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E69B" w14:textId="77777777" w:rsidR="007E4B06" w:rsidRPr="007D77A5" w:rsidRDefault="007E4B06" w:rsidP="004B6D54">
      <w:pPr>
        <w:jc w:val="both"/>
        <w:rPr>
          <w:rFonts w:ascii="Finlandica" w:hAnsi="Finlandica"/>
          <w:szCs w:val="20"/>
        </w:rPr>
        <w:sectPr w:rsidR="007E4B06" w:rsidRPr="007D77A5" w:rsidSect="000E264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60" w:right="567" w:bottom="567" w:left="1134" w:header="567" w:footer="567" w:gutter="0"/>
          <w:cols w:space="708"/>
          <w:docGrid w:linePitch="360"/>
        </w:sectPr>
      </w:pPr>
    </w:p>
    <w:p w14:paraId="41AC7B1C" w14:textId="59981257" w:rsidR="006C73F4" w:rsidRPr="00F259D5" w:rsidRDefault="00C57A8B" w:rsidP="006C73F4">
      <w:pPr>
        <w:rPr>
          <w:rFonts w:ascii="Finlandica" w:hAnsi="Finlandica"/>
          <w:b/>
          <w:szCs w:val="20"/>
          <w:lang w:val="en-US"/>
        </w:rPr>
      </w:pPr>
      <w:r>
        <w:rPr>
          <w:rFonts w:ascii="Finlandica" w:hAnsi="Finlandica"/>
          <w:b/>
          <w:szCs w:val="20"/>
          <w:lang w:val="en-US"/>
        </w:rPr>
        <w:t>NEW SPACE ECONOMY</w:t>
      </w:r>
      <w:r w:rsidR="006C73F4" w:rsidRPr="00F259D5">
        <w:rPr>
          <w:rFonts w:ascii="Finlandica" w:hAnsi="Finlandica"/>
          <w:b/>
          <w:szCs w:val="20"/>
          <w:lang w:val="en-US"/>
        </w:rPr>
        <w:t xml:space="preserve"> CHALLENGE</w:t>
      </w:r>
    </w:p>
    <w:p w14:paraId="10FBC0DC" w14:textId="77777777" w:rsidR="006C73F4" w:rsidRPr="00F259D5" w:rsidRDefault="006C73F4" w:rsidP="006C73F4">
      <w:pPr>
        <w:rPr>
          <w:rFonts w:ascii="Finlandica" w:hAnsi="Finlandica"/>
          <w:szCs w:val="20"/>
          <w:lang w:val="en-US"/>
        </w:rPr>
      </w:pPr>
    </w:p>
    <w:p w14:paraId="5A47FBDD" w14:textId="1D1C4F4F" w:rsidR="00B87937" w:rsidRDefault="00E11F3D" w:rsidP="1F198F62">
      <w:pPr>
        <w:rPr>
          <w:rFonts w:ascii="Finlandica" w:hAnsi="Finlandica"/>
          <w:lang w:val="en-US"/>
        </w:rPr>
      </w:pPr>
      <w:r w:rsidRPr="1F198F62">
        <w:rPr>
          <w:rFonts w:ascii="Finlandica" w:hAnsi="Finlandica"/>
          <w:lang w:val="en-US"/>
        </w:rPr>
        <w:t xml:space="preserve">Business Finland </w:t>
      </w:r>
      <w:r w:rsidR="00144908" w:rsidRPr="1F198F62">
        <w:rPr>
          <w:rFonts w:ascii="Finlandica" w:hAnsi="Finlandica"/>
          <w:lang w:val="en-US"/>
        </w:rPr>
        <w:t>invites</w:t>
      </w:r>
      <w:r w:rsidRPr="1F198F62">
        <w:rPr>
          <w:rFonts w:ascii="Finlandica" w:hAnsi="Finlandica"/>
          <w:lang w:val="en-US"/>
        </w:rPr>
        <w:t xml:space="preserve"> Finnish companies, research ins</w:t>
      </w:r>
      <w:r w:rsidR="00651DEE" w:rsidRPr="1F198F62">
        <w:rPr>
          <w:rFonts w:ascii="Finlandica" w:hAnsi="Finlandica"/>
          <w:lang w:val="en-US"/>
        </w:rPr>
        <w:t>titutes</w:t>
      </w:r>
      <w:r w:rsidR="004D0948" w:rsidRPr="1F198F62">
        <w:rPr>
          <w:rFonts w:ascii="Finlandica" w:hAnsi="Finlandica"/>
          <w:lang w:val="en-US"/>
        </w:rPr>
        <w:t xml:space="preserve">, municipalities and cities </w:t>
      </w:r>
      <w:r w:rsidR="004D587E" w:rsidRPr="1F198F62">
        <w:rPr>
          <w:rFonts w:ascii="Finlandica" w:hAnsi="Finlandica"/>
          <w:lang w:val="en-US"/>
        </w:rPr>
        <w:t>to participate in</w:t>
      </w:r>
      <w:r w:rsidR="75C4924D" w:rsidRPr="1F198F62">
        <w:rPr>
          <w:rFonts w:ascii="Finlandica" w:hAnsi="Finlandica"/>
          <w:lang w:val="en-US"/>
        </w:rPr>
        <w:t xml:space="preserve"> the</w:t>
      </w:r>
      <w:r w:rsidR="004D587E" w:rsidRPr="1F198F62">
        <w:rPr>
          <w:rFonts w:ascii="Finlandica" w:hAnsi="Finlandica"/>
          <w:lang w:val="en-US"/>
        </w:rPr>
        <w:t xml:space="preserve"> </w:t>
      </w:r>
      <w:r w:rsidR="00C57A8B" w:rsidRPr="1F198F62">
        <w:rPr>
          <w:rFonts w:ascii="Finlandica" w:hAnsi="Finlandica"/>
          <w:lang w:val="en-US"/>
        </w:rPr>
        <w:t>New Space Economy</w:t>
      </w:r>
      <w:r w:rsidR="004D587E" w:rsidRPr="1F198F62">
        <w:rPr>
          <w:rFonts w:ascii="Finlandica" w:hAnsi="Finlandica"/>
          <w:lang w:val="en-US"/>
        </w:rPr>
        <w:t xml:space="preserve"> </w:t>
      </w:r>
      <w:r w:rsidR="008A0993" w:rsidRPr="1F198F62">
        <w:rPr>
          <w:rFonts w:ascii="Finlandica" w:hAnsi="Finlandica"/>
          <w:lang w:val="en-US"/>
        </w:rPr>
        <w:t xml:space="preserve">Challenge. </w:t>
      </w:r>
      <w:r w:rsidR="00F54D0B" w:rsidRPr="1F198F62">
        <w:rPr>
          <w:rFonts w:ascii="Finlandica" w:hAnsi="Finlandica"/>
          <w:lang w:val="en-US"/>
        </w:rPr>
        <w:t xml:space="preserve">In the </w:t>
      </w:r>
      <w:r w:rsidR="00CB6A29" w:rsidRPr="1F198F62">
        <w:rPr>
          <w:rFonts w:ascii="Finlandica" w:hAnsi="Finlandica"/>
          <w:lang w:val="en-US"/>
        </w:rPr>
        <w:t xml:space="preserve">first </w:t>
      </w:r>
      <w:r w:rsidR="005C25B1" w:rsidRPr="1F198F62">
        <w:rPr>
          <w:rFonts w:ascii="Finlandica" w:hAnsi="Finlandica"/>
          <w:lang w:val="en-US"/>
        </w:rPr>
        <w:t>phase</w:t>
      </w:r>
      <w:r w:rsidR="006F0CA2" w:rsidRPr="1F198F62">
        <w:rPr>
          <w:rFonts w:ascii="Finlandica" w:hAnsi="Finlandica"/>
          <w:lang w:val="en-US"/>
        </w:rPr>
        <w:t xml:space="preserve"> Business Finland calls for </w:t>
      </w:r>
      <w:r w:rsidR="00754A54" w:rsidRPr="1F198F62">
        <w:rPr>
          <w:rFonts w:ascii="Finlandica" w:hAnsi="Finlandica"/>
          <w:lang w:val="en-US"/>
        </w:rPr>
        <w:t>idea</w:t>
      </w:r>
      <w:r w:rsidR="0080180E" w:rsidRPr="1F198F62">
        <w:rPr>
          <w:rFonts w:ascii="Finlandica" w:hAnsi="Finlandica"/>
          <w:lang w:val="en-US"/>
        </w:rPr>
        <w:t xml:space="preserve"> papers, </w:t>
      </w:r>
      <w:r w:rsidR="00BD79A5" w:rsidRPr="1F198F62">
        <w:rPr>
          <w:rFonts w:ascii="Finlandica" w:hAnsi="Finlandica"/>
          <w:lang w:val="en-US"/>
        </w:rPr>
        <w:t>where</w:t>
      </w:r>
      <w:r w:rsidR="00CD3710" w:rsidRPr="1F198F62">
        <w:rPr>
          <w:rFonts w:ascii="Finlandica" w:hAnsi="Finlandica"/>
          <w:lang w:val="en-US"/>
        </w:rPr>
        <w:t xml:space="preserve"> the s</w:t>
      </w:r>
      <w:r w:rsidR="00DA7A93" w:rsidRPr="1F198F62">
        <w:rPr>
          <w:rFonts w:ascii="Finlandica" w:hAnsi="Finlandica"/>
          <w:lang w:val="en-US"/>
        </w:rPr>
        <w:t xml:space="preserve">olutions and plans </w:t>
      </w:r>
      <w:r w:rsidR="00FC3362" w:rsidRPr="1F198F62">
        <w:rPr>
          <w:rFonts w:ascii="Finlandica" w:hAnsi="Finlandica"/>
          <w:lang w:val="en-US"/>
        </w:rPr>
        <w:t>don’t have to be finalized</w:t>
      </w:r>
      <w:r w:rsidR="00EF4AD7" w:rsidRPr="1F198F62">
        <w:rPr>
          <w:rFonts w:ascii="Finlandica" w:hAnsi="Finlandica"/>
          <w:lang w:val="en-US"/>
        </w:rPr>
        <w:t xml:space="preserve"> yet</w:t>
      </w:r>
      <w:r w:rsidR="00DA7A93" w:rsidRPr="1F198F62">
        <w:rPr>
          <w:rFonts w:ascii="Finlandica" w:hAnsi="Finlandica"/>
          <w:lang w:val="en-US"/>
        </w:rPr>
        <w:t xml:space="preserve">. </w:t>
      </w:r>
      <w:r w:rsidR="00066D72" w:rsidRPr="1F198F62">
        <w:rPr>
          <w:rFonts w:ascii="Finlandica" w:hAnsi="Finlandica"/>
          <w:lang w:val="en-US"/>
        </w:rPr>
        <w:t xml:space="preserve">Idea papers will then be grouped and </w:t>
      </w:r>
      <w:r w:rsidR="002677D3" w:rsidRPr="1F198F62">
        <w:rPr>
          <w:rFonts w:ascii="Finlandica" w:hAnsi="Finlandica"/>
          <w:lang w:val="en-US"/>
        </w:rPr>
        <w:t xml:space="preserve">parties that submitted them will be </w:t>
      </w:r>
      <w:r w:rsidR="00066D72" w:rsidRPr="1F198F62">
        <w:rPr>
          <w:rFonts w:ascii="Finlandica" w:hAnsi="Finlandica"/>
          <w:lang w:val="en-US"/>
        </w:rPr>
        <w:t xml:space="preserve">invited in workshops for further elaboration and building collaborations. </w:t>
      </w:r>
      <w:r w:rsidR="002677D3" w:rsidRPr="1F198F62">
        <w:rPr>
          <w:rFonts w:ascii="Finlandica" w:hAnsi="Finlandica"/>
          <w:lang w:val="en-US"/>
        </w:rPr>
        <w:t xml:space="preserve">The advising and sparring for </w:t>
      </w:r>
      <w:r w:rsidR="00792EC7" w:rsidRPr="1F198F62">
        <w:rPr>
          <w:rFonts w:ascii="Finlandica" w:hAnsi="Finlandica"/>
          <w:lang w:val="en-US"/>
        </w:rPr>
        <w:t xml:space="preserve">funding </w:t>
      </w:r>
      <w:r w:rsidR="002677D3" w:rsidRPr="1F198F62">
        <w:rPr>
          <w:rFonts w:ascii="Finlandica" w:hAnsi="Finlandica"/>
          <w:lang w:val="en-US"/>
        </w:rPr>
        <w:t xml:space="preserve">of projects </w:t>
      </w:r>
      <w:r w:rsidR="00593628" w:rsidRPr="1F198F62">
        <w:rPr>
          <w:rFonts w:ascii="Finlandica" w:hAnsi="Finlandica"/>
          <w:lang w:val="en-US"/>
        </w:rPr>
        <w:t xml:space="preserve">will </w:t>
      </w:r>
      <w:r w:rsidR="00D30DBF" w:rsidRPr="1F198F62">
        <w:rPr>
          <w:rFonts w:ascii="Finlandica" w:hAnsi="Finlandica"/>
          <w:lang w:val="en-US"/>
        </w:rPr>
        <w:t xml:space="preserve">take place in early </w:t>
      </w:r>
      <w:r w:rsidR="00C57A8B" w:rsidRPr="1F198F62">
        <w:rPr>
          <w:rFonts w:ascii="Finlandica" w:hAnsi="Finlandica"/>
          <w:lang w:val="en-US"/>
        </w:rPr>
        <w:t>2021</w:t>
      </w:r>
      <w:r w:rsidR="00B66747" w:rsidRPr="1F198F62">
        <w:rPr>
          <w:rFonts w:ascii="Finlandica" w:hAnsi="Finlandica"/>
          <w:lang w:val="en-US"/>
        </w:rPr>
        <w:t>.</w:t>
      </w:r>
      <w:r w:rsidR="00A04D60" w:rsidRPr="1F198F62">
        <w:rPr>
          <w:rFonts w:ascii="Finlandica" w:hAnsi="Finlandica"/>
          <w:lang w:val="en-US"/>
        </w:rPr>
        <w:t xml:space="preserve"> </w:t>
      </w:r>
      <w:r w:rsidR="00B92BEA" w:rsidRPr="1F198F62">
        <w:rPr>
          <w:rFonts w:ascii="Finlandica" w:hAnsi="Finlandica"/>
          <w:lang w:val="en-US"/>
        </w:rPr>
        <w:t xml:space="preserve">Business Finland will </w:t>
      </w:r>
      <w:r w:rsidR="00A30FA1" w:rsidRPr="1F198F62">
        <w:rPr>
          <w:rFonts w:ascii="Finlandica" w:hAnsi="Finlandica"/>
          <w:lang w:val="en-US"/>
        </w:rPr>
        <w:t xml:space="preserve">select </w:t>
      </w:r>
      <w:r w:rsidR="00A04C35" w:rsidRPr="1F198F62">
        <w:rPr>
          <w:rFonts w:ascii="Finlandica" w:hAnsi="Finlandica"/>
          <w:lang w:val="en-US"/>
        </w:rPr>
        <w:t xml:space="preserve">the best </w:t>
      </w:r>
      <w:r w:rsidR="005543FD" w:rsidRPr="1F198F62">
        <w:rPr>
          <w:rFonts w:ascii="Finlandica" w:hAnsi="Finlandica"/>
          <w:lang w:val="en-US"/>
        </w:rPr>
        <w:t>project</w:t>
      </w:r>
      <w:r w:rsidR="00E00BEF" w:rsidRPr="1F198F62">
        <w:rPr>
          <w:rFonts w:ascii="Finlandica" w:hAnsi="Finlandica"/>
          <w:lang w:val="en-US"/>
        </w:rPr>
        <w:t xml:space="preserve"> proposals </w:t>
      </w:r>
      <w:r w:rsidR="00D004F0" w:rsidRPr="1F198F62">
        <w:rPr>
          <w:rFonts w:ascii="Finlandica" w:hAnsi="Finlandica"/>
          <w:lang w:val="en-US"/>
        </w:rPr>
        <w:t xml:space="preserve">to be </w:t>
      </w:r>
      <w:r w:rsidR="001015B5" w:rsidRPr="1F198F62">
        <w:rPr>
          <w:rFonts w:ascii="Finlandica" w:hAnsi="Finlandica"/>
          <w:lang w:val="en-US"/>
        </w:rPr>
        <w:t xml:space="preserve">funded. </w:t>
      </w:r>
      <w:r w:rsidR="007B7509" w:rsidRPr="1F198F62">
        <w:rPr>
          <w:rFonts w:ascii="Finlandica" w:hAnsi="Finlandica"/>
          <w:lang w:val="en-US"/>
        </w:rPr>
        <w:t xml:space="preserve">Business Finland </w:t>
      </w:r>
      <w:r w:rsidR="00CD77E5" w:rsidRPr="1F198F62">
        <w:rPr>
          <w:rFonts w:ascii="Finlandica" w:hAnsi="Finlandica"/>
          <w:lang w:val="en-US"/>
        </w:rPr>
        <w:t xml:space="preserve">will </w:t>
      </w:r>
      <w:r w:rsidR="0045389C" w:rsidRPr="1F198F62">
        <w:rPr>
          <w:rFonts w:ascii="Finlandica" w:hAnsi="Finlandica"/>
          <w:lang w:val="en-US"/>
        </w:rPr>
        <w:t xml:space="preserve">offer sparring </w:t>
      </w:r>
      <w:r w:rsidR="008456F7" w:rsidRPr="1F198F62">
        <w:rPr>
          <w:rFonts w:ascii="Finlandica" w:hAnsi="Finlandica"/>
          <w:lang w:val="en-US"/>
        </w:rPr>
        <w:t xml:space="preserve">to </w:t>
      </w:r>
      <w:r w:rsidR="00B87937" w:rsidRPr="1F198F62">
        <w:rPr>
          <w:rFonts w:ascii="Finlandica" w:hAnsi="Finlandica"/>
          <w:lang w:val="en-US"/>
        </w:rPr>
        <w:t>enable</w:t>
      </w:r>
      <w:r w:rsidR="00190FBC" w:rsidRPr="1F198F62">
        <w:rPr>
          <w:rFonts w:ascii="Finlandica" w:hAnsi="Finlandica"/>
          <w:lang w:val="en-US"/>
        </w:rPr>
        <w:t xml:space="preserve"> </w:t>
      </w:r>
      <w:r w:rsidR="00990E94" w:rsidRPr="1F198F62">
        <w:rPr>
          <w:rFonts w:ascii="Finlandica" w:hAnsi="Finlandica"/>
          <w:lang w:val="en-US"/>
        </w:rPr>
        <w:t>building</w:t>
      </w:r>
      <w:r w:rsidR="006A7862" w:rsidRPr="1F198F62">
        <w:rPr>
          <w:rFonts w:ascii="Finlandica" w:hAnsi="Finlandica"/>
          <w:lang w:val="en-US"/>
        </w:rPr>
        <w:t xml:space="preserve"> of</w:t>
      </w:r>
      <w:r w:rsidR="00662A91" w:rsidRPr="1F198F62">
        <w:rPr>
          <w:rFonts w:ascii="Finlandica" w:hAnsi="Finlandica"/>
          <w:lang w:val="en-US"/>
        </w:rPr>
        <w:t xml:space="preserve"> </w:t>
      </w:r>
      <w:r w:rsidR="00990E94" w:rsidRPr="1F198F62">
        <w:rPr>
          <w:rFonts w:ascii="Finlandica" w:hAnsi="Finlandica"/>
          <w:lang w:val="en-US"/>
        </w:rPr>
        <w:t>projects</w:t>
      </w:r>
      <w:r w:rsidR="001C32A2" w:rsidRPr="1F198F62">
        <w:rPr>
          <w:rFonts w:ascii="Finlandica" w:hAnsi="Finlandica"/>
          <w:lang w:val="en-US"/>
        </w:rPr>
        <w:t xml:space="preserve"> with remarkable impacts in Finnish </w:t>
      </w:r>
      <w:r w:rsidR="006A3346" w:rsidRPr="1F198F62">
        <w:rPr>
          <w:rFonts w:ascii="Finlandica" w:hAnsi="Finlandica"/>
          <w:lang w:val="en-US"/>
        </w:rPr>
        <w:t>economy and society</w:t>
      </w:r>
      <w:r w:rsidR="00990E94" w:rsidRPr="1F198F62">
        <w:rPr>
          <w:rFonts w:ascii="Finlandica" w:hAnsi="Finlandica"/>
          <w:lang w:val="en-US"/>
        </w:rPr>
        <w:t xml:space="preserve">. </w:t>
      </w:r>
    </w:p>
    <w:p w14:paraId="343CDCB4" w14:textId="77777777" w:rsidR="006C73F4" w:rsidRPr="00E11F3D" w:rsidRDefault="006C73F4" w:rsidP="006C73F4">
      <w:pPr>
        <w:jc w:val="both"/>
        <w:rPr>
          <w:rFonts w:ascii="Finlandica" w:hAnsi="Finlandica"/>
          <w:szCs w:val="20"/>
          <w:lang w:val="en-US"/>
        </w:rPr>
      </w:pPr>
    </w:p>
    <w:p w14:paraId="358FEE3D" w14:textId="77777777" w:rsidR="006C73F4" w:rsidRPr="00E11F3D" w:rsidRDefault="006C73F4" w:rsidP="006C73F4">
      <w:pPr>
        <w:jc w:val="both"/>
        <w:rPr>
          <w:rFonts w:ascii="Finlandica" w:hAnsi="Finlandica"/>
          <w:szCs w:val="20"/>
          <w:lang w:val="en-US"/>
        </w:rPr>
        <w:sectPr w:rsidR="006C73F4" w:rsidRPr="00E11F3D" w:rsidSect="000E264F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560" w:right="567" w:bottom="567" w:left="1134" w:header="567" w:footer="567" w:gutter="0"/>
          <w:cols w:space="708"/>
          <w:docGrid w:linePitch="360"/>
        </w:sectPr>
      </w:pPr>
    </w:p>
    <w:p w14:paraId="626CA77C" w14:textId="4B06C176" w:rsidR="00FD5237" w:rsidRPr="001E1A2F" w:rsidRDefault="00FD5237" w:rsidP="008A63A9">
      <w:pPr>
        <w:rPr>
          <w:rFonts w:ascii="Finlandica" w:hAnsi="Finlandica"/>
          <w:b/>
          <w:szCs w:val="20"/>
          <w:lang w:val="en-US"/>
        </w:rPr>
      </w:pPr>
      <w:r w:rsidRPr="001E1A2F">
        <w:rPr>
          <w:rFonts w:ascii="Finlandica" w:hAnsi="Finlandica"/>
          <w:b/>
          <w:szCs w:val="20"/>
          <w:lang w:val="en-US"/>
        </w:rPr>
        <w:t xml:space="preserve">THEMES OF THE </w:t>
      </w:r>
      <w:r w:rsidR="00207843" w:rsidRPr="001E1A2F">
        <w:rPr>
          <w:rFonts w:ascii="Finlandica" w:hAnsi="Finlandica"/>
          <w:b/>
          <w:szCs w:val="20"/>
          <w:lang w:val="en-US"/>
        </w:rPr>
        <w:t>IDEA</w:t>
      </w:r>
      <w:r w:rsidR="002677D3">
        <w:rPr>
          <w:rFonts w:ascii="Finlandica" w:hAnsi="Finlandica"/>
          <w:b/>
          <w:szCs w:val="20"/>
          <w:lang w:val="en-US"/>
        </w:rPr>
        <w:t xml:space="preserve"> </w:t>
      </w:r>
      <w:r w:rsidR="00207843" w:rsidRPr="001E1A2F">
        <w:rPr>
          <w:rFonts w:ascii="Finlandica" w:hAnsi="Finlandica"/>
          <w:b/>
          <w:szCs w:val="20"/>
          <w:lang w:val="en-US"/>
        </w:rPr>
        <w:t>CHALLENGE</w:t>
      </w:r>
    </w:p>
    <w:p w14:paraId="5A028593" w14:textId="77777777" w:rsidR="00885430" w:rsidRDefault="008A63A9" w:rsidP="008A63A9">
      <w:pPr>
        <w:rPr>
          <w:rFonts w:ascii="Finlandica" w:hAnsi="Finlandica"/>
          <w:b/>
          <w:bCs/>
          <w:szCs w:val="20"/>
          <w:lang w:val="en-US"/>
        </w:rPr>
      </w:pPr>
      <w:r w:rsidRPr="001E1A2F">
        <w:rPr>
          <w:rFonts w:ascii="Finlandica" w:hAnsi="Finlandica"/>
          <w:b/>
          <w:bCs/>
          <w:szCs w:val="20"/>
          <w:lang w:val="en-US"/>
        </w:rPr>
        <w:t xml:space="preserve"> </w:t>
      </w:r>
    </w:p>
    <w:p w14:paraId="44DC9786" w14:textId="77E9DD90" w:rsidR="00D30DBF" w:rsidRPr="00D30DBF" w:rsidRDefault="00D30DBF" w:rsidP="00D30DBF">
      <w:pPr>
        <w:rPr>
          <w:rFonts w:ascii="Finlandica" w:hAnsi="Finlandica"/>
          <w:b/>
          <w:bCs/>
          <w:szCs w:val="20"/>
          <w:lang w:val="en-US"/>
        </w:rPr>
      </w:pPr>
      <w:r>
        <w:rPr>
          <w:rFonts w:ascii="Finlandica" w:hAnsi="Finlandica"/>
          <w:b/>
          <w:bCs/>
          <w:szCs w:val="20"/>
          <w:lang w:val="en-US"/>
        </w:rPr>
        <w:t>New Space Economy</w:t>
      </w:r>
      <w:r w:rsidR="00207843" w:rsidRPr="00207843">
        <w:rPr>
          <w:rFonts w:ascii="Finlandica" w:hAnsi="Finlandica"/>
          <w:b/>
          <w:bCs/>
          <w:szCs w:val="20"/>
          <w:lang w:val="en-US"/>
        </w:rPr>
        <w:t xml:space="preserve"> Challenge focuses t</w:t>
      </w:r>
      <w:r w:rsidR="00207843">
        <w:rPr>
          <w:rFonts w:ascii="Finlandica" w:hAnsi="Finlandica"/>
          <w:b/>
          <w:bCs/>
          <w:szCs w:val="20"/>
          <w:lang w:val="en-US"/>
        </w:rPr>
        <w:t>he following themes:</w:t>
      </w:r>
    </w:p>
    <w:p w14:paraId="5DADD07C" w14:textId="77777777" w:rsidR="00D30DBF" w:rsidRPr="00D30DBF" w:rsidRDefault="00D30DBF" w:rsidP="00D30DBF">
      <w:pPr>
        <w:ind w:left="720"/>
        <w:rPr>
          <w:rFonts w:ascii="Finlandica" w:eastAsiaTheme="majorEastAsia" w:hAnsi="Finlandica" w:cs="Tahoma"/>
          <w:bCs/>
          <w:szCs w:val="20"/>
          <w:lang w:val="en-US"/>
        </w:rPr>
      </w:pPr>
      <w:r w:rsidRPr="00D30DBF">
        <w:rPr>
          <w:rFonts w:ascii="Cambria" w:eastAsiaTheme="majorEastAsia" w:hAnsi="Cambria" w:cs="Cambria"/>
          <w:bCs/>
          <w:szCs w:val="20"/>
          <w:lang w:val="en-US"/>
        </w:rPr>
        <w:t> </w:t>
      </w:r>
    </w:p>
    <w:p w14:paraId="5E5AB467" w14:textId="3A2F568F" w:rsidR="00CF17F0" w:rsidRPr="00CF17F0" w:rsidRDefault="00CF17F0" w:rsidP="005763F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Finlandica" w:hAnsi="Finlandica"/>
          <w:sz w:val="22"/>
          <w:szCs w:val="22"/>
          <w:lang w:val="en-US"/>
        </w:rPr>
      </w:pPr>
      <w:r w:rsidRPr="5F7034E8">
        <w:rPr>
          <w:rStyle w:val="normaltextrun"/>
          <w:rFonts w:ascii="Finlandica" w:hAnsi="Finlandica"/>
          <w:sz w:val="22"/>
          <w:szCs w:val="22"/>
          <w:lang w:val="en-US"/>
        </w:rPr>
        <w:t>Nano/small satellite and HAPS</w:t>
      </w:r>
      <w:r w:rsidR="69DC5EA5" w:rsidRPr="5F7034E8">
        <w:rPr>
          <w:rStyle w:val="normaltextrun"/>
          <w:rFonts w:ascii="Finlandica" w:hAnsi="Finlandica"/>
          <w:sz w:val="22"/>
          <w:szCs w:val="22"/>
          <w:lang w:val="en-US"/>
        </w:rPr>
        <w:t xml:space="preserve"> </w:t>
      </w:r>
      <w:r w:rsidR="005763F8">
        <w:rPr>
          <w:rStyle w:val="normaltextrun"/>
          <w:rFonts w:ascii="Finlandica" w:hAnsi="Finlandica"/>
          <w:sz w:val="22"/>
          <w:szCs w:val="22"/>
          <w:lang w:val="en-US"/>
        </w:rPr>
        <w:t>(</w:t>
      </w:r>
      <w:r w:rsidR="005763F8" w:rsidRPr="005763F8">
        <w:rPr>
          <w:rStyle w:val="normaltextrun"/>
          <w:rFonts w:ascii="Finlandica" w:hAnsi="Finlandica"/>
          <w:sz w:val="22"/>
          <w:szCs w:val="22"/>
          <w:lang w:val="en-US"/>
        </w:rPr>
        <w:t>High-altitude platform systems</w:t>
      </w:r>
      <w:r w:rsidR="005763F8">
        <w:rPr>
          <w:rStyle w:val="normaltextrun"/>
          <w:rFonts w:ascii="Finlandica" w:hAnsi="Finlandica"/>
          <w:sz w:val="22"/>
          <w:szCs w:val="22"/>
          <w:lang w:val="en-US"/>
        </w:rPr>
        <w:t>)</w:t>
      </w:r>
      <w:r w:rsidRPr="5F7034E8">
        <w:rPr>
          <w:rStyle w:val="normaltextrun"/>
          <w:rFonts w:ascii="Finlandica" w:hAnsi="Finlandica"/>
          <w:sz w:val="22"/>
          <w:szCs w:val="22"/>
          <w:lang w:val="en-US"/>
        </w:rPr>
        <w:t xml:space="preserve"> manufacturing and testing</w:t>
      </w:r>
      <w:r w:rsidRPr="5F7034E8">
        <w:rPr>
          <w:rStyle w:val="eop"/>
          <w:rFonts w:ascii="Cambria" w:hAnsi="Cambria" w:cs="Cambria"/>
          <w:sz w:val="22"/>
          <w:szCs w:val="22"/>
          <w:lang w:val="en-US"/>
        </w:rPr>
        <w:t> </w:t>
      </w:r>
    </w:p>
    <w:p w14:paraId="58C7C36F" w14:textId="3A7B911D" w:rsidR="00CF17F0" w:rsidRPr="00CF17F0" w:rsidRDefault="00CF17F0" w:rsidP="00CF17F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Finlandica" w:hAnsi="Finlandica"/>
          <w:sz w:val="22"/>
          <w:szCs w:val="22"/>
          <w:lang w:val="en-US"/>
        </w:rPr>
      </w:pPr>
      <w:r>
        <w:rPr>
          <w:rStyle w:val="normaltextrun"/>
          <w:rFonts w:ascii="Finlandica" w:hAnsi="Finlandica"/>
          <w:sz w:val="22"/>
          <w:szCs w:val="22"/>
          <w:lang w:val="en-US"/>
        </w:rPr>
        <w:t>Satellite and HAPS communications and ground station solutions</w:t>
      </w:r>
      <w:r w:rsidRPr="00CF17F0">
        <w:rPr>
          <w:rStyle w:val="eop"/>
          <w:rFonts w:ascii="Cambria" w:hAnsi="Cambria" w:cs="Cambria"/>
          <w:sz w:val="22"/>
          <w:szCs w:val="22"/>
          <w:lang w:val="en-US"/>
        </w:rPr>
        <w:t> </w:t>
      </w:r>
    </w:p>
    <w:p w14:paraId="02A1685F" w14:textId="45117A42" w:rsidR="00CF17F0" w:rsidRPr="00CF17F0" w:rsidRDefault="00CF17F0" w:rsidP="00CF17F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Finlandica" w:hAnsi="Finlandica"/>
          <w:sz w:val="22"/>
          <w:szCs w:val="22"/>
          <w:lang w:val="en-US"/>
        </w:rPr>
      </w:pPr>
      <w:r>
        <w:rPr>
          <w:rStyle w:val="normaltextrun"/>
          <w:rFonts w:ascii="Finlandica" w:hAnsi="Finlandica"/>
          <w:sz w:val="22"/>
          <w:szCs w:val="22"/>
          <w:lang w:val="en-US"/>
        </w:rPr>
        <w:t>Situational awareness in intelligent solutions alternatively for:</w:t>
      </w:r>
      <w:r w:rsidRPr="00CF17F0">
        <w:rPr>
          <w:rStyle w:val="eop"/>
          <w:rFonts w:ascii="Cambria" w:hAnsi="Cambria" w:cs="Cambria"/>
          <w:sz w:val="22"/>
          <w:szCs w:val="22"/>
          <w:lang w:val="en-US"/>
        </w:rPr>
        <w:t> </w:t>
      </w:r>
    </w:p>
    <w:p w14:paraId="052DBF56" w14:textId="77777777" w:rsidR="00CF17F0" w:rsidRDefault="00CF17F0" w:rsidP="00CF17F0">
      <w:pPr>
        <w:pStyle w:val="paragraph"/>
        <w:numPr>
          <w:ilvl w:val="0"/>
          <w:numId w:val="25"/>
        </w:numPr>
        <w:spacing w:before="0" w:beforeAutospacing="0" w:after="0" w:afterAutospacing="0"/>
        <w:ind w:left="2010" w:firstLine="0"/>
        <w:textAlignment w:val="baseline"/>
        <w:rPr>
          <w:rFonts w:ascii="Finlandica" w:hAnsi="Finlandica"/>
          <w:sz w:val="22"/>
          <w:szCs w:val="22"/>
        </w:rPr>
      </w:pPr>
      <w:r>
        <w:rPr>
          <w:rStyle w:val="normaltextrun"/>
          <w:rFonts w:ascii="Finlandica" w:hAnsi="Finlandica"/>
          <w:sz w:val="22"/>
          <w:szCs w:val="22"/>
          <w:lang w:val="en-US"/>
        </w:rPr>
        <w:t>Autonomous systems</w:t>
      </w:r>
      <w:r>
        <w:rPr>
          <w:rStyle w:val="eop"/>
          <w:rFonts w:ascii="Cambria" w:hAnsi="Cambria" w:cs="Cambria"/>
          <w:sz w:val="22"/>
          <w:szCs w:val="22"/>
        </w:rPr>
        <w:t> </w:t>
      </w:r>
    </w:p>
    <w:p w14:paraId="4711E9E9" w14:textId="77777777" w:rsidR="00CF17F0" w:rsidRDefault="00CF17F0" w:rsidP="00CF17F0">
      <w:pPr>
        <w:pStyle w:val="paragraph"/>
        <w:numPr>
          <w:ilvl w:val="0"/>
          <w:numId w:val="25"/>
        </w:numPr>
        <w:spacing w:before="0" w:beforeAutospacing="0" w:after="0" w:afterAutospacing="0"/>
        <w:ind w:left="2010" w:firstLine="0"/>
        <w:textAlignment w:val="baseline"/>
        <w:rPr>
          <w:rFonts w:ascii="Finlandica" w:hAnsi="Finlandica"/>
          <w:sz w:val="22"/>
          <w:szCs w:val="22"/>
        </w:rPr>
      </w:pPr>
      <w:r>
        <w:rPr>
          <w:rStyle w:val="normaltextrun"/>
          <w:rFonts w:ascii="Finlandica" w:hAnsi="Finlandica"/>
          <w:sz w:val="22"/>
          <w:szCs w:val="22"/>
          <w:lang w:val="en-US"/>
        </w:rPr>
        <w:t>Sustainable cities</w:t>
      </w:r>
      <w:r>
        <w:rPr>
          <w:rStyle w:val="eop"/>
          <w:rFonts w:ascii="Cambria" w:hAnsi="Cambria" w:cs="Cambria"/>
          <w:sz w:val="22"/>
          <w:szCs w:val="22"/>
        </w:rPr>
        <w:t> </w:t>
      </w:r>
    </w:p>
    <w:p w14:paraId="15476BCD" w14:textId="77777777" w:rsidR="00CF17F0" w:rsidRDefault="00CF17F0" w:rsidP="00CF17F0">
      <w:pPr>
        <w:pStyle w:val="paragraph"/>
        <w:numPr>
          <w:ilvl w:val="0"/>
          <w:numId w:val="25"/>
        </w:numPr>
        <w:spacing w:before="0" w:beforeAutospacing="0" w:after="0" w:afterAutospacing="0"/>
        <w:ind w:left="2010" w:firstLine="0"/>
        <w:textAlignment w:val="baseline"/>
        <w:rPr>
          <w:rFonts w:ascii="Finlandica" w:hAnsi="Finlandica"/>
          <w:sz w:val="22"/>
          <w:szCs w:val="22"/>
        </w:rPr>
      </w:pPr>
      <w:r>
        <w:rPr>
          <w:rStyle w:val="normaltextrun"/>
          <w:rFonts w:ascii="Finlandica" w:hAnsi="Finlandica"/>
          <w:sz w:val="22"/>
          <w:szCs w:val="22"/>
          <w:lang w:val="en-US"/>
        </w:rPr>
        <w:t>Precision agriculture</w:t>
      </w:r>
      <w:r>
        <w:rPr>
          <w:rStyle w:val="eop"/>
          <w:rFonts w:ascii="Cambria" w:hAnsi="Cambria" w:cs="Cambria"/>
          <w:sz w:val="22"/>
          <w:szCs w:val="22"/>
        </w:rPr>
        <w:t> </w:t>
      </w:r>
    </w:p>
    <w:p w14:paraId="6FFF4BB2" w14:textId="77777777" w:rsidR="00CF17F0" w:rsidRDefault="00CF17F0" w:rsidP="00CF17F0">
      <w:pPr>
        <w:pStyle w:val="paragraph"/>
        <w:numPr>
          <w:ilvl w:val="0"/>
          <w:numId w:val="25"/>
        </w:numPr>
        <w:spacing w:before="0" w:beforeAutospacing="0" w:after="0" w:afterAutospacing="0"/>
        <w:ind w:left="2010" w:firstLine="0"/>
        <w:textAlignment w:val="baseline"/>
        <w:rPr>
          <w:rFonts w:ascii="Finlandica" w:hAnsi="Finlandica"/>
          <w:sz w:val="22"/>
          <w:szCs w:val="22"/>
        </w:rPr>
      </w:pPr>
      <w:r>
        <w:rPr>
          <w:rStyle w:val="normaltextrun"/>
          <w:rFonts w:ascii="Finlandica" w:hAnsi="Finlandica"/>
          <w:sz w:val="22"/>
          <w:szCs w:val="22"/>
          <w:lang w:val="en-US"/>
        </w:rPr>
        <w:t>Fast changes in environment</w:t>
      </w:r>
      <w:r>
        <w:rPr>
          <w:rStyle w:val="eop"/>
          <w:rFonts w:ascii="Cambria" w:hAnsi="Cambria" w:cs="Cambria"/>
          <w:sz w:val="22"/>
          <w:szCs w:val="22"/>
        </w:rPr>
        <w:t> </w:t>
      </w:r>
    </w:p>
    <w:p w14:paraId="15C05A90" w14:textId="77777777" w:rsidR="00D30DBF" w:rsidRPr="00D30DBF" w:rsidRDefault="00D30DBF" w:rsidP="00D30DBF">
      <w:pPr>
        <w:ind w:left="720"/>
        <w:rPr>
          <w:rFonts w:ascii="Finlandica" w:eastAsiaTheme="majorEastAsia" w:hAnsi="Finlandica" w:cs="Tahoma"/>
          <w:bCs/>
          <w:szCs w:val="20"/>
        </w:rPr>
      </w:pPr>
      <w:r w:rsidRPr="00D30DBF">
        <w:rPr>
          <w:rFonts w:ascii="Cambria" w:eastAsiaTheme="majorEastAsia" w:hAnsi="Cambria" w:cs="Cambria"/>
          <w:bCs/>
          <w:szCs w:val="20"/>
        </w:rPr>
        <w:t> </w:t>
      </w:r>
    </w:p>
    <w:p w14:paraId="161CE931" w14:textId="076FA99B" w:rsidR="00D30DBF" w:rsidRPr="005763F8" w:rsidRDefault="00CF17F0" w:rsidP="005763F8">
      <w:pPr>
        <w:rPr>
          <w:rFonts w:ascii="Finlandica" w:eastAsiaTheme="majorEastAsia" w:hAnsi="Finlandica" w:cs="Tahoma"/>
          <w:b/>
          <w:bCs/>
          <w:szCs w:val="20"/>
          <w:lang w:val="en-US"/>
        </w:rPr>
      </w:pPr>
      <w:r>
        <w:rPr>
          <w:rFonts w:ascii="Finlandica" w:eastAsiaTheme="majorEastAsia" w:hAnsi="Finlandica" w:cs="Tahoma"/>
          <w:b/>
          <w:bCs/>
          <w:szCs w:val="20"/>
          <w:lang w:val="en-US"/>
        </w:rPr>
        <w:t>Under theme C</w:t>
      </w:r>
      <w:r w:rsidR="00D30DBF" w:rsidRPr="00CF17F0">
        <w:rPr>
          <w:rFonts w:ascii="Finlandica" w:eastAsiaTheme="majorEastAsia" w:hAnsi="Finlandica" w:cs="Tahoma"/>
          <w:b/>
          <w:bCs/>
          <w:szCs w:val="20"/>
          <w:lang w:val="en-US"/>
        </w:rPr>
        <w:t>, the solutions</w:t>
      </w:r>
      <w:r w:rsidR="00D30DBF" w:rsidRPr="00CF17F0">
        <w:rPr>
          <w:rFonts w:ascii="Cambria" w:eastAsiaTheme="majorEastAsia" w:hAnsi="Cambria" w:cs="Cambria"/>
          <w:b/>
          <w:bCs/>
          <w:szCs w:val="20"/>
          <w:lang w:val="en-US"/>
        </w:rPr>
        <w:t> </w:t>
      </w:r>
      <w:r w:rsidR="00D30DBF" w:rsidRPr="00CF17F0">
        <w:rPr>
          <w:rFonts w:ascii="Finlandica" w:eastAsiaTheme="majorEastAsia" w:hAnsi="Finlandica" w:cs="Tahoma"/>
          <w:b/>
          <w:bCs/>
          <w:szCs w:val="20"/>
          <w:lang w:val="en-US"/>
        </w:rPr>
        <w:t>have to</w:t>
      </w:r>
      <w:r w:rsidR="00D30DBF" w:rsidRPr="00CF17F0">
        <w:rPr>
          <w:rFonts w:ascii="Cambria" w:eastAsiaTheme="majorEastAsia" w:hAnsi="Cambria" w:cs="Cambria"/>
          <w:b/>
          <w:bCs/>
          <w:szCs w:val="20"/>
          <w:lang w:val="en-US"/>
        </w:rPr>
        <w:t> </w:t>
      </w:r>
      <w:r w:rsidR="00D30DBF" w:rsidRPr="00CF17F0">
        <w:rPr>
          <w:rFonts w:ascii="Finlandica" w:eastAsiaTheme="majorEastAsia" w:hAnsi="Finlandica" w:cs="Tahoma"/>
          <w:b/>
          <w:bCs/>
          <w:szCs w:val="20"/>
          <w:lang w:val="en-US"/>
        </w:rPr>
        <w:t>make use of satellite, HAPS or drone platforms and/or data collected via these platforms</w:t>
      </w:r>
      <w:r w:rsidRPr="00CF17F0">
        <w:rPr>
          <w:rFonts w:ascii="Finlandica" w:eastAsiaTheme="majorEastAsia" w:hAnsi="Finlandica" w:cs="Tahoma"/>
          <w:b/>
          <w:bCs/>
          <w:szCs w:val="20"/>
          <w:lang w:val="en-US"/>
        </w:rPr>
        <w:t>.</w:t>
      </w:r>
    </w:p>
    <w:p w14:paraId="4172FB5B" w14:textId="77777777" w:rsidR="00A75E0A" w:rsidRPr="008A63A9" w:rsidRDefault="00A75E0A" w:rsidP="00A75E0A">
      <w:pPr>
        <w:ind w:left="720"/>
        <w:rPr>
          <w:rFonts w:ascii="Finlandica" w:hAnsi="Finlandica"/>
          <w:szCs w:val="20"/>
          <w:lang w:val="en-US"/>
        </w:rPr>
      </w:pPr>
    </w:p>
    <w:p w14:paraId="48431C39" w14:textId="75E5E44F" w:rsidR="001A0652" w:rsidRPr="000C09A7" w:rsidRDefault="00A21AC4" w:rsidP="001A0652">
      <w:pPr>
        <w:rPr>
          <w:rFonts w:ascii="Finlandica" w:hAnsi="Finlandica"/>
          <w:szCs w:val="20"/>
          <w:lang w:val="en-US"/>
        </w:rPr>
      </w:pPr>
      <w:r>
        <w:rPr>
          <w:rFonts w:ascii="Finlandica" w:hAnsi="Finlandica"/>
          <w:szCs w:val="20"/>
          <w:lang w:val="en-US"/>
        </w:rPr>
        <w:t xml:space="preserve">Please note: </w:t>
      </w:r>
      <w:r w:rsidR="00531F24">
        <w:rPr>
          <w:rFonts w:ascii="Finlandica" w:hAnsi="Finlandica"/>
          <w:szCs w:val="20"/>
          <w:lang w:val="en-US"/>
        </w:rPr>
        <w:t>T</w:t>
      </w:r>
      <w:r w:rsidR="001A0652" w:rsidRPr="000C09A7">
        <w:rPr>
          <w:rFonts w:ascii="Finlandica" w:hAnsi="Finlandica"/>
          <w:szCs w:val="20"/>
          <w:lang w:val="en-US"/>
        </w:rPr>
        <w:t xml:space="preserve">he themes </w:t>
      </w:r>
      <w:r w:rsidR="000F55E8">
        <w:rPr>
          <w:rFonts w:ascii="Finlandica" w:hAnsi="Finlandica"/>
          <w:szCs w:val="20"/>
          <w:lang w:val="en-US"/>
        </w:rPr>
        <w:t xml:space="preserve">of the idea challenge </w:t>
      </w:r>
      <w:r w:rsidR="001A0652" w:rsidRPr="000C09A7">
        <w:rPr>
          <w:rFonts w:ascii="Finlandica" w:hAnsi="Finlandica"/>
          <w:szCs w:val="20"/>
          <w:lang w:val="en-US"/>
        </w:rPr>
        <w:t>are restricted t</w:t>
      </w:r>
      <w:r w:rsidR="001A0652">
        <w:rPr>
          <w:rFonts w:ascii="Finlandica" w:hAnsi="Finlandica"/>
          <w:szCs w:val="20"/>
          <w:lang w:val="en-US"/>
        </w:rPr>
        <w:t>o the above mentioned</w:t>
      </w:r>
      <w:r w:rsidR="00BA6357">
        <w:rPr>
          <w:rFonts w:ascii="Finlandica" w:hAnsi="Finlandica"/>
          <w:szCs w:val="20"/>
          <w:lang w:val="en-US"/>
        </w:rPr>
        <w:t>. Th</w:t>
      </w:r>
      <w:r w:rsidR="00AB7FF0">
        <w:rPr>
          <w:rFonts w:ascii="Finlandica" w:hAnsi="Finlandica"/>
          <w:szCs w:val="20"/>
          <w:lang w:val="en-US"/>
        </w:rPr>
        <w:t xml:space="preserve">e themes may be </w:t>
      </w:r>
      <w:r w:rsidR="001A0652">
        <w:rPr>
          <w:rFonts w:ascii="Finlandica" w:hAnsi="Finlandica"/>
          <w:szCs w:val="20"/>
          <w:lang w:val="en-US"/>
        </w:rPr>
        <w:t>combine</w:t>
      </w:r>
      <w:r w:rsidR="00A66918">
        <w:rPr>
          <w:rFonts w:ascii="Finlandica" w:hAnsi="Finlandica"/>
          <w:szCs w:val="20"/>
          <w:lang w:val="en-US"/>
        </w:rPr>
        <w:t>d a</w:t>
      </w:r>
      <w:r w:rsidR="001A0652">
        <w:rPr>
          <w:rFonts w:ascii="Finlandica" w:hAnsi="Finlandica"/>
          <w:szCs w:val="20"/>
          <w:lang w:val="en-US"/>
        </w:rPr>
        <w:t xml:space="preserve">s long as it’s clear which of them </w:t>
      </w:r>
      <w:proofErr w:type="gramStart"/>
      <w:r w:rsidR="007A6B85">
        <w:rPr>
          <w:rFonts w:ascii="Finlandica" w:hAnsi="Finlandica"/>
          <w:szCs w:val="20"/>
          <w:lang w:val="en-US"/>
        </w:rPr>
        <w:t>is</w:t>
      </w:r>
      <w:r w:rsidR="001A0652">
        <w:rPr>
          <w:rFonts w:ascii="Finlandica" w:hAnsi="Finlandica"/>
          <w:szCs w:val="20"/>
          <w:lang w:val="en-US"/>
        </w:rPr>
        <w:t xml:space="preserve"> the </w:t>
      </w:r>
      <w:r w:rsidR="00DA7931">
        <w:rPr>
          <w:rFonts w:ascii="Finlandica" w:hAnsi="Finlandica"/>
          <w:szCs w:val="20"/>
          <w:lang w:val="en-US"/>
        </w:rPr>
        <w:t>dominant theme of</w:t>
      </w:r>
      <w:r w:rsidR="001A0652">
        <w:rPr>
          <w:rFonts w:ascii="Finlandica" w:hAnsi="Finlandica"/>
          <w:szCs w:val="20"/>
          <w:lang w:val="en-US"/>
        </w:rPr>
        <w:t xml:space="preserve"> the idea</w:t>
      </w:r>
      <w:proofErr w:type="gramEnd"/>
      <w:r w:rsidR="001A0652">
        <w:rPr>
          <w:rFonts w:ascii="Finlandica" w:hAnsi="Finlandica"/>
          <w:szCs w:val="20"/>
          <w:lang w:val="en-US"/>
        </w:rPr>
        <w:t>.</w:t>
      </w:r>
    </w:p>
    <w:p w14:paraId="633A224F" w14:textId="77777777" w:rsidR="001A0652" w:rsidRPr="001A0652" w:rsidRDefault="001A0652" w:rsidP="000C417D">
      <w:pPr>
        <w:rPr>
          <w:rFonts w:ascii="Finlandica" w:hAnsi="Finlandica"/>
          <w:szCs w:val="20"/>
          <w:lang w:val="en-US"/>
        </w:rPr>
      </w:pPr>
    </w:p>
    <w:p w14:paraId="1C43DD04" w14:textId="717EB143" w:rsidR="00A85A43" w:rsidRDefault="000A2E1E" w:rsidP="1F198F62">
      <w:pPr>
        <w:rPr>
          <w:rFonts w:ascii="Finlandica" w:hAnsi="Finlandica"/>
          <w:lang w:val="en-US"/>
        </w:rPr>
      </w:pPr>
      <w:r w:rsidRPr="1F198F62">
        <w:rPr>
          <w:rFonts w:ascii="Finlandica" w:hAnsi="Finlandica"/>
          <w:lang w:val="en-US"/>
        </w:rPr>
        <w:t xml:space="preserve">The ideas and </w:t>
      </w:r>
      <w:r w:rsidR="00E729CD" w:rsidRPr="1F198F62">
        <w:rPr>
          <w:rFonts w:ascii="Finlandica" w:hAnsi="Finlandica"/>
          <w:lang w:val="en-US"/>
        </w:rPr>
        <w:t xml:space="preserve">related </w:t>
      </w:r>
      <w:r w:rsidR="001B07CB" w:rsidRPr="1F198F62">
        <w:rPr>
          <w:rFonts w:ascii="Finlandica" w:hAnsi="Finlandica"/>
          <w:lang w:val="en-US"/>
        </w:rPr>
        <w:t>solutions</w:t>
      </w:r>
      <w:r w:rsidR="0091705F" w:rsidRPr="1F198F62">
        <w:rPr>
          <w:rFonts w:ascii="Finlandica" w:hAnsi="Finlandica"/>
          <w:lang w:val="en-US"/>
        </w:rPr>
        <w:t xml:space="preserve"> </w:t>
      </w:r>
      <w:r w:rsidRPr="1F198F62">
        <w:rPr>
          <w:rFonts w:ascii="Finlandica" w:hAnsi="Finlandica"/>
          <w:lang w:val="en-US"/>
        </w:rPr>
        <w:t xml:space="preserve">must </w:t>
      </w:r>
      <w:r w:rsidR="004E6F04" w:rsidRPr="1F198F62">
        <w:rPr>
          <w:rFonts w:ascii="Finlandica" w:hAnsi="Finlandica"/>
          <w:lang w:val="en-US"/>
        </w:rPr>
        <w:t xml:space="preserve">have significant </w:t>
      </w:r>
      <w:r w:rsidR="001D2BA2" w:rsidRPr="1F198F62">
        <w:rPr>
          <w:rFonts w:ascii="Finlandica" w:hAnsi="Finlandica"/>
          <w:lang w:val="en-US"/>
        </w:rPr>
        <w:t xml:space="preserve">positive </w:t>
      </w:r>
      <w:r w:rsidR="004E6F04" w:rsidRPr="1F198F62">
        <w:rPr>
          <w:rFonts w:ascii="Finlandica" w:hAnsi="Finlandica"/>
          <w:lang w:val="en-US"/>
        </w:rPr>
        <w:t xml:space="preserve">impact on </w:t>
      </w:r>
      <w:r w:rsidR="00094D0F" w:rsidRPr="1F198F62">
        <w:rPr>
          <w:rFonts w:ascii="Finlandica" w:hAnsi="Finlandica"/>
          <w:lang w:val="en-US"/>
        </w:rPr>
        <w:t xml:space="preserve">the </w:t>
      </w:r>
      <w:r w:rsidRPr="1F198F62">
        <w:rPr>
          <w:rFonts w:ascii="Finlandica" w:hAnsi="Finlandica"/>
          <w:lang w:val="en-US"/>
        </w:rPr>
        <w:t xml:space="preserve">applicant’s international competitiveness. The </w:t>
      </w:r>
      <w:r w:rsidR="00974636" w:rsidRPr="1F198F62">
        <w:rPr>
          <w:rFonts w:ascii="Finlandica" w:hAnsi="Finlandica"/>
          <w:lang w:val="en-US"/>
        </w:rPr>
        <w:t xml:space="preserve">challenge to be solved may relate with </w:t>
      </w:r>
      <w:r w:rsidR="006B29E0" w:rsidRPr="1F198F62">
        <w:rPr>
          <w:rFonts w:ascii="Finlandica" w:hAnsi="Finlandica"/>
          <w:lang w:val="en-US"/>
        </w:rPr>
        <w:t xml:space="preserve">either </w:t>
      </w:r>
      <w:r w:rsidR="006D25C7" w:rsidRPr="1F198F62">
        <w:rPr>
          <w:rFonts w:ascii="Finlandica" w:hAnsi="Finlandica"/>
          <w:lang w:val="en-US"/>
        </w:rPr>
        <w:t>increa</w:t>
      </w:r>
      <w:r w:rsidR="006A0D0C" w:rsidRPr="1F198F62">
        <w:rPr>
          <w:rFonts w:ascii="Finlandica" w:hAnsi="Finlandica"/>
          <w:lang w:val="en-US"/>
        </w:rPr>
        <w:t xml:space="preserve">sing the value of </w:t>
      </w:r>
      <w:r w:rsidR="006D25C7" w:rsidRPr="1F198F62">
        <w:rPr>
          <w:rFonts w:ascii="Finlandica" w:hAnsi="Finlandica"/>
          <w:lang w:val="en-US"/>
        </w:rPr>
        <w:t>an existing product or service</w:t>
      </w:r>
      <w:r w:rsidR="0074026B" w:rsidRPr="1F198F62">
        <w:rPr>
          <w:rFonts w:ascii="Finlandica" w:hAnsi="Finlandica"/>
          <w:lang w:val="en-US"/>
        </w:rPr>
        <w:t xml:space="preserve">, </w:t>
      </w:r>
      <w:r w:rsidR="00976F88" w:rsidRPr="1F198F62">
        <w:rPr>
          <w:rFonts w:ascii="Finlandica" w:hAnsi="Finlandica"/>
          <w:lang w:val="en-US"/>
        </w:rPr>
        <w:t xml:space="preserve">or </w:t>
      </w:r>
      <w:r w:rsidR="00AC3844" w:rsidRPr="1F198F62">
        <w:rPr>
          <w:rFonts w:ascii="Finlandica" w:hAnsi="Finlandica"/>
          <w:lang w:val="en-US"/>
        </w:rPr>
        <w:t xml:space="preserve">entirely </w:t>
      </w:r>
      <w:r w:rsidR="00AC1FE0" w:rsidRPr="1F198F62">
        <w:rPr>
          <w:rFonts w:ascii="Finlandica" w:hAnsi="Finlandica"/>
          <w:lang w:val="en-US"/>
        </w:rPr>
        <w:t xml:space="preserve">new product or service concept. </w:t>
      </w:r>
      <w:r w:rsidR="000F5AAD" w:rsidRPr="1F198F62">
        <w:rPr>
          <w:rFonts w:ascii="Finlandica" w:hAnsi="Finlandica"/>
          <w:lang w:val="en-US"/>
        </w:rPr>
        <w:t xml:space="preserve">No finalized product or service is expected </w:t>
      </w:r>
      <w:r w:rsidR="004E67BF" w:rsidRPr="1F198F62">
        <w:rPr>
          <w:rFonts w:ascii="Finlandica" w:hAnsi="Finlandica"/>
          <w:lang w:val="en-US"/>
        </w:rPr>
        <w:t xml:space="preserve">to </w:t>
      </w:r>
      <w:r w:rsidR="00161158" w:rsidRPr="1F198F62">
        <w:rPr>
          <w:rFonts w:ascii="Finlandica" w:hAnsi="Finlandica"/>
          <w:lang w:val="en-US"/>
        </w:rPr>
        <w:t xml:space="preserve">be </w:t>
      </w:r>
      <w:r w:rsidR="004E67BF" w:rsidRPr="1F198F62">
        <w:rPr>
          <w:rFonts w:ascii="Finlandica" w:hAnsi="Finlandica"/>
          <w:lang w:val="en-US"/>
        </w:rPr>
        <w:t>develop</w:t>
      </w:r>
      <w:r w:rsidR="00161158" w:rsidRPr="1F198F62">
        <w:rPr>
          <w:rFonts w:ascii="Finlandica" w:hAnsi="Finlandica"/>
          <w:lang w:val="en-US"/>
        </w:rPr>
        <w:t>ed</w:t>
      </w:r>
      <w:r w:rsidR="00DC7BFB" w:rsidRPr="1F198F62">
        <w:rPr>
          <w:rFonts w:ascii="Finlandica" w:hAnsi="Finlandica"/>
          <w:lang w:val="en-US"/>
        </w:rPr>
        <w:t xml:space="preserve"> as a result of</w:t>
      </w:r>
      <w:r w:rsidR="005543B2" w:rsidRPr="1F198F62">
        <w:rPr>
          <w:rFonts w:ascii="Finlandica" w:hAnsi="Finlandica"/>
          <w:lang w:val="en-US"/>
        </w:rPr>
        <w:t xml:space="preserve"> the</w:t>
      </w:r>
      <w:r w:rsidR="00961DCD" w:rsidRPr="1F198F62">
        <w:rPr>
          <w:rFonts w:ascii="Finlandica" w:hAnsi="Finlandica"/>
          <w:lang w:val="en-US"/>
        </w:rPr>
        <w:t xml:space="preserve"> idea challenge</w:t>
      </w:r>
      <w:r w:rsidR="004B66A5" w:rsidRPr="1F198F62">
        <w:rPr>
          <w:rFonts w:ascii="Finlandica" w:hAnsi="Finlandica"/>
          <w:lang w:val="en-US"/>
        </w:rPr>
        <w:t xml:space="preserve">: </w:t>
      </w:r>
      <w:r w:rsidR="00146C5D" w:rsidRPr="1F198F62">
        <w:rPr>
          <w:rFonts w:ascii="Finlandica" w:hAnsi="Finlandica"/>
          <w:lang w:val="en-US"/>
        </w:rPr>
        <w:t>E</w:t>
      </w:r>
      <w:r w:rsidR="004B66A5" w:rsidRPr="1F198F62">
        <w:rPr>
          <w:rFonts w:ascii="Finlandica" w:hAnsi="Finlandica"/>
          <w:lang w:val="en-US"/>
        </w:rPr>
        <w:t>ven after</w:t>
      </w:r>
      <w:r w:rsidR="00146C5D" w:rsidRPr="1F198F62">
        <w:rPr>
          <w:rFonts w:ascii="Finlandica" w:hAnsi="Finlandica"/>
          <w:lang w:val="en-US"/>
        </w:rPr>
        <w:t xml:space="preserve"> the potentially</w:t>
      </w:r>
      <w:r w:rsidR="004B66A5" w:rsidRPr="1F198F62">
        <w:rPr>
          <w:rFonts w:ascii="Finlandica" w:hAnsi="Finlandica"/>
          <w:lang w:val="en-US"/>
        </w:rPr>
        <w:t xml:space="preserve"> </w:t>
      </w:r>
      <w:r w:rsidR="00A909B9" w:rsidRPr="1F198F62">
        <w:rPr>
          <w:rFonts w:ascii="Finlandica" w:hAnsi="Finlandica"/>
          <w:lang w:val="en-US"/>
        </w:rPr>
        <w:t xml:space="preserve">applied and funded </w:t>
      </w:r>
      <w:r w:rsidR="453215A5" w:rsidRPr="1F198F62">
        <w:rPr>
          <w:rFonts w:ascii="Finlandica" w:hAnsi="Finlandica"/>
          <w:lang w:val="en-US"/>
        </w:rPr>
        <w:t>research, development and innovation</w:t>
      </w:r>
      <w:r w:rsidR="00A909B9" w:rsidRPr="1F198F62">
        <w:rPr>
          <w:rFonts w:ascii="Finlandica" w:hAnsi="Finlandica"/>
          <w:lang w:val="en-US"/>
        </w:rPr>
        <w:t xml:space="preserve"> project</w:t>
      </w:r>
      <w:r w:rsidR="5B5ACD1A" w:rsidRPr="1F198F62">
        <w:rPr>
          <w:rFonts w:ascii="Finlandica" w:hAnsi="Finlandica"/>
          <w:lang w:val="en-US"/>
        </w:rPr>
        <w:t>,</w:t>
      </w:r>
      <w:r w:rsidR="001A4833" w:rsidRPr="1F198F62">
        <w:rPr>
          <w:rFonts w:ascii="Finlandica" w:hAnsi="Finlandica"/>
          <w:lang w:val="en-US"/>
        </w:rPr>
        <w:t xml:space="preserve"> you</w:t>
      </w:r>
      <w:r w:rsidR="00146C5D" w:rsidRPr="1F198F62">
        <w:rPr>
          <w:rFonts w:ascii="Finlandica" w:hAnsi="Finlandica"/>
          <w:lang w:val="en-US"/>
        </w:rPr>
        <w:t>’ll</w:t>
      </w:r>
      <w:r w:rsidR="001A4833" w:rsidRPr="1F198F62">
        <w:rPr>
          <w:rFonts w:ascii="Finlandica" w:hAnsi="Finlandica"/>
          <w:lang w:val="en-US"/>
        </w:rPr>
        <w:t xml:space="preserve"> still need </w:t>
      </w:r>
      <w:r w:rsidR="043A36F8" w:rsidRPr="1F198F62">
        <w:rPr>
          <w:rFonts w:ascii="Finlandica" w:hAnsi="Finlandica"/>
          <w:lang w:val="en-US"/>
        </w:rPr>
        <w:t xml:space="preserve">to </w:t>
      </w:r>
      <w:r w:rsidR="00076D58" w:rsidRPr="1F198F62">
        <w:rPr>
          <w:rFonts w:ascii="Finlandica" w:hAnsi="Finlandica"/>
          <w:lang w:val="en-US"/>
        </w:rPr>
        <w:t>finaliz</w:t>
      </w:r>
      <w:r w:rsidR="66D70590" w:rsidRPr="1F198F62">
        <w:rPr>
          <w:rFonts w:ascii="Finlandica" w:hAnsi="Finlandica"/>
          <w:lang w:val="en-US"/>
        </w:rPr>
        <w:t>e</w:t>
      </w:r>
      <w:r w:rsidR="00076D58" w:rsidRPr="1F198F62">
        <w:rPr>
          <w:rFonts w:ascii="Finlandica" w:hAnsi="Finlandica"/>
          <w:lang w:val="en-US"/>
        </w:rPr>
        <w:t xml:space="preserve"> </w:t>
      </w:r>
      <w:r w:rsidR="298D4B22" w:rsidRPr="1F198F62">
        <w:rPr>
          <w:rFonts w:ascii="Finlandica" w:hAnsi="Finlandica"/>
          <w:lang w:val="en-US"/>
        </w:rPr>
        <w:t xml:space="preserve">research and development </w:t>
      </w:r>
      <w:r w:rsidR="00310B4E" w:rsidRPr="1F198F62">
        <w:rPr>
          <w:rFonts w:ascii="Finlandica" w:hAnsi="Finlandica"/>
          <w:lang w:val="en-US"/>
        </w:rPr>
        <w:t xml:space="preserve">before </w:t>
      </w:r>
      <w:r w:rsidR="001A4833" w:rsidRPr="1F198F62">
        <w:rPr>
          <w:rFonts w:ascii="Finlandica" w:hAnsi="Finlandica"/>
          <w:lang w:val="en-US"/>
        </w:rPr>
        <w:t>the actua</w:t>
      </w:r>
      <w:r w:rsidR="00146C5D" w:rsidRPr="1F198F62">
        <w:rPr>
          <w:rFonts w:ascii="Finlandica" w:hAnsi="Finlandica"/>
          <w:lang w:val="en-US"/>
        </w:rPr>
        <w:t xml:space="preserve">l </w:t>
      </w:r>
      <w:r w:rsidR="00310B4E" w:rsidRPr="1F198F62">
        <w:rPr>
          <w:rFonts w:ascii="Finlandica" w:hAnsi="Finlandica"/>
          <w:lang w:val="en-US"/>
        </w:rPr>
        <w:t>market launch</w:t>
      </w:r>
      <w:r w:rsidR="00DA7931" w:rsidRPr="1F198F62">
        <w:rPr>
          <w:rFonts w:ascii="Finlandica" w:hAnsi="Finlandica"/>
          <w:lang w:val="en-US"/>
        </w:rPr>
        <w:t xml:space="preserve"> or a product or service</w:t>
      </w:r>
      <w:r w:rsidR="00F568EA" w:rsidRPr="1F198F62">
        <w:rPr>
          <w:rFonts w:ascii="Finlandica" w:hAnsi="Finlandica"/>
          <w:lang w:val="en-US"/>
        </w:rPr>
        <w:t>.</w:t>
      </w:r>
    </w:p>
    <w:p w14:paraId="7EB191BA" w14:textId="77777777" w:rsidR="00B0049C" w:rsidRPr="000A2E1E" w:rsidRDefault="00B0049C" w:rsidP="000C417D">
      <w:pPr>
        <w:rPr>
          <w:rFonts w:ascii="Finlandica" w:hAnsi="Finlandica"/>
          <w:szCs w:val="20"/>
          <w:lang w:val="en-US"/>
        </w:rPr>
      </w:pPr>
    </w:p>
    <w:p w14:paraId="4A41FBF6" w14:textId="277F69D9" w:rsidR="00F568EA" w:rsidRDefault="00DA7931" w:rsidP="000C417D">
      <w:pPr>
        <w:rPr>
          <w:rFonts w:ascii="Finlandica" w:hAnsi="Finlandica"/>
          <w:szCs w:val="20"/>
          <w:lang w:val="en-US"/>
        </w:rPr>
      </w:pPr>
      <w:r>
        <w:rPr>
          <w:rFonts w:ascii="Finlandica" w:hAnsi="Finlandica"/>
          <w:szCs w:val="20"/>
          <w:lang w:val="en-US"/>
        </w:rPr>
        <w:t>During autumn, when the sparring and advising of innovation projects starts</w:t>
      </w:r>
      <w:r w:rsidR="006E145D">
        <w:rPr>
          <w:rFonts w:ascii="Finlandica" w:hAnsi="Finlandica"/>
          <w:szCs w:val="20"/>
          <w:lang w:val="en-US"/>
        </w:rPr>
        <w:t xml:space="preserve">, </w:t>
      </w:r>
      <w:r w:rsidR="0058200F">
        <w:rPr>
          <w:rFonts w:ascii="Finlandica" w:hAnsi="Finlandica"/>
          <w:szCs w:val="20"/>
          <w:lang w:val="en-US"/>
        </w:rPr>
        <w:t xml:space="preserve">all the </w:t>
      </w:r>
      <w:r w:rsidR="00145625">
        <w:rPr>
          <w:rFonts w:ascii="Finlandica" w:hAnsi="Finlandica"/>
          <w:szCs w:val="20"/>
          <w:lang w:val="en-US"/>
        </w:rPr>
        <w:t>financial services</w:t>
      </w:r>
      <w:r w:rsidR="004A3FD7">
        <w:rPr>
          <w:rFonts w:ascii="Finlandica" w:hAnsi="Finlandica"/>
          <w:szCs w:val="20"/>
          <w:lang w:val="en-US"/>
        </w:rPr>
        <w:t xml:space="preserve"> in B</w:t>
      </w:r>
      <w:r w:rsidR="001D013D">
        <w:rPr>
          <w:rFonts w:ascii="Finlandica" w:hAnsi="Finlandica"/>
          <w:szCs w:val="20"/>
          <w:lang w:val="en-US"/>
        </w:rPr>
        <w:t xml:space="preserve">usiness Finland </w:t>
      </w:r>
      <w:r w:rsidR="007A67FC">
        <w:rPr>
          <w:rFonts w:ascii="Finlandica" w:hAnsi="Finlandica"/>
          <w:szCs w:val="20"/>
          <w:lang w:val="en-US"/>
        </w:rPr>
        <w:t>are available.</w:t>
      </w:r>
      <w:r w:rsidR="004E30D7">
        <w:rPr>
          <w:rFonts w:ascii="Finlandica" w:hAnsi="Finlandica"/>
          <w:szCs w:val="20"/>
          <w:lang w:val="en-US"/>
        </w:rPr>
        <w:t xml:space="preserve"> Further information may be found on Business Finland website: </w:t>
      </w:r>
    </w:p>
    <w:p w14:paraId="6987EAA0" w14:textId="29DFDC94" w:rsidR="007E7C31" w:rsidRPr="00C622B4" w:rsidRDefault="0068650E" w:rsidP="000C417D">
      <w:pPr>
        <w:rPr>
          <w:rFonts w:ascii="Finlandica" w:hAnsi="Finlandica"/>
          <w:szCs w:val="20"/>
          <w:lang w:val="en-US"/>
        </w:rPr>
      </w:pPr>
      <w:hyperlink r:id="rId19" w:history="1">
        <w:r w:rsidR="007E7C31" w:rsidRPr="007E7C31">
          <w:rPr>
            <w:rStyle w:val="Hyperlink"/>
            <w:rFonts w:ascii="Finlandica" w:hAnsi="Finlandica"/>
            <w:szCs w:val="20"/>
            <w:lang w:val="en-US"/>
          </w:rPr>
          <w:t>www.businessfinland.fi/en/for-finnish-customers/services/funding/</w:t>
        </w:r>
      </w:hyperlink>
    </w:p>
    <w:p w14:paraId="482B5568" w14:textId="77777777" w:rsidR="006C73F4" w:rsidRPr="00BD43A3" w:rsidRDefault="006C73F4" w:rsidP="000C417D">
      <w:pPr>
        <w:rPr>
          <w:rFonts w:ascii="Finlandica" w:hAnsi="Finlandica"/>
          <w:szCs w:val="20"/>
          <w:lang w:val="en-US"/>
        </w:rPr>
      </w:pPr>
    </w:p>
    <w:p w14:paraId="4757E1AE" w14:textId="5A2DC2D7" w:rsidR="00215A27" w:rsidRDefault="00D30DBF" w:rsidP="006C73F4">
      <w:pPr>
        <w:rPr>
          <w:rFonts w:ascii="Finlandica" w:hAnsi="Finlandica"/>
          <w:b/>
          <w:szCs w:val="20"/>
          <w:lang w:val="en-US"/>
        </w:rPr>
      </w:pPr>
      <w:r>
        <w:rPr>
          <w:rFonts w:ascii="Finlandica" w:hAnsi="Finlandica"/>
          <w:b/>
          <w:szCs w:val="20"/>
          <w:lang w:val="en-US"/>
        </w:rPr>
        <w:t>THIS IS HOW NEW SPACE ECONOMY</w:t>
      </w:r>
      <w:r w:rsidR="00215A27">
        <w:rPr>
          <w:rFonts w:ascii="Finlandica" w:hAnsi="Finlandica"/>
          <w:b/>
          <w:szCs w:val="20"/>
          <w:lang w:val="en-US"/>
        </w:rPr>
        <w:t xml:space="preserve"> CHALLENGE WORKS</w:t>
      </w:r>
    </w:p>
    <w:p w14:paraId="6722742D" w14:textId="77777777" w:rsidR="003E557A" w:rsidRPr="00215A27" w:rsidRDefault="003E557A" w:rsidP="006C73F4">
      <w:pPr>
        <w:rPr>
          <w:rFonts w:ascii="Finlandica" w:hAnsi="Finlandica"/>
          <w:b/>
          <w:szCs w:val="20"/>
          <w:lang w:val="en-US"/>
        </w:rPr>
      </w:pPr>
    </w:p>
    <w:p w14:paraId="63C6E351" w14:textId="73B75D74" w:rsidR="00215A27" w:rsidRPr="00910ECD" w:rsidRDefault="00206A7F" w:rsidP="00970A10">
      <w:pPr>
        <w:rPr>
          <w:rFonts w:ascii="Finlandica" w:hAnsi="Finlandica"/>
          <w:szCs w:val="20"/>
          <w:lang w:val="en-US"/>
        </w:rPr>
      </w:pPr>
      <w:r w:rsidRPr="00910ECD">
        <w:rPr>
          <w:rFonts w:ascii="Finlandica" w:hAnsi="Finlandica"/>
          <w:szCs w:val="20"/>
          <w:lang w:val="en-US"/>
        </w:rPr>
        <w:t xml:space="preserve">You can </w:t>
      </w:r>
      <w:r w:rsidR="00910ECD" w:rsidRPr="00910ECD">
        <w:rPr>
          <w:rFonts w:ascii="Finlandica" w:hAnsi="Finlandica"/>
          <w:szCs w:val="20"/>
          <w:lang w:val="en-US"/>
        </w:rPr>
        <w:t>participate in t</w:t>
      </w:r>
      <w:r w:rsidR="00910ECD">
        <w:rPr>
          <w:rFonts w:ascii="Finlandica" w:hAnsi="Finlandica"/>
          <w:szCs w:val="20"/>
          <w:lang w:val="en-US"/>
        </w:rPr>
        <w:t xml:space="preserve">he </w:t>
      </w:r>
      <w:r w:rsidR="00984E4F">
        <w:rPr>
          <w:rFonts w:ascii="Finlandica" w:hAnsi="Finlandica"/>
          <w:szCs w:val="20"/>
          <w:lang w:val="en-US"/>
        </w:rPr>
        <w:t xml:space="preserve">idea round of the </w:t>
      </w:r>
      <w:r w:rsidR="00910ECD">
        <w:rPr>
          <w:rFonts w:ascii="Finlandica" w:hAnsi="Finlandica"/>
          <w:szCs w:val="20"/>
          <w:lang w:val="en-US"/>
        </w:rPr>
        <w:t>cha</w:t>
      </w:r>
      <w:bookmarkStart w:id="0" w:name="_GoBack"/>
      <w:bookmarkEnd w:id="0"/>
      <w:r w:rsidR="00910ECD">
        <w:rPr>
          <w:rFonts w:ascii="Finlandica" w:hAnsi="Finlandica"/>
          <w:szCs w:val="20"/>
          <w:lang w:val="en-US"/>
        </w:rPr>
        <w:t xml:space="preserve">llenge </w:t>
      </w:r>
      <w:r w:rsidR="009D4EAC">
        <w:rPr>
          <w:rFonts w:ascii="Finlandica" w:hAnsi="Finlandica"/>
          <w:szCs w:val="20"/>
          <w:lang w:val="en-US"/>
        </w:rPr>
        <w:t xml:space="preserve">by filling in </w:t>
      </w:r>
      <w:r w:rsidR="0073084A">
        <w:rPr>
          <w:rFonts w:ascii="Finlandica" w:hAnsi="Finlandica"/>
          <w:szCs w:val="20"/>
          <w:lang w:val="en-US"/>
        </w:rPr>
        <w:t xml:space="preserve">all the information requested in the </w:t>
      </w:r>
      <w:r w:rsidR="00B76AA8">
        <w:rPr>
          <w:rFonts w:ascii="Finlandica" w:hAnsi="Finlandica"/>
          <w:szCs w:val="20"/>
          <w:lang w:val="en-US"/>
        </w:rPr>
        <w:t xml:space="preserve">application form. Please follow the </w:t>
      </w:r>
      <w:r w:rsidR="00FF3EEF">
        <w:rPr>
          <w:rFonts w:ascii="Finlandica" w:hAnsi="Finlandica"/>
          <w:szCs w:val="20"/>
          <w:lang w:val="en-US"/>
        </w:rPr>
        <w:t>given headings and numbering</w:t>
      </w:r>
      <w:r w:rsidR="00184627">
        <w:rPr>
          <w:rFonts w:ascii="Finlandica" w:hAnsi="Finlandica"/>
          <w:szCs w:val="20"/>
          <w:lang w:val="en-US"/>
        </w:rPr>
        <w:t xml:space="preserve">. </w:t>
      </w:r>
      <w:r w:rsidR="00B64B23">
        <w:rPr>
          <w:rFonts w:ascii="Finlandica" w:hAnsi="Finlandica"/>
          <w:szCs w:val="20"/>
          <w:lang w:val="en-US"/>
        </w:rPr>
        <w:t xml:space="preserve">In </w:t>
      </w:r>
      <w:r w:rsidR="00560E93">
        <w:rPr>
          <w:rFonts w:ascii="Finlandica" w:hAnsi="Finlandica"/>
          <w:szCs w:val="20"/>
          <w:lang w:val="en-US"/>
        </w:rPr>
        <w:t>the beginning</w:t>
      </w:r>
      <w:r w:rsidR="004D591F">
        <w:rPr>
          <w:rFonts w:ascii="Finlandica" w:hAnsi="Finlandica"/>
          <w:szCs w:val="20"/>
          <w:lang w:val="en-US"/>
        </w:rPr>
        <w:t xml:space="preserve">, the applicant must choose </w:t>
      </w:r>
      <w:r w:rsidR="00D30DBF">
        <w:rPr>
          <w:rFonts w:ascii="Finlandica" w:hAnsi="Finlandica"/>
          <w:szCs w:val="20"/>
          <w:lang w:val="en-US"/>
        </w:rPr>
        <w:t>New Space Economy</w:t>
      </w:r>
      <w:r w:rsidR="005605D8">
        <w:rPr>
          <w:rFonts w:ascii="Finlandica" w:hAnsi="Finlandica"/>
          <w:szCs w:val="20"/>
          <w:lang w:val="en-US"/>
        </w:rPr>
        <w:t xml:space="preserve"> Challenge.</w:t>
      </w:r>
    </w:p>
    <w:p w14:paraId="7B6E2208" w14:textId="5F86AD06" w:rsidR="00281BB2" w:rsidRPr="00F476B3" w:rsidRDefault="00281BB2" w:rsidP="00F476B3">
      <w:pPr>
        <w:pStyle w:val="ListParagraph"/>
        <w:numPr>
          <w:ilvl w:val="0"/>
          <w:numId w:val="16"/>
        </w:numPr>
        <w:rPr>
          <w:rFonts w:ascii="Finlandica" w:hAnsi="Finlandica"/>
          <w:szCs w:val="20"/>
          <w:lang w:val="en-US"/>
        </w:rPr>
      </w:pPr>
      <w:r w:rsidRPr="00F476B3">
        <w:rPr>
          <w:rFonts w:ascii="Finlandica" w:hAnsi="Finlandica"/>
          <w:szCs w:val="20"/>
          <w:lang w:val="en-US"/>
        </w:rPr>
        <w:t xml:space="preserve">Pages: </w:t>
      </w:r>
      <w:r w:rsidR="00452F83" w:rsidRPr="00F476B3">
        <w:rPr>
          <w:rFonts w:ascii="Finlandica" w:hAnsi="Finlandica"/>
          <w:szCs w:val="20"/>
          <w:lang w:val="en-US"/>
        </w:rPr>
        <w:t>three (3) A4-pages at the most, font size 10</w:t>
      </w:r>
    </w:p>
    <w:p w14:paraId="40BFD5F1" w14:textId="31E89A62" w:rsidR="00303D2E" w:rsidRPr="0068650E" w:rsidRDefault="00303D2E" w:rsidP="0068650E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 w:rsidRPr="00F476B3">
        <w:rPr>
          <w:rFonts w:ascii="Finlandica" w:hAnsi="Finlandica" w:cs="Arial"/>
          <w:lang w:val="en-US"/>
        </w:rPr>
        <w:t xml:space="preserve">Please </w:t>
      </w:r>
      <w:r w:rsidR="00F259D5">
        <w:rPr>
          <w:rFonts w:ascii="Finlandica" w:hAnsi="Finlandica" w:cs="Arial"/>
          <w:lang w:val="en-US"/>
        </w:rPr>
        <w:t>download</w:t>
      </w:r>
      <w:r w:rsidR="009A40CC" w:rsidRPr="00F476B3">
        <w:rPr>
          <w:rFonts w:ascii="Finlandica" w:hAnsi="Finlandica" w:cs="Arial"/>
          <w:lang w:val="en-US"/>
        </w:rPr>
        <w:t xml:space="preserve"> the </w:t>
      </w:r>
      <w:r w:rsidR="00501FF9" w:rsidRPr="00F476B3">
        <w:rPr>
          <w:rFonts w:ascii="Finlandica" w:hAnsi="Finlandica" w:cs="Arial"/>
          <w:lang w:val="en-US"/>
        </w:rPr>
        <w:t xml:space="preserve">idea </w:t>
      </w:r>
      <w:r w:rsidR="0068650E">
        <w:rPr>
          <w:rFonts w:ascii="Finlandica" w:hAnsi="Finlandica" w:cs="Arial"/>
          <w:lang w:val="en-US"/>
        </w:rPr>
        <w:t xml:space="preserve">form (doc) here: </w:t>
      </w:r>
      <w:hyperlink r:id="rId20" w:history="1">
        <w:r w:rsidR="0068650E" w:rsidRPr="006F35C5">
          <w:rPr>
            <w:rStyle w:val="Hyperlink"/>
            <w:rFonts w:ascii="Finlandica" w:hAnsi="Finlandica" w:cs="Arial"/>
            <w:lang w:val="en-US"/>
          </w:rPr>
          <w:t>https://www.businessfinland.fi/4a7b20/globalassets/finnish-customers/02-build-your-network/digitalization/new-space-economy/nse-challenge/nse-challenge-idea-form_eng.docx</w:t>
        </w:r>
      </w:hyperlink>
    </w:p>
    <w:p w14:paraId="54E38E58" w14:textId="7E05BB9E" w:rsidR="007D77A5" w:rsidRPr="00F476B3" w:rsidRDefault="007B4523" w:rsidP="00F476B3">
      <w:pPr>
        <w:pStyle w:val="ListParagraph"/>
        <w:numPr>
          <w:ilvl w:val="0"/>
          <w:numId w:val="16"/>
        </w:numPr>
        <w:rPr>
          <w:rFonts w:ascii="Finlandica" w:hAnsi="Finlandica" w:cs="Arial"/>
          <w:lang w:val="en-US"/>
        </w:rPr>
      </w:pPr>
      <w:r w:rsidRPr="00F476B3">
        <w:rPr>
          <w:rFonts w:ascii="Finlandica" w:hAnsi="Finlandica" w:cs="Arial"/>
          <w:lang w:val="en-US"/>
        </w:rPr>
        <w:t xml:space="preserve">Please submit the </w:t>
      </w:r>
      <w:r w:rsidR="002D3B12" w:rsidRPr="00F476B3">
        <w:rPr>
          <w:rFonts w:ascii="Finlandica" w:hAnsi="Finlandica" w:cs="Arial"/>
          <w:lang w:val="en-US"/>
        </w:rPr>
        <w:t>idea</w:t>
      </w:r>
      <w:r w:rsidR="00501FF9" w:rsidRPr="00F476B3">
        <w:rPr>
          <w:rFonts w:ascii="Finlandica" w:hAnsi="Finlandica" w:cs="Arial"/>
          <w:lang w:val="en-US"/>
        </w:rPr>
        <w:t xml:space="preserve"> </w:t>
      </w:r>
      <w:r w:rsidR="002D3B12" w:rsidRPr="00F476B3">
        <w:rPr>
          <w:rFonts w:ascii="Finlandica" w:hAnsi="Finlandica" w:cs="Arial"/>
          <w:lang w:val="en-US"/>
        </w:rPr>
        <w:t>form</w:t>
      </w:r>
      <w:r w:rsidR="008F4DC4" w:rsidRPr="00F476B3">
        <w:rPr>
          <w:rFonts w:ascii="Finlandica" w:hAnsi="Finlandica" w:cs="Arial"/>
          <w:lang w:val="en-US"/>
        </w:rPr>
        <w:t xml:space="preserve"> </w:t>
      </w:r>
      <w:r w:rsidR="00384930" w:rsidRPr="00F476B3">
        <w:rPr>
          <w:rFonts w:ascii="Finlandica" w:hAnsi="Finlandica" w:cs="Arial"/>
          <w:lang w:val="en-US"/>
        </w:rPr>
        <w:t xml:space="preserve">with </w:t>
      </w:r>
      <w:r w:rsidR="00603854">
        <w:rPr>
          <w:rFonts w:ascii="Finlandica" w:hAnsi="Finlandica" w:cs="Arial"/>
          <w:lang w:val="en-US"/>
        </w:rPr>
        <w:t>secure</w:t>
      </w:r>
      <w:r w:rsidR="00384930" w:rsidRPr="00F476B3">
        <w:rPr>
          <w:rFonts w:ascii="Finlandica" w:hAnsi="Finlandica" w:cs="Arial"/>
          <w:lang w:val="en-US"/>
        </w:rPr>
        <w:t xml:space="preserve"> </w:t>
      </w:r>
      <w:r w:rsidR="00560E93">
        <w:rPr>
          <w:rFonts w:ascii="Finlandica" w:hAnsi="Finlandica" w:cs="Arial"/>
          <w:lang w:val="en-US"/>
        </w:rPr>
        <w:t>connection</w:t>
      </w:r>
      <w:r w:rsidR="0068650E">
        <w:rPr>
          <w:rFonts w:ascii="Finlandica" w:hAnsi="Finlandica" w:cs="Arial"/>
          <w:lang w:val="en-US"/>
        </w:rPr>
        <w:t>:</w:t>
      </w:r>
      <w:r w:rsidR="00560E93">
        <w:rPr>
          <w:rFonts w:ascii="Finlandica" w:hAnsi="Finlandica" w:cs="Arial"/>
          <w:lang w:val="en-US"/>
        </w:rPr>
        <w:t xml:space="preserve"> </w:t>
      </w:r>
      <w:hyperlink r:id="rId21" w:history="1">
        <w:r w:rsidR="007E7C31" w:rsidRPr="007E7C31">
          <w:rPr>
            <w:rStyle w:val="Hyperlink"/>
            <w:lang w:val="en-US"/>
          </w:rPr>
          <w:t>https://secure.businessfinland.fi/programs</w:t>
        </w:r>
      </w:hyperlink>
    </w:p>
    <w:p w14:paraId="19C1E80A" w14:textId="77777777" w:rsidR="00B4018B" w:rsidRPr="00501FF9" w:rsidRDefault="00B4018B" w:rsidP="006C73F4">
      <w:pPr>
        <w:rPr>
          <w:rFonts w:ascii="Arial" w:hAnsi="Arial" w:cs="Arial"/>
          <w:lang w:val="en-US"/>
        </w:rPr>
      </w:pPr>
    </w:p>
    <w:p w14:paraId="53EBC69E" w14:textId="376BFF34" w:rsidR="008E3476" w:rsidRDefault="00282913" w:rsidP="007D77A5">
      <w:pPr>
        <w:rPr>
          <w:rFonts w:ascii="Finlandica" w:hAnsi="Finlandica"/>
          <w:b/>
          <w:szCs w:val="20"/>
          <w:lang w:val="en-GB"/>
        </w:rPr>
      </w:pPr>
      <w:r w:rsidRPr="00F476B3">
        <w:rPr>
          <w:rFonts w:ascii="Finlandica" w:hAnsi="Finlandica"/>
          <w:b/>
          <w:szCs w:val="20"/>
          <w:lang w:val="en-GB"/>
        </w:rPr>
        <w:t>SCH</w:t>
      </w:r>
      <w:r w:rsidR="00C622B4">
        <w:rPr>
          <w:rFonts w:ascii="Finlandica" w:hAnsi="Finlandica"/>
          <w:b/>
          <w:szCs w:val="20"/>
          <w:lang w:val="en-GB"/>
        </w:rPr>
        <w:t>E</w:t>
      </w:r>
      <w:r w:rsidRPr="00F476B3">
        <w:rPr>
          <w:rFonts w:ascii="Finlandica" w:hAnsi="Finlandica"/>
          <w:b/>
          <w:szCs w:val="20"/>
          <w:lang w:val="en-GB"/>
        </w:rPr>
        <w:t>DULE</w:t>
      </w:r>
    </w:p>
    <w:p w14:paraId="3AECF589" w14:textId="77777777" w:rsidR="003E557A" w:rsidRPr="00F476B3" w:rsidRDefault="003E557A" w:rsidP="007D77A5">
      <w:pPr>
        <w:rPr>
          <w:rFonts w:ascii="Finlandica" w:hAnsi="Finlandica"/>
          <w:b/>
          <w:szCs w:val="20"/>
          <w:lang w:val="en-GB"/>
        </w:rPr>
      </w:pPr>
    </w:p>
    <w:p w14:paraId="0F342AA5" w14:textId="5D399E4F" w:rsidR="002A5725" w:rsidRPr="00515E36" w:rsidRDefault="00560E93" w:rsidP="00515E36">
      <w:pPr>
        <w:pStyle w:val="ListParagraph"/>
        <w:numPr>
          <w:ilvl w:val="0"/>
          <w:numId w:val="27"/>
        </w:numPr>
        <w:rPr>
          <w:rFonts w:ascii="Finlandica" w:hAnsi="Finlandica"/>
          <w:b/>
          <w:lang w:val="en-US"/>
        </w:rPr>
      </w:pPr>
      <w:r w:rsidRPr="00515E36">
        <w:rPr>
          <w:rFonts w:ascii="Finlandica" w:hAnsi="Finlandica"/>
          <w:lang w:val="en-US"/>
        </w:rPr>
        <w:t>Th</w:t>
      </w:r>
      <w:r w:rsidR="005F5632" w:rsidRPr="00515E36">
        <w:rPr>
          <w:rFonts w:ascii="Finlandica" w:hAnsi="Finlandica"/>
          <w:lang w:val="en-US"/>
        </w:rPr>
        <w:t xml:space="preserve">e search for ideas is open on </w:t>
      </w:r>
      <w:r w:rsidR="4298740A" w:rsidRPr="00515E36">
        <w:rPr>
          <w:rFonts w:ascii="Finlandica" w:hAnsi="Finlandica"/>
          <w:b/>
          <w:lang w:val="en-US"/>
        </w:rPr>
        <w:t xml:space="preserve">September </w:t>
      </w:r>
      <w:r w:rsidR="005F5632" w:rsidRPr="00515E36">
        <w:rPr>
          <w:rFonts w:ascii="Finlandica" w:hAnsi="Finlandica"/>
          <w:b/>
          <w:lang w:val="en-US"/>
        </w:rPr>
        <w:t>28</w:t>
      </w:r>
      <w:r w:rsidR="59FE3C3F" w:rsidRPr="00515E36">
        <w:rPr>
          <w:rFonts w:ascii="Finlandica" w:hAnsi="Finlandica"/>
          <w:b/>
          <w:vertAlign w:val="superscript"/>
          <w:lang w:val="en-US"/>
        </w:rPr>
        <w:t>th</w:t>
      </w:r>
      <w:r w:rsidR="59FE3C3F" w:rsidRPr="00515E36">
        <w:rPr>
          <w:rFonts w:ascii="Finlandica" w:hAnsi="Finlandica"/>
          <w:b/>
          <w:lang w:val="en-US"/>
        </w:rPr>
        <w:t xml:space="preserve"> </w:t>
      </w:r>
      <w:r w:rsidR="005F5632" w:rsidRPr="00515E36">
        <w:rPr>
          <w:rFonts w:ascii="Finlandica" w:hAnsi="Finlandica"/>
          <w:b/>
          <w:lang w:val="en-US"/>
        </w:rPr>
        <w:t xml:space="preserve">2020 – </w:t>
      </w:r>
      <w:r w:rsidR="5803F554" w:rsidRPr="00515E36">
        <w:rPr>
          <w:rFonts w:ascii="Finlandica" w:hAnsi="Finlandica"/>
          <w:b/>
          <w:lang w:val="en-US"/>
        </w:rPr>
        <w:t xml:space="preserve">October </w:t>
      </w:r>
      <w:r w:rsidR="005F5632" w:rsidRPr="00515E36">
        <w:rPr>
          <w:rFonts w:ascii="Finlandica" w:hAnsi="Finlandica"/>
          <w:b/>
          <w:lang w:val="en-US"/>
        </w:rPr>
        <w:t>30</w:t>
      </w:r>
      <w:r w:rsidR="6DCBEEEE" w:rsidRPr="00515E36">
        <w:rPr>
          <w:rFonts w:ascii="Finlandica" w:hAnsi="Finlandica"/>
          <w:b/>
          <w:vertAlign w:val="superscript"/>
          <w:lang w:val="en-US"/>
        </w:rPr>
        <w:t>th</w:t>
      </w:r>
      <w:r w:rsidR="6DCBEEEE" w:rsidRPr="00515E36">
        <w:rPr>
          <w:rFonts w:ascii="Finlandica" w:hAnsi="Finlandica"/>
          <w:b/>
          <w:lang w:val="en-US"/>
        </w:rPr>
        <w:t xml:space="preserve"> </w:t>
      </w:r>
      <w:r w:rsidRPr="00515E36">
        <w:rPr>
          <w:rFonts w:ascii="Finlandica" w:hAnsi="Finlandica"/>
          <w:b/>
          <w:lang w:val="en-US"/>
        </w:rPr>
        <w:t>2020</w:t>
      </w:r>
    </w:p>
    <w:p w14:paraId="06E7BA43" w14:textId="523422F6" w:rsidR="00014851" w:rsidRPr="00515E36" w:rsidRDefault="00014851" w:rsidP="00515E36">
      <w:pPr>
        <w:pStyle w:val="ListParagraph"/>
        <w:numPr>
          <w:ilvl w:val="0"/>
          <w:numId w:val="27"/>
        </w:numPr>
        <w:rPr>
          <w:rFonts w:ascii="Finlandica" w:hAnsi="Finlandica"/>
          <w:szCs w:val="20"/>
          <w:lang w:val="en-US"/>
        </w:rPr>
      </w:pPr>
      <w:r w:rsidRPr="00515E36">
        <w:rPr>
          <w:rFonts w:ascii="Finlandica" w:hAnsi="Finlandica"/>
          <w:szCs w:val="20"/>
          <w:lang w:val="en-US"/>
        </w:rPr>
        <w:t>Communication and invitations</w:t>
      </w:r>
      <w:r w:rsidR="00560E93" w:rsidRPr="00515E36">
        <w:rPr>
          <w:rFonts w:ascii="Finlandica" w:hAnsi="Finlandica"/>
          <w:szCs w:val="20"/>
          <w:lang w:val="en-US"/>
        </w:rPr>
        <w:t xml:space="preserve"> of participants</w:t>
      </w:r>
      <w:r w:rsidRPr="00515E36">
        <w:rPr>
          <w:rFonts w:ascii="Finlandica" w:hAnsi="Finlandica"/>
          <w:szCs w:val="20"/>
          <w:lang w:val="en-US"/>
        </w:rPr>
        <w:t xml:space="preserve"> to</w:t>
      </w:r>
      <w:r w:rsidR="00D640C5" w:rsidRPr="00515E36">
        <w:rPr>
          <w:rFonts w:ascii="Finlandica" w:hAnsi="Finlandica"/>
          <w:szCs w:val="20"/>
          <w:lang w:val="en-US"/>
        </w:rPr>
        <w:t xml:space="preserve"> the workshops </w:t>
      </w:r>
      <w:r w:rsidR="005F5632" w:rsidRPr="00515E36">
        <w:rPr>
          <w:rFonts w:ascii="Finlandica" w:hAnsi="Finlandica"/>
          <w:szCs w:val="20"/>
          <w:lang w:val="en-US"/>
        </w:rPr>
        <w:t>in mid-November</w:t>
      </w:r>
      <w:r w:rsidR="00560E93" w:rsidRPr="00515E36">
        <w:rPr>
          <w:rFonts w:ascii="Finlandica" w:hAnsi="Finlandica"/>
          <w:szCs w:val="20"/>
          <w:lang w:val="en-US"/>
        </w:rPr>
        <w:t>.</w:t>
      </w:r>
    </w:p>
    <w:p w14:paraId="15D386DF" w14:textId="35F9CF83" w:rsidR="005D57E8" w:rsidRPr="00515E36" w:rsidRDefault="005D57E8" w:rsidP="00515E36">
      <w:pPr>
        <w:pStyle w:val="ListParagraph"/>
        <w:numPr>
          <w:ilvl w:val="0"/>
          <w:numId w:val="27"/>
        </w:numPr>
        <w:rPr>
          <w:rFonts w:ascii="Finlandica" w:hAnsi="Finlandica"/>
          <w:szCs w:val="20"/>
          <w:lang w:val="en-US"/>
        </w:rPr>
      </w:pPr>
      <w:r w:rsidRPr="00515E36">
        <w:rPr>
          <w:rFonts w:ascii="Finlandica" w:hAnsi="Finlandica"/>
          <w:szCs w:val="20"/>
          <w:lang w:val="en-US"/>
        </w:rPr>
        <w:t xml:space="preserve">Thematic workshops </w:t>
      </w:r>
      <w:r w:rsidR="005F5632" w:rsidRPr="00515E36">
        <w:rPr>
          <w:rFonts w:ascii="Finlandica" w:hAnsi="Finlandica"/>
          <w:szCs w:val="20"/>
          <w:lang w:val="en-US"/>
        </w:rPr>
        <w:t>on November-December</w:t>
      </w:r>
      <w:r w:rsidR="00560E93" w:rsidRPr="00515E36">
        <w:rPr>
          <w:rFonts w:ascii="Finlandica" w:hAnsi="Finlandica"/>
          <w:szCs w:val="20"/>
          <w:lang w:val="en-US"/>
        </w:rPr>
        <w:t>.</w:t>
      </w:r>
    </w:p>
    <w:p w14:paraId="5417C77E" w14:textId="7544DF0A" w:rsidR="00B26C03" w:rsidRPr="00515E36" w:rsidRDefault="00527925" w:rsidP="00515E36">
      <w:pPr>
        <w:pStyle w:val="ListParagraph"/>
        <w:numPr>
          <w:ilvl w:val="0"/>
          <w:numId w:val="27"/>
        </w:numPr>
        <w:rPr>
          <w:rFonts w:ascii="Finlandica" w:hAnsi="Finlandica"/>
          <w:szCs w:val="20"/>
          <w:lang w:val="en-US"/>
        </w:rPr>
      </w:pPr>
      <w:r w:rsidRPr="00515E36">
        <w:rPr>
          <w:rFonts w:ascii="Finlandica" w:hAnsi="Finlandica"/>
          <w:szCs w:val="20"/>
          <w:lang w:val="en-US"/>
        </w:rPr>
        <w:lastRenderedPageBreak/>
        <w:t xml:space="preserve">Sparring of the </w:t>
      </w:r>
      <w:r w:rsidR="006F783C" w:rsidRPr="00515E36">
        <w:rPr>
          <w:rFonts w:ascii="Finlandica" w:hAnsi="Finlandica"/>
          <w:szCs w:val="20"/>
          <w:lang w:val="en-US"/>
        </w:rPr>
        <w:t xml:space="preserve">potential </w:t>
      </w:r>
      <w:r w:rsidR="0031204D" w:rsidRPr="00515E36">
        <w:rPr>
          <w:rFonts w:ascii="Finlandica" w:hAnsi="Finlandica"/>
          <w:szCs w:val="20"/>
          <w:lang w:val="en-US"/>
        </w:rPr>
        <w:t>project</w:t>
      </w:r>
      <w:r w:rsidR="00F22D21" w:rsidRPr="00515E36">
        <w:rPr>
          <w:rFonts w:ascii="Finlandica" w:hAnsi="Finlandica"/>
          <w:szCs w:val="20"/>
          <w:lang w:val="en-US"/>
        </w:rPr>
        <w:t>s</w:t>
      </w:r>
      <w:r w:rsidR="005F5632" w:rsidRPr="00515E36">
        <w:rPr>
          <w:rFonts w:ascii="Finlandica" w:hAnsi="Finlandica"/>
          <w:szCs w:val="20"/>
          <w:lang w:val="en-US"/>
        </w:rPr>
        <w:t xml:space="preserve"> from January 2021</w:t>
      </w:r>
      <w:r w:rsidR="0031204D" w:rsidRPr="00515E36">
        <w:rPr>
          <w:rFonts w:ascii="Finlandica" w:hAnsi="Finlandica"/>
          <w:szCs w:val="20"/>
          <w:lang w:val="en-US"/>
        </w:rPr>
        <w:t xml:space="preserve"> onwards</w:t>
      </w:r>
      <w:r w:rsidR="0048637C" w:rsidRPr="00515E36">
        <w:rPr>
          <w:rFonts w:ascii="Finlandica" w:hAnsi="Finlandica"/>
          <w:szCs w:val="20"/>
          <w:lang w:val="en-US"/>
        </w:rPr>
        <w:t>.</w:t>
      </w:r>
    </w:p>
    <w:p w14:paraId="6914E8A0" w14:textId="0A66DED7" w:rsidR="0048637C" w:rsidRPr="00177708" w:rsidRDefault="2F9DCB15" w:rsidP="1F198F62">
      <w:pPr>
        <w:rPr>
          <w:rFonts w:ascii="Finlandica" w:hAnsi="Finlandica"/>
          <w:lang w:val="en-US"/>
        </w:rPr>
      </w:pPr>
      <w:r w:rsidRPr="1F198F62">
        <w:rPr>
          <w:rFonts w:ascii="Finlandica" w:hAnsi="Finlandica"/>
          <w:lang w:val="en-US"/>
        </w:rPr>
        <w:t xml:space="preserve">The </w:t>
      </w:r>
      <w:r w:rsidR="005F5632" w:rsidRPr="1F198F62">
        <w:rPr>
          <w:rFonts w:ascii="Finlandica" w:hAnsi="Finlandica"/>
          <w:lang w:val="en-US"/>
        </w:rPr>
        <w:t>New Space Economy</w:t>
      </w:r>
      <w:r w:rsidR="00457BF9" w:rsidRPr="1F198F62">
        <w:rPr>
          <w:rFonts w:ascii="Finlandica" w:hAnsi="Finlandica"/>
          <w:lang w:val="en-US"/>
        </w:rPr>
        <w:t xml:space="preserve"> Finland </w:t>
      </w:r>
      <w:r w:rsidR="00E10C70" w:rsidRPr="1F198F62">
        <w:rPr>
          <w:rFonts w:ascii="Finlandica" w:hAnsi="Finlandica"/>
          <w:lang w:val="en-US"/>
        </w:rPr>
        <w:t xml:space="preserve">program will </w:t>
      </w:r>
      <w:r w:rsidR="00560E93" w:rsidRPr="1F198F62">
        <w:rPr>
          <w:rFonts w:ascii="Finlandica" w:hAnsi="Finlandica"/>
          <w:lang w:val="en-US"/>
        </w:rPr>
        <w:t>provide the latest information</w:t>
      </w:r>
      <w:r w:rsidR="0053359E" w:rsidRPr="1F198F62">
        <w:rPr>
          <w:rFonts w:ascii="Finlandica" w:hAnsi="Finlandica"/>
          <w:lang w:val="en-US"/>
        </w:rPr>
        <w:t xml:space="preserve"> o</w:t>
      </w:r>
      <w:r w:rsidR="006E7188" w:rsidRPr="1F198F62">
        <w:rPr>
          <w:rFonts w:ascii="Finlandica" w:hAnsi="Finlandica"/>
          <w:lang w:val="en-US"/>
        </w:rPr>
        <w:t>f</w:t>
      </w:r>
      <w:r w:rsidR="0053359E" w:rsidRPr="1F198F62">
        <w:rPr>
          <w:rFonts w:ascii="Finlandica" w:hAnsi="Finlandica"/>
          <w:lang w:val="en-US"/>
        </w:rPr>
        <w:t xml:space="preserve"> </w:t>
      </w:r>
      <w:r w:rsidR="0040660E" w:rsidRPr="1F198F62">
        <w:rPr>
          <w:rFonts w:ascii="Finlandica" w:hAnsi="Finlandica"/>
          <w:lang w:val="en-US"/>
        </w:rPr>
        <w:t xml:space="preserve">the schedule and </w:t>
      </w:r>
      <w:r w:rsidR="003E4533" w:rsidRPr="1F198F62">
        <w:rPr>
          <w:rFonts w:ascii="Finlandica" w:hAnsi="Finlandica"/>
          <w:lang w:val="en-US"/>
        </w:rPr>
        <w:t xml:space="preserve">progress </w:t>
      </w:r>
      <w:r w:rsidR="00703D32" w:rsidRPr="1F198F62">
        <w:rPr>
          <w:rFonts w:ascii="Finlandica" w:hAnsi="Finlandica"/>
          <w:lang w:val="en-US"/>
        </w:rPr>
        <w:t xml:space="preserve">of the idea challenge on </w:t>
      </w:r>
      <w:r w:rsidR="28336B7F" w:rsidRPr="1F198F62">
        <w:rPr>
          <w:rFonts w:ascii="Finlandica" w:hAnsi="Finlandica"/>
          <w:lang w:val="en-US"/>
        </w:rPr>
        <w:t xml:space="preserve">the </w:t>
      </w:r>
      <w:r w:rsidR="00560E93" w:rsidRPr="1F198F62">
        <w:rPr>
          <w:rFonts w:ascii="Finlandica" w:hAnsi="Finlandica"/>
          <w:lang w:val="en-US"/>
        </w:rPr>
        <w:t>program</w:t>
      </w:r>
      <w:r w:rsidR="452205A4" w:rsidRPr="1F198F62">
        <w:rPr>
          <w:rFonts w:ascii="Finlandica" w:hAnsi="Finlandica"/>
          <w:lang w:val="en-US"/>
        </w:rPr>
        <w:t xml:space="preserve"> </w:t>
      </w:r>
      <w:r w:rsidR="00691B3B" w:rsidRPr="1F198F62">
        <w:rPr>
          <w:rFonts w:ascii="Finlandica" w:hAnsi="Finlandica"/>
          <w:lang w:val="en-US"/>
        </w:rPr>
        <w:t>website</w:t>
      </w:r>
      <w:r w:rsidR="001D16A7" w:rsidRPr="1F198F62">
        <w:rPr>
          <w:rFonts w:ascii="Finlandica" w:hAnsi="Finlandica"/>
          <w:lang w:val="en-US"/>
        </w:rPr>
        <w:t>.</w:t>
      </w:r>
    </w:p>
    <w:p w14:paraId="146ED229" w14:textId="77777777" w:rsidR="00446C0A" w:rsidRPr="00177708" w:rsidRDefault="00446C0A" w:rsidP="007D77A5">
      <w:pPr>
        <w:rPr>
          <w:rFonts w:ascii="Finlandica" w:hAnsi="Finlandica"/>
          <w:szCs w:val="20"/>
          <w:lang w:val="en-US"/>
        </w:rPr>
      </w:pPr>
    </w:p>
    <w:p w14:paraId="387612D4" w14:textId="77777777" w:rsidR="006D2307" w:rsidRDefault="005F5632" w:rsidP="000C417D">
      <w:pPr>
        <w:rPr>
          <w:rFonts w:ascii="Finlandica" w:hAnsi="Finlandica"/>
          <w:b/>
          <w:bCs/>
          <w:szCs w:val="20"/>
          <w:lang w:val="en-US"/>
        </w:rPr>
      </w:pPr>
      <w:r>
        <w:rPr>
          <w:rFonts w:ascii="Finlandica" w:hAnsi="Finlandica"/>
          <w:b/>
          <w:bCs/>
          <w:szCs w:val="20"/>
          <w:lang w:val="en-US"/>
        </w:rPr>
        <w:t>EXPLORE THE NEW SPACE ECONOMY</w:t>
      </w:r>
      <w:r w:rsidR="00887B1D">
        <w:rPr>
          <w:rFonts w:ascii="Finlandica" w:hAnsi="Finlandica"/>
          <w:b/>
          <w:bCs/>
          <w:szCs w:val="20"/>
          <w:lang w:val="en-US"/>
        </w:rPr>
        <w:t xml:space="preserve"> </w:t>
      </w:r>
      <w:r w:rsidR="00633901">
        <w:rPr>
          <w:rFonts w:ascii="Finlandica" w:hAnsi="Finlandica"/>
          <w:b/>
          <w:bCs/>
          <w:szCs w:val="20"/>
          <w:lang w:val="en-US"/>
        </w:rPr>
        <w:t>PROGRAM</w:t>
      </w:r>
      <w:r w:rsidR="00177FA3">
        <w:rPr>
          <w:rFonts w:ascii="Finlandica" w:hAnsi="Finlandica"/>
          <w:b/>
          <w:bCs/>
          <w:szCs w:val="20"/>
          <w:lang w:val="en-US"/>
        </w:rPr>
        <w:t xml:space="preserve">: </w:t>
      </w:r>
    </w:p>
    <w:p w14:paraId="3CE52F1E" w14:textId="7BCB11C8" w:rsidR="00D476ED" w:rsidRDefault="0068650E" w:rsidP="000C417D">
      <w:pPr>
        <w:rPr>
          <w:lang w:val="en-US"/>
        </w:rPr>
      </w:pPr>
      <w:hyperlink r:id="rId22" w:history="1">
        <w:r w:rsidR="005F5632" w:rsidRPr="000B49B0">
          <w:rPr>
            <w:rStyle w:val="Hyperlink"/>
            <w:lang w:val="en-US"/>
          </w:rPr>
          <w:t>https://www.businessfinland.fi/en/for-finnish-customers/services/programs/new-space-economy/</w:t>
        </w:r>
      </w:hyperlink>
    </w:p>
    <w:p w14:paraId="3E118679" w14:textId="77777777" w:rsidR="005F5632" w:rsidRPr="00177FA3" w:rsidRDefault="005F5632" w:rsidP="000C417D">
      <w:pPr>
        <w:rPr>
          <w:rFonts w:ascii="Finlandica" w:hAnsi="Finlandica"/>
          <w:color w:val="FF0000"/>
          <w:szCs w:val="20"/>
          <w:lang w:val="en-GB"/>
        </w:rPr>
      </w:pPr>
    </w:p>
    <w:p w14:paraId="4CB0BA72" w14:textId="1E651D0A" w:rsidR="00633901" w:rsidRPr="00633901" w:rsidRDefault="00633901" w:rsidP="000C417D">
      <w:pPr>
        <w:rPr>
          <w:rFonts w:ascii="Finlandica" w:hAnsi="Finlandica"/>
          <w:b/>
          <w:szCs w:val="20"/>
          <w:lang w:val="en-US"/>
        </w:rPr>
      </w:pPr>
      <w:r w:rsidRPr="00633901">
        <w:rPr>
          <w:rFonts w:ascii="Finlandica" w:hAnsi="Finlandica"/>
          <w:b/>
          <w:szCs w:val="20"/>
          <w:lang w:val="en-US"/>
        </w:rPr>
        <w:t>FOR FURTHER DETAILS ON T</w:t>
      </w:r>
      <w:r>
        <w:rPr>
          <w:rFonts w:ascii="Finlandica" w:hAnsi="Finlandica"/>
          <w:b/>
          <w:szCs w:val="20"/>
          <w:lang w:val="en-US"/>
        </w:rPr>
        <w:t>HE CH</w:t>
      </w:r>
      <w:r w:rsidR="00305B98">
        <w:rPr>
          <w:rFonts w:ascii="Finlandica" w:hAnsi="Finlandica"/>
          <w:b/>
          <w:szCs w:val="20"/>
          <w:lang w:val="en-US"/>
        </w:rPr>
        <w:t>ALLENGE PLEASE CONTACT</w:t>
      </w:r>
    </w:p>
    <w:p w14:paraId="2F7ED0D3" w14:textId="397622BE" w:rsidR="000C417D" w:rsidRPr="00B0049C" w:rsidRDefault="005F5632" w:rsidP="000C417D">
      <w:pPr>
        <w:rPr>
          <w:rFonts w:ascii="Finlandica" w:hAnsi="Finlandica"/>
          <w:szCs w:val="20"/>
          <w:lang w:val="en-US"/>
        </w:rPr>
      </w:pPr>
      <w:r>
        <w:rPr>
          <w:rFonts w:ascii="Finlandica" w:hAnsi="Finlandica"/>
          <w:szCs w:val="20"/>
          <w:lang w:val="en-US"/>
        </w:rPr>
        <w:t>Markus Ranne</w:t>
      </w:r>
      <w:r w:rsidR="00572A49">
        <w:rPr>
          <w:rFonts w:ascii="Finlandica" w:hAnsi="Finlandica"/>
          <w:szCs w:val="20"/>
          <w:lang w:val="en-US"/>
        </w:rPr>
        <w:t xml:space="preserve">, </w:t>
      </w:r>
      <w:r>
        <w:rPr>
          <w:rFonts w:ascii="Finlandica" w:hAnsi="Finlandica"/>
          <w:szCs w:val="20"/>
          <w:lang w:val="en-US"/>
        </w:rPr>
        <w:t>Program Manager, New Space Economy</w:t>
      </w:r>
      <w:r w:rsidR="003E557A">
        <w:rPr>
          <w:rFonts w:ascii="Finlandica" w:hAnsi="Finlandica"/>
          <w:szCs w:val="20"/>
          <w:lang w:val="en-US"/>
        </w:rPr>
        <w:t xml:space="preserve">, </w:t>
      </w:r>
      <w:r w:rsidR="000C417D" w:rsidRPr="00B0049C">
        <w:rPr>
          <w:rFonts w:ascii="Finlandica" w:hAnsi="Finlandica"/>
          <w:szCs w:val="20"/>
          <w:lang w:val="en-US"/>
        </w:rPr>
        <w:t>Business Finland</w:t>
      </w:r>
    </w:p>
    <w:p w14:paraId="3A316D73" w14:textId="1EFD4581" w:rsidR="00DE62B0" w:rsidRPr="00572A49" w:rsidRDefault="005F5632" w:rsidP="00462C62">
      <w:pPr>
        <w:rPr>
          <w:rFonts w:ascii="Finlandica" w:hAnsi="Finlandica"/>
          <w:color w:val="FF0000"/>
          <w:szCs w:val="20"/>
          <w:lang w:val="en-US"/>
        </w:rPr>
      </w:pPr>
      <w:r>
        <w:rPr>
          <w:rFonts w:ascii="Finlandica" w:hAnsi="Finlandica"/>
          <w:szCs w:val="20"/>
          <w:lang w:val="en-US"/>
        </w:rPr>
        <w:t>+358 4</w:t>
      </w:r>
      <w:r w:rsidR="00B3565A">
        <w:rPr>
          <w:rFonts w:ascii="Finlandica" w:hAnsi="Finlandica"/>
          <w:szCs w:val="20"/>
          <w:lang w:val="en-US"/>
        </w:rPr>
        <w:t>0</w:t>
      </w:r>
      <w:r w:rsidR="00B3565A">
        <w:rPr>
          <w:rFonts w:ascii="Cambria" w:hAnsi="Cambria" w:cs="Cambria"/>
          <w:szCs w:val="20"/>
          <w:lang w:val="en-US"/>
        </w:rPr>
        <w:t> </w:t>
      </w:r>
      <w:r>
        <w:rPr>
          <w:rFonts w:ascii="Finlandica" w:hAnsi="Finlandica"/>
          <w:szCs w:val="20"/>
          <w:lang w:val="en-US"/>
        </w:rPr>
        <w:t>343 3453</w:t>
      </w:r>
      <w:r w:rsidR="00572A49">
        <w:rPr>
          <w:rFonts w:ascii="Finlandica" w:hAnsi="Finlandica"/>
          <w:szCs w:val="20"/>
          <w:lang w:val="en-US"/>
        </w:rPr>
        <w:t xml:space="preserve"> </w:t>
      </w:r>
      <w:r>
        <w:rPr>
          <w:rFonts w:ascii="Finlandica" w:hAnsi="Finlandica"/>
          <w:szCs w:val="20"/>
          <w:lang w:val="en-US"/>
        </w:rPr>
        <w:t>markus.ranne</w:t>
      </w:r>
      <w:r w:rsidR="000C417D" w:rsidRPr="008A63A9">
        <w:rPr>
          <w:rFonts w:ascii="Finlandica" w:hAnsi="Finlandica"/>
          <w:szCs w:val="20"/>
          <w:lang w:val="en-US"/>
        </w:rPr>
        <w:t>@businessfinland.fi</w:t>
      </w:r>
      <w:r w:rsidR="000C417D" w:rsidRPr="00970A10">
        <w:rPr>
          <w:rFonts w:ascii="Finlandica" w:hAnsi="Finlandica"/>
          <w:color w:val="FF0000"/>
          <w:szCs w:val="20"/>
          <w:lang w:val="en-US"/>
        </w:rPr>
        <w:t xml:space="preserve"> </w:t>
      </w:r>
    </w:p>
    <w:sectPr w:rsidR="00DE62B0" w:rsidRPr="00572A49" w:rsidSect="00C214C1">
      <w:footerReference w:type="default" r:id="rId23"/>
      <w:type w:val="continuous"/>
      <w:pgSz w:w="11906" w:h="16838" w:code="9"/>
      <w:pgMar w:top="2552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0250D" w14:textId="77777777" w:rsidR="007D7854" w:rsidRDefault="007D7854" w:rsidP="00CE31C1">
      <w:r>
        <w:separator/>
      </w:r>
    </w:p>
  </w:endnote>
  <w:endnote w:type="continuationSeparator" w:id="0">
    <w:p w14:paraId="1D452CA9" w14:textId="77777777" w:rsidR="007D7854" w:rsidRDefault="007D7854" w:rsidP="00C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landica">
    <w:altName w:val="Calibri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65BB" w14:textId="77777777" w:rsidR="007936C4" w:rsidRPr="00DE62B0" w:rsidRDefault="007936C4" w:rsidP="00DE62B0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="00DD2840" w:rsidRPr="00811E82" w14:paraId="72FBC3AD" w14:textId="77777777" w:rsidTr="1F198F62">
      <w:trPr>
        <w:trHeight w:val="558"/>
      </w:trPr>
      <w:tc>
        <w:tcPr>
          <w:tcW w:w="1134" w:type="dxa"/>
          <w:tcBorders>
            <w:right w:val="single" w:sz="4" w:space="0" w:color="auto"/>
          </w:tcBorders>
          <w:shd w:val="clear" w:color="auto" w:fill="auto"/>
        </w:tcPr>
        <w:p w14:paraId="3CAE7965" w14:textId="77777777" w:rsidR="00811E82" w:rsidRDefault="00811E82" w:rsidP="00091958">
          <w:pPr>
            <w:pStyle w:val="Footer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C73F5F4" w14:textId="77777777" w:rsidR="00811E82" w:rsidRPr="00FA12A5" w:rsidRDefault="00811E82" w:rsidP="00091958">
          <w:pPr>
            <w:pStyle w:val="Footer"/>
            <w:rPr>
              <w:rFonts w:ascii="Tahoma" w:hAnsi="Tahoma" w:cs="Tahoma"/>
              <w:color w:val="002EA2"/>
              <w:lang w:val="fi-FI"/>
            </w:rPr>
          </w:pPr>
          <w:r w:rsidRPr="00FA12A5">
            <w:rPr>
              <w:rFonts w:ascii="Tahoma" w:hAnsi="Tahoma" w:cs="Tahoma"/>
              <w:b/>
              <w:noProof/>
              <w:color w:val="002EA2"/>
            </w:rPr>
            <w:drawing>
              <wp:anchor distT="0" distB="0" distL="114300" distR="114300" simplePos="0" relativeHeight="251670528" behindDoc="1" locked="1" layoutInCell="1" allowOverlap="1" wp14:anchorId="76DDBC5B" wp14:editId="76DDBC5C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74" name="Pictur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1F198F62" w:rsidRPr="5F7034E8">
            <w:rPr>
              <w:rFonts w:ascii="Tahoma" w:hAnsi="Tahoma" w:cs="Tahoma"/>
              <w:b/>
              <w:bCs/>
              <w:color w:val="002EA2"/>
              <w:lang w:val="fi-FI"/>
            </w:rPr>
            <w:t>Visiting</w:t>
          </w:r>
          <w:proofErr w:type="spellEnd"/>
          <w:r w:rsidR="1F198F62" w:rsidRPr="5F7034E8">
            <w:rPr>
              <w:rFonts w:ascii="Tahoma" w:hAnsi="Tahoma" w:cs="Tahoma"/>
              <w:b/>
              <w:bCs/>
              <w:color w:val="002EA2"/>
              <w:lang w:val="fi-FI"/>
            </w:rPr>
            <w:t xml:space="preserve"> </w:t>
          </w:r>
          <w:proofErr w:type="spellStart"/>
          <w:r w:rsidR="1F198F62" w:rsidRPr="5F7034E8">
            <w:rPr>
              <w:rFonts w:ascii="Tahoma" w:hAnsi="Tahoma" w:cs="Tahoma"/>
              <w:b/>
              <w:bCs/>
              <w:color w:val="002EA2"/>
              <w:lang w:val="fi-FI"/>
            </w:rPr>
            <w:t>address</w:t>
          </w:r>
          <w:proofErr w:type="spellEnd"/>
          <w:r w:rsidR="1F198F62" w:rsidRPr="00FA12A5">
            <w:rPr>
              <w:rFonts w:ascii="Tahoma" w:hAnsi="Tahoma" w:cs="Tahoma"/>
              <w:color w:val="002EA2"/>
              <w:lang w:val="fi-FI"/>
            </w:rPr>
            <w:t>:</w:t>
          </w:r>
        </w:p>
        <w:p w14:paraId="57AF5872" w14:textId="77777777" w:rsidR="00811E82" w:rsidRPr="00FA12A5" w:rsidRDefault="00811E82" w:rsidP="00091958">
          <w:pPr>
            <w:pStyle w:val="Footer"/>
            <w:rPr>
              <w:rFonts w:ascii="Tahoma" w:hAnsi="Tahoma" w:cs="Tahoma"/>
              <w:lang w:val="fi-FI"/>
            </w:rPr>
          </w:pPr>
          <w:proofErr w:type="spellStart"/>
          <w:r w:rsidRPr="00FA12A5">
            <w:rPr>
              <w:rFonts w:ascii="Tahoma" w:hAnsi="Tahoma" w:cs="Tahoma"/>
              <w:lang w:val="fi-FI"/>
            </w:rPr>
            <w:t>Porkkalankatu</w:t>
          </w:r>
          <w:proofErr w:type="spellEnd"/>
          <w:r w:rsidRPr="00FA12A5">
            <w:rPr>
              <w:rFonts w:ascii="Tahoma" w:hAnsi="Tahoma" w:cs="Tahoma"/>
              <w:lang w:val="fi-FI"/>
            </w:rPr>
            <w:t xml:space="preserve"> 1, Helsinki </w:t>
          </w:r>
        </w:p>
        <w:p w14:paraId="7CE10033" w14:textId="77777777" w:rsidR="00811E82" w:rsidRPr="00FA12A5" w:rsidRDefault="00811E82" w:rsidP="00DD2840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ED1AF38" w14:textId="77777777" w:rsidR="00811E82" w:rsidRPr="00FA12A5" w:rsidRDefault="00811E82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 xml:space="preserve">www.businessfinland.fi </w:t>
          </w:r>
        </w:p>
        <w:p w14:paraId="2D3BD994" w14:textId="77777777" w:rsidR="00811E82" w:rsidRPr="00FA12A5" w:rsidRDefault="00811E82" w:rsidP="00091958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 xml:space="preserve">tel. </w:t>
          </w:r>
          <w:r w:rsidR="003E33FD" w:rsidRPr="00FA12A5">
            <w:rPr>
              <w:rFonts w:ascii="Tahoma" w:hAnsi="Tahoma" w:cs="Tahoma"/>
            </w:rPr>
            <w:t>+358 29 50 55000</w:t>
          </w:r>
        </w:p>
        <w:p w14:paraId="6C16BB42" w14:textId="77777777" w:rsidR="00811E82" w:rsidRPr="00FA12A5" w:rsidRDefault="003E33FD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kirjaamo@businessfinland.fi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F1AD188" w14:textId="77777777" w:rsidR="00B262A3" w:rsidRPr="00FA12A5" w:rsidRDefault="00B262A3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>Innovation Funding Agency Business Finland</w:t>
          </w:r>
        </w:p>
        <w:p w14:paraId="02E5204F" w14:textId="77777777" w:rsidR="00811E82" w:rsidRPr="002677D3" w:rsidRDefault="00811E82" w:rsidP="00091958">
          <w:pPr>
            <w:pStyle w:val="Footer"/>
            <w:rPr>
              <w:rFonts w:ascii="Tahoma" w:hAnsi="Tahoma" w:cs="Tahoma"/>
            </w:rPr>
          </w:pPr>
          <w:proofErr w:type="spellStart"/>
          <w:r w:rsidRPr="002677D3">
            <w:rPr>
              <w:rFonts w:ascii="Tahoma" w:hAnsi="Tahoma" w:cs="Tahoma"/>
            </w:rPr>
            <w:t>P.O.Box</w:t>
          </w:r>
          <w:proofErr w:type="spellEnd"/>
          <w:r w:rsidRPr="002677D3">
            <w:rPr>
              <w:rFonts w:ascii="Tahoma" w:hAnsi="Tahoma" w:cs="Tahoma"/>
            </w:rPr>
            <w:t xml:space="preserve"> 69, </w:t>
          </w:r>
          <w:r w:rsidR="003E33FD" w:rsidRPr="002677D3">
            <w:rPr>
              <w:rFonts w:ascii="Tahoma" w:hAnsi="Tahoma" w:cs="Tahoma"/>
            </w:rPr>
            <w:t>FI-</w:t>
          </w:r>
          <w:r w:rsidRPr="002677D3">
            <w:rPr>
              <w:rFonts w:ascii="Tahoma" w:hAnsi="Tahoma" w:cs="Tahoma"/>
            </w:rPr>
            <w:t>00101 Helsinki, Finland</w:t>
          </w:r>
        </w:p>
        <w:p w14:paraId="2B151845" w14:textId="77777777" w:rsidR="00811E82" w:rsidRPr="00FA12A5" w:rsidRDefault="00432AED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B</w:t>
          </w:r>
          <w:r w:rsidR="00811E82" w:rsidRPr="00FA12A5">
            <w:rPr>
              <w:rFonts w:ascii="Tahoma" w:hAnsi="Tahoma" w:cs="Tahoma"/>
            </w:rPr>
            <w:t>usiness ID 0512696-4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14:paraId="6350D0EE" w14:textId="77777777" w:rsidR="00811E82" w:rsidRPr="00FA12A5" w:rsidRDefault="00432AED" w:rsidP="00091958">
          <w:pPr>
            <w:pStyle w:val="Footer"/>
            <w:rPr>
              <w:rFonts w:ascii="Tahoma" w:hAnsi="Tahoma" w:cs="Tahoma"/>
              <w:b/>
              <w:color w:val="002EA2"/>
              <w:lang w:val="sv-FI"/>
            </w:rPr>
          </w:pPr>
          <w:r w:rsidRPr="00FA12A5">
            <w:rPr>
              <w:rFonts w:ascii="Tahoma" w:hAnsi="Tahoma" w:cs="Tahoma"/>
              <w:b/>
              <w:color w:val="002EA2"/>
              <w:lang w:val="sv-FI"/>
            </w:rPr>
            <w:t>Business Finland Oy</w:t>
          </w:r>
        </w:p>
        <w:p w14:paraId="2E6C1E57" w14:textId="77777777" w:rsidR="00811E82" w:rsidRPr="00FA12A5" w:rsidRDefault="00811E82" w:rsidP="003E33FD">
          <w:pPr>
            <w:pStyle w:val="Footer"/>
            <w:rPr>
              <w:rFonts w:ascii="Tahoma" w:hAnsi="Tahoma" w:cs="Tahoma"/>
              <w:lang w:val="sv-FI"/>
            </w:rPr>
          </w:pPr>
          <w:proofErr w:type="spellStart"/>
          <w:r w:rsidRPr="00FA12A5">
            <w:rPr>
              <w:rFonts w:ascii="Tahoma" w:hAnsi="Tahoma" w:cs="Tahoma"/>
              <w:lang w:val="sv-FI"/>
            </w:rPr>
            <w:t>P.O.Box</w:t>
          </w:r>
          <w:proofErr w:type="spellEnd"/>
          <w:r w:rsidRPr="00FA12A5">
            <w:rPr>
              <w:rFonts w:ascii="Tahoma" w:hAnsi="Tahoma" w:cs="Tahoma"/>
              <w:lang w:val="sv-FI"/>
            </w:rPr>
            <w:t xml:space="preserve"> 358, </w:t>
          </w:r>
          <w:r w:rsidR="003E33FD" w:rsidRPr="00FA12A5">
            <w:rPr>
              <w:rFonts w:ascii="Tahoma" w:hAnsi="Tahoma" w:cs="Tahoma"/>
              <w:lang w:val="sv-FI"/>
            </w:rPr>
            <w:t xml:space="preserve">FI-00181 </w:t>
          </w:r>
          <w:proofErr w:type="spellStart"/>
          <w:r w:rsidR="003E33FD" w:rsidRPr="00FA12A5">
            <w:rPr>
              <w:rFonts w:ascii="Tahoma" w:hAnsi="Tahoma" w:cs="Tahoma"/>
              <w:lang w:val="sv-FI"/>
            </w:rPr>
            <w:t>Helsinki</w:t>
          </w:r>
          <w:proofErr w:type="spellEnd"/>
          <w:r w:rsidR="003E33FD" w:rsidRPr="00FA12A5">
            <w:rPr>
              <w:rFonts w:ascii="Tahoma" w:hAnsi="Tahoma" w:cs="Tahoma"/>
              <w:lang w:val="sv-FI"/>
            </w:rPr>
            <w:t xml:space="preserve">, </w:t>
          </w:r>
          <w:r w:rsidRPr="00FA12A5">
            <w:rPr>
              <w:rFonts w:ascii="Tahoma" w:hAnsi="Tahoma" w:cs="Tahoma"/>
              <w:lang w:val="sv-FI"/>
            </w:rPr>
            <w:t>Finland</w:t>
          </w:r>
        </w:p>
        <w:p w14:paraId="04D4CE52" w14:textId="77777777" w:rsidR="003E33FD" w:rsidRPr="00FA12A5" w:rsidRDefault="00432AED" w:rsidP="00432AED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bCs/>
              <w:lang w:eastAsia="zh-CN"/>
            </w:rPr>
            <w:t>Business ID 2725690-3</w:t>
          </w:r>
        </w:p>
      </w:tc>
    </w:tr>
  </w:tbl>
  <w:p w14:paraId="3F8EC446" w14:textId="77777777" w:rsidR="00BC3625" w:rsidRDefault="00BC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9C3EFA" w:rsidRPr="00A052CF" w14:paraId="5FCD17F5" w14:textId="77777777" w:rsidTr="00D721D5">
      <w:tc>
        <w:tcPr>
          <w:tcW w:w="3862" w:type="dxa"/>
          <w:gridSpan w:val="3"/>
          <w:tcBorders>
            <w:top w:val="single" w:sz="2" w:space="0" w:color="auto"/>
          </w:tcBorders>
        </w:tcPr>
        <w:p w14:paraId="35461EAA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152" w:type="dxa"/>
          <w:tcBorders>
            <w:top w:val="single" w:sz="2" w:space="0" w:color="auto"/>
          </w:tcBorders>
        </w:tcPr>
        <w:p w14:paraId="5E133087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sz="2" w:space="0" w:color="auto"/>
          </w:tcBorders>
        </w:tcPr>
        <w:p w14:paraId="2139A3E8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sz="2" w:space="0" w:color="auto"/>
          </w:tcBorders>
        </w:tcPr>
        <w:p w14:paraId="3B51AE3C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764" w:type="dxa"/>
          <w:tcBorders>
            <w:top w:val="single" w:sz="2" w:space="0" w:color="auto"/>
          </w:tcBorders>
        </w:tcPr>
        <w:p w14:paraId="4795FB0E" w14:textId="77777777" w:rsidR="009C3EFA" w:rsidRPr="00A052CF" w:rsidRDefault="009C3EFA" w:rsidP="003F2746">
          <w:pPr>
            <w:rPr>
              <w:sz w:val="15"/>
            </w:rPr>
          </w:pPr>
        </w:p>
      </w:tc>
    </w:tr>
    <w:tr w:rsidR="009C3EFA" w:rsidRPr="00A052CF" w14:paraId="3CC513D9" w14:textId="77777777" w:rsidTr="00E20183">
      <w:tc>
        <w:tcPr>
          <w:tcW w:w="1560" w:type="dxa"/>
        </w:tcPr>
        <w:p w14:paraId="5A1D03F8" w14:textId="77777777" w:rsidR="009C3EFA" w:rsidRPr="00A052CF" w:rsidRDefault="009C3EFA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14:paraId="262E2580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Osoite/</w:t>
          </w:r>
          <w:proofErr w:type="spellStart"/>
          <w:r w:rsidRPr="00A052CF">
            <w:rPr>
              <w:sz w:val="15"/>
            </w:rPr>
            <w:t>Address</w:t>
          </w:r>
          <w:proofErr w:type="spellEnd"/>
          <w:r w:rsidRPr="00A052CF">
            <w:rPr>
              <w:sz w:val="15"/>
            </w:rPr>
            <w:t>/</w:t>
          </w:r>
          <w:proofErr w:type="spellStart"/>
          <w:r w:rsidRPr="00A052CF">
            <w:rPr>
              <w:sz w:val="15"/>
            </w:rPr>
            <w:t>Adress</w:t>
          </w:r>
          <w:proofErr w:type="spellEnd"/>
        </w:p>
      </w:tc>
      <w:tc>
        <w:tcPr>
          <w:tcW w:w="2835" w:type="dxa"/>
          <w:gridSpan w:val="3"/>
        </w:tcPr>
        <w:p w14:paraId="53616243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14:paraId="5A03781C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14:paraId="5223A6DB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3DE5DA23" w14:textId="77777777" w:rsidTr="00E20183">
      <w:tc>
        <w:tcPr>
          <w:tcW w:w="1560" w:type="dxa"/>
        </w:tcPr>
        <w:p w14:paraId="6F974212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18CEAF5E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4C2A6251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14:paraId="110AADF9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61C0D630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3DED42EF" w14:textId="77777777" w:rsidTr="00E20183">
      <w:tc>
        <w:tcPr>
          <w:tcW w:w="1560" w:type="dxa"/>
        </w:tcPr>
        <w:p w14:paraId="35EE3D5E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0FB51206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Kyllikkiporten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30811F9C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14:paraId="64A67CAF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620A3DAF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28335C09" w14:textId="77777777" w:rsidTr="00E20183">
      <w:tc>
        <w:tcPr>
          <w:tcW w:w="1560" w:type="dxa"/>
        </w:tcPr>
        <w:p w14:paraId="522D94ED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39B73A97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454F7B50" w14:textId="77777777" w:rsidR="009C3EFA" w:rsidRPr="007F01B2" w:rsidRDefault="009C3EFA" w:rsidP="00E20183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14:paraId="153A7858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14:paraId="7F2777FF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="009C3EFA" w:rsidRPr="00A052CF" w14:paraId="7574694B" w14:textId="77777777" w:rsidTr="00E20183">
      <w:tc>
        <w:tcPr>
          <w:tcW w:w="1560" w:type="dxa"/>
        </w:tcPr>
        <w:p w14:paraId="555E9C69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29A34B80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789441CB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6AACEFD8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077A2F47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32F58E59" w14:textId="77777777" w:rsidTr="00E20183">
      <w:tc>
        <w:tcPr>
          <w:tcW w:w="1560" w:type="dxa"/>
        </w:tcPr>
        <w:p w14:paraId="0DF84C6C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09988D8D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3C7B042F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565C4E1F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2E2DED4E" w14:textId="77777777" w:rsidR="009C3EFA" w:rsidRPr="00A052CF" w:rsidRDefault="009C3EFA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14:paraId="1162AAFA" w14:textId="77777777" w:rsidR="00E349F9" w:rsidRPr="00A052CF" w:rsidRDefault="00E349F9" w:rsidP="00A52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05C86" w14:textId="77777777" w:rsidR="006C73F4" w:rsidRPr="00DE62B0" w:rsidRDefault="006C73F4" w:rsidP="00DE62B0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="006C73F4" w:rsidRPr="00811E82" w14:paraId="697497D7" w14:textId="77777777" w:rsidTr="1F198F62">
      <w:trPr>
        <w:trHeight w:val="558"/>
      </w:trPr>
      <w:tc>
        <w:tcPr>
          <w:tcW w:w="1134" w:type="dxa"/>
          <w:tcBorders>
            <w:right w:val="single" w:sz="4" w:space="0" w:color="auto"/>
          </w:tcBorders>
          <w:shd w:val="clear" w:color="auto" w:fill="auto"/>
        </w:tcPr>
        <w:p w14:paraId="667A42FD" w14:textId="77777777" w:rsidR="006C73F4" w:rsidRDefault="006C73F4" w:rsidP="00091958">
          <w:pPr>
            <w:pStyle w:val="Footer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B68DA98" w14:textId="77777777" w:rsidR="006C73F4" w:rsidRPr="00FA12A5" w:rsidRDefault="006C73F4" w:rsidP="00091958">
          <w:pPr>
            <w:pStyle w:val="Footer"/>
            <w:rPr>
              <w:rFonts w:ascii="Tahoma" w:hAnsi="Tahoma" w:cs="Tahoma"/>
              <w:color w:val="002EA2"/>
              <w:lang w:val="fi-FI"/>
            </w:rPr>
          </w:pPr>
          <w:r w:rsidRPr="00FA12A5">
            <w:rPr>
              <w:rFonts w:ascii="Tahoma" w:hAnsi="Tahoma" w:cs="Tahoma"/>
              <w:b/>
              <w:noProof/>
              <w:color w:val="002EA2"/>
            </w:rPr>
            <w:drawing>
              <wp:anchor distT="0" distB="0" distL="114300" distR="114300" simplePos="0" relativeHeight="251676672" behindDoc="1" locked="1" layoutInCell="1" allowOverlap="1" wp14:anchorId="4EC63A56" wp14:editId="25B8C8DD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1F198F62" w:rsidRPr="5F7034E8">
            <w:rPr>
              <w:rFonts w:ascii="Tahoma" w:hAnsi="Tahoma" w:cs="Tahoma"/>
              <w:b/>
              <w:bCs/>
              <w:color w:val="002EA2"/>
              <w:lang w:val="fi-FI"/>
            </w:rPr>
            <w:t>Visiting</w:t>
          </w:r>
          <w:proofErr w:type="spellEnd"/>
          <w:r w:rsidR="1F198F62" w:rsidRPr="5F7034E8">
            <w:rPr>
              <w:rFonts w:ascii="Tahoma" w:hAnsi="Tahoma" w:cs="Tahoma"/>
              <w:b/>
              <w:bCs/>
              <w:color w:val="002EA2"/>
              <w:lang w:val="fi-FI"/>
            </w:rPr>
            <w:t xml:space="preserve"> </w:t>
          </w:r>
          <w:proofErr w:type="spellStart"/>
          <w:r w:rsidR="1F198F62" w:rsidRPr="5F7034E8">
            <w:rPr>
              <w:rFonts w:ascii="Tahoma" w:hAnsi="Tahoma" w:cs="Tahoma"/>
              <w:b/>
              <w:bCs/>
              <w:color w:val="002EA2"/>
              <w:lang w:val="fi-FI"/>
            </w:rPr>
            <w:t>address</w:t>
          </w:r>
          <w:proofErr w:type="spellEnd"/>
          <w:r w:rsidR="1F198F62" w:rsidRPr="00FA12A5">
            <w:rPr>
              <w:rFonts w:ascii="Tahoma" w:hAnsi="Tahoma" w:cs="Tahoma"/>
              <w:color w:val="002EA2"/>
              <w:lang w:val="fi-FI"/>
            </w:rPr>
            <w:t>:</w:t>
          </w:r>
        </w:p>
        <w:p w14:paraId="0096EEA3" w14:textId="77777777" w:rsidR="006C73F4" w:rsidRPr="00FA12A5" w:rsidRDefault="006C73F4" w:rsidP="00091958">
          <w:pPr>
            <w:pStyle w:val="Footer"/>
            <w:rPr>
              <w:rFonts w:ascii="Tahoma" w:hAnsi="Tahoma" w:cs="Tahoma"/>
              <w:lang w:val="fi-FI"/>
            </w:rPr>
          </w:pPr>
          <w:proofErr w:type="spellStart"/>
          <w:r w:rsidRPr="00FA12A5">
            <w:rPr>
              <w:rFonts w:ascii="Tahoma" w:hAnsi="Tahoma" w:cs="Tahoma"/>
              <w:lang w:val="fi-FI"/>
            </w:rPr>
            <w:t>Porkkalankatu</w:t>
          </w:r>
          <w:proofErr w:type="spellEnd"/>
          <w:r w:rsidRPr="00FA12A5">
            <w:rPr>
              <w:rFonts w:ascii="Tahoma" w:hAnsi="Tahoma" w:cs="Tahoma"/>
              <w:lang w:val="fi-FI"/>
            </w:rPr>
            <w:t xml:space="preserve"> 1, Helsinki </w:t>
          </w:r>
        </w:p>
        <w:p w14:paraId="394D889B" w14:textId="77777777" w:rsidR="006C73F4" w:rsidRPr="00FA12A5" w:rsidRDefault="006C73F4" w:rsidP="00DD2840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7E6E49" w14:textId="77777777" w:rsidR="006C73F4" w:rsidRPr="00FA12A5" w:rsidRDefault="006C73F4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 xml:space="preserve">www.businessfinland.fi </w:t>
          </w:r>
        </w:p>
        <w:p w14:paraId="0359D2DF" w14:textId="77777777" w:rsidR="006C73F4" w:rsidRPr="00FA12A5" w:rsidRDefault="006C73F4" w:rsidP="00091958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tel. +358 29 50 55000</w:t>
          </w:r>
        </w:p>
        <w:p w14:paraId="27FB5B4D" w14:textId="77777777" w:rsidR="006C73F4" w:rsidRPr="00FA12A5" w:rsidRDefault="006C73F4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kirjaamo@businessfinland.fi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0EA6BD7" w14:textId="77777777" w:rsidR="006C73F4" w:rsidRPr="00FA12A5" w:rsidRDefault="006C73F4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>Innovation Funding Agency Business Finland</w:t>
          </w:r>
        </w:p>
        <w:p w14:paraId="6C381342" w14:textId="77777777" w:rsidR="006C73F4" w:rsidRPr="002677D3" w:rsidRDefault="006C73F4" w:rsidP="00091958">
          <w:pPr>
            <w:pStyle w:val="Footer"/>
            <w:rPr>
              <w:rFonts w:ascii="Tahoma" w:hAnsi="Tahoma" w:cs="Tahoma"/>
            </w:rPr>
          </w:pPr>
          <w:proofErr w:type="spellStart"/>
          <w:r w:rsidRPr="002677D3">
            <w:rPr>
              <w:rFonts w:ascii="Tahoma" w:hAnsi="Tahoma" w:cs="Tahoma"/>
            </w:rPr>
            <w:t>P.O.Box</w:t>
          </w:r>
          <w:proofErr w:type="spellEnd"/>
          <w:r w:rsidRPr="002677D3">
            <w:rPr>
              <w:rFonts w:ascii="Tahoma" w:hAnsi="Tahoma" w:cs="Tahoma"/>
            </w:rPr>
            <w:t xml:space="preserve"> 69, FI-00101 Helsinki, Finland</w:t>
          </w:r>
        </w:p>
        <w:p w14:paraId="3E47CA6E" w14:textId="77777777" w:rsidR="006C73F4" w:rsidRPr="00FA12A5" w:rsidRDefault="006C73F4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Business ID 0512696-4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14:paraId="632DB6C0" w14:textId="77777777" w:rsidR="006C73F4" w:rsidRPr="00FA12A5" w:rsidRDefault="006C73F4" w:rsidP="00091958">
          <w:pPr>
            <w:pStyle w:val="Footer"/>
            <w:rPr>
              <w:rFonts w:ascii="Tahoma" w:hAnsi="Tahoma" w:cs="Tahoma"/>
              <w:b/>
              <w:color w:val="002EA2"/>
              <w:lang w:val="sv-FI"/>
            </w:rPr>
          </w:pPr>
          <w:r w:rsidRPr="00FA12A5">
            <w:rPr>
              <w:rFonts w:ascii="Tahoma" w:hAnsi="Tahoma" w:cs="Tahoma"/>
              <w:b/>
              <w:color w:val="002EA2"/>
              <w:lang w:val="sv-FI"/>
            </w:rPr>
            <w:t>Business Finland Oy</w:t>
          </w:r>
        </w:p>
        <w:p w14:paraId="6BC8C6F4" w14:textId="77777777" w:rsidR="006C73F4" w:rsidRPr="00FA12A5" w:rsidRDefault="006C73F4" w:rsidP="003E33FD">
          <w:pPr>
            <w:pStyle w:val="Footer"/>
            <w:rPr>
              <w:rFonts w:ascii="Tahoma" w:hAnsi="Tahoma" w:cs="Tahoma"/>
              <w:lang w:val="sv-FI"/>
            </w:rPr>
          </w:pPr>
          <w:proofErr w:type="spellStart"/>
          <w:r w:rsidRPr="00FA12A5">
            <w:rPr>
              <w:rFonts w:ascii="Tahoma" w:hAnsi="Tahoma" w:cs="Tahoma"/>
              <w:lang w:val="sv-FI"/>
            </w:rPr>
            <w:t>P.O.Box</w:t>
          </w:r>
          <w:proofErr w:type="spellEnd"/>
          <w:r w:rsidRPr="00FA12A5">
            <w:rPr>
              <w:rFonts w:ascii="Tahoma" w:hAnsi="Tahoma" w:cs="Tahoma"/>
              <w:lang w:val="sv-FI"/>
            </w:rPr>
            <w:t xml:space="preserve"> 358, FI-00181 </w:t>
          </w:r>
          <w:proofErr w:type="spellStart"/>
          <w:r w:rsidRPr="00FA12A5">
            <w:rPr>
              <w:rFonts w:ascii="Tahoma" w:hAnsi="Tahoma" w:cs="Tahoma"/>
              <w:lang w:val="sv-FI"/>
            </w:rPr>
            <w:t>Helsinki</w:t>
          </w:r>
          <w:proofErr w:type="spellEnd"/>
          <w:r w:rsidRPr="00FA12A5">
            <w:rPr>
              <w:rFonts w:ascii="Tahoma" w:hAnsi="Tahoma" w:cs="Tahoma"/>
              <w:lang w:val="sv-FI"/>
            </w:rPr>
            <w:t>, Finland</w:t>
          </w:r>
        </w:p>
        <w:p w14:paraId="10856B5D" w14:textId="77777777" w:rsidR="006C73F4" w:rsidRPr="00FA12A5" w:rsidRDefault="006C73F4" w:rsidP="00432AED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bCs/>
              <w:lang w:eastAsia="zh-CN"/>
            </w:rPr>
            <w:t>Business ID 2725690-3</w:t>
          </w:r>
        </w:p>
      </w:tc>
    </w:tr>
  </w:tbl>
  <w:p w14:paraId="38F1F0C4" w14:textId="77777777" w:rsidR="006C73F4" w:rsidRDefault="006C73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6C73F4" w:rsidRPr="00A052CF" w14:paraId="4838BB89" w14:textId="77777777" w:rsidTr="00D721D5">
      <w:tc>
        <w:tcPr>
          <w:tcW w:w="3862" w:type="dxa"/>
          <w:gridSpan w:val="3"/>
          <w:tcBorders>
            <w:top w:val="single" w:sz="2" w:space="0" w:color="auto"/>
          </w:tcBorders>
        </w:tcPr>
        <w:p w14:paraId="5F034D24" w14:textId="77777777" w:rsidR="006C73F4" w:rsidRPr="00A052CF" w:rsidRDefault="006C73F4" w:rsidP="003F2746">
          <w:pPr>
            <w:rPr>
              <w:sz w:val="15"/>
            </w:rPr>
          </w:pPr>
        </w:p>
      </w:tc>
      <w:tc>
        <w:tcPr>
          <w:tcW w:w="1152" w:type="dxa"/>
          <w:tcBorders>
            <w:top w:val="single" w:sz="2" w:space="0" w:color="auto"/>
          </w:tcBorders>
        </w:tcPr>
        <w:p w14:paraId="1CB336DF" w14:textId="77777777" w:rsidR="006C73F4" w:rsidRPr="00A052CF" w:rsidRDefault="006C73F4" w:rsidP="003F2746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sz="2" w:space="0" w:color="auto"/>
          </w:tcBorders>
        </w:tcPr>
        <w:p w14:paraId="224CC5DB" w14:textId="77777777" w:rsidR="006C73F4" w:rsidRPr="00A052CF" w:rsidRDefault="006C73F4" w:rsidP="003F2746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sz="2" w:space="0" w:color="auto"/>
          </w:tcBorders>
        </w:tcPr>
        <w:p w14:paraId="764F28EA" w14:textId="77777777" w:rsidR="006C73F4" w:rsidRPr="00A052CF" w:rsidRDefault="006C73F4" w:rsidP="003F2746">
          <w:pPr>
            <w:rPr>
              <w:sz w:val="15"/>
            </w:rPr>
          </w:pPr>
        </w:p>
      </w:tc>
      <w:tc>
        <w:tcPr>
          <w:tcW w:w="1764" w:type="dxa"/>
          <w:tcBorders>
            <w:top w:val="single" w:sz="2" w:space="0" w:color="auto"/>
          </w:tcBorders>
        </w:tcPr>
        <w:p w14:paraId="55E1885A" w14:textId="77777777" w:rsidR="006C73F4" w:rsidRPr="00A052CF" w:rsidRDefault="006C73F4" w:rsidP="003F2746">
          <w:pPr>
            <w:rPr>
              <w:sz w:val="15"/>
            </w:rPr>
          </w:pPr>
        </w:p>
      </w:tc>
    </w:tr>
    <w:tr w:rsidR="006C73F4" w:rsidRPr="00A052CF" w14:paraId="421BED72" w14:textId="77777777" w:rsidTr="00E20183">
      <w:tc>
        <w:tcPr>
          <w:tcW w:w="1560" w:type="dxa"/>
        </w:tcPr>
        <w:p w14:paraId="437F649D" w14:textId="77777777" w:rsidR="006C73F4" w:rsidRPr="00A052CF" w:rsidRDefault="006C73F4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14:paraId="0943BFD1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Osoite/</w:t>
          </w:r>
          <w:proofErr w:type="spellStart"/>
          <w:r w:rsidRPr="00A052CF">
            <w:rPr>
              <w:sz w:val="15"/>
            </w:rPr>
            <w:t>Address</w:t>
          </w:r>
          <w:proofErr w:type="spellEnd"/>
          <w:r w:rsidRPr="00A052CF">
            <w:rPr>
              <w:sz w:val="15"/>
            </w:rPr>
            <w:t>/</w:t>
          </w:r>
          <w:proofErr w:type="spellStart"/>
          <w:r w:rsidRPr="00A052CF">
            <w:rPr>
              <w:sz w:val="15"/>
            </w:rPr>
            <w:t>Adress</w:t>
          </w:r>
          <w:proofErr w:type="spellEnd"/>
        </w:p>
      </w:tc>
      <w:tc>
        <w:tcPr>
          <w:tcW w:w="2835" w:type="dxa"/>
          <w:gridSpan w:val="3"/>
        </w:tcPr>
        <w:p w14:paraId="0722742B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14:paraId="4FCF54C9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14:paraId="5FF48194" w14:textId="77777777" w:rsidR="006C73F4" w:rsidRPr="00A052CF" w:rsidRDefault="006C73F4" w:rsidP="00E20183">
          <w:pPr>
            <w:rPr>
              <w:sz w:val="15"/>
            </w:rPr>
          </w:pPr>
        </w:p>
      </w:tc>
    </w:tr>
    <w:tr w:rsidR="006C73F4" w:rsidRPr="00A052CF" w14:paraId="4E61DD9C" w14:textId="77777777" w:rsidTr="00E20183">
      <w:tc>
        <w:tcPr>
          <w:tcW w:w="1560" w:type="dxa"/>
        </w:tcPr>
        <w:p w14:paraId="447110B8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409B48AC" w14:textId="77777777" w:rsidR="006C73F4" w:rsidRPr="00A052CF" w:rsidRDefault="006C73F4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203FC28E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14:paraId="491793C8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288D4376" w14:textId="77777777" w:rsidR="006C73F4" w:rsidRPr="00A052CF" w:rsidRDefault="006C73F4" w:rsidP="00E20183">
          <w:pPr>
            <w:rPr>
              <w:sz w:val="15"/>
            </w:rPr>
          </w:pPr>
        </w:p>
      </w:tc>
    </w:tr>
    <w:tr w:rsidR="006C73F4" w:rsidRPr="00A052CF" w14:paraId="57E8EC98" w14:textId="77777777" w:rsidTr="00E20183">
      <w:tc>
        <w:tcPr>
          <w:tcW w:w="1560" w:type="dxa"/>
        </w:tcPr>
        <w:p w14:paraId="1B7F780D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042D3E0D" w14:textId="77777777" w:rsidR="006C73F4" w:rsidRPr="00A052CF" w:rsidRDefault="006C73F4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Kyllikkiporten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56B23C75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14:paraId="0EC63624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6517AA30" w14:textId="77777777" w:rsidR="006C73F4" w:rsidRPr="00A052CF" w:rsidRDefault="006C73F4" w:rsidP="00E20183">
          <w:pPr>
            <w:rPr>
              <w:sz w:val="15"/>
            </w:rPr>
          </w:pPr>
        </w:p>
      </w:tc>
    </w:tr>
    <w:tr w:rsidR="006C73F4" w:rsidRPr="00A052CF" w14:paraId="1A1D84BF" w14:textId="77777777" w:rsidTr="00E20183">
      <w:tc>
        <w:tcPr>
          <w:tcW w:w="1560" w:type="dxa"/>
        </w:tcPr>
        <w:p w14:paraId="1DC97869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551D0AEB" w14:textId="77777777" w:rsidR="006C73F4" w:rsidRPr="00A052CF" w:rsidRDefault="006C73F4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5638AABE" w14:textId="77777777" w:rsidR="006C73F4" w:rsidRPr="007F01B2" w:rsidRDefault="006C73F4" w:rsidP="00E20183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14:paraId="56FB1EE7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14:paraId="7ADD62A0" w14:textId="77777777" w:rsidR="006C73F4" w:rsidRPr="00A052CF" w:rsidRDefault="006C73F4" w:rsidP="00E20183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="006C73F4" w:rsidRPr="00A052CF" w14:paraId="0F0187A3" w14:textId="77777777" w:rsidTr="00E20183">
      <w:tc>
        <w:tcPr>
          <w:tcW w:w="1560" w:type="dxa"/>
        </w:tcPr>
        <w:p w14:paraId="797A4729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6308DD70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6624011B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0E4B4679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78DB4561" w14:textId="77777777" w:rsidR="006C73F4" w:rsidRPr="00A052CF" w:rsidRDefault="006C73F4" w:rsidP="00E20183">
          <w:pPr>
            <w:rPr>
              <w:sz w:val="15"/>
            </w:rPr>
          </w:pPr>
        </w:p>
      </w:tc>
    </w:tr>
    <w:tr w:rsidR="006C73F4" w:rsidRPr="00A052CF" w14:paraId="0BD38684" w14:textId="77777777" w:rsidTr="00E20183">
      <w:tc>
        <w:tcPr>
          <w:tcW w:w="1560" w:type="dxa"/>
        </w:tcPr>
        <w:p w14:paraId="48BD332F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126" w:type="dxa"/>
        </w:tcPr>
        <w:p w14:paraId="1D616A0B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3D2DE4EA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24B3B256" w14:textId="77777777" w:rsidR="006C73F4" w:rsidRPr="00A052CF" w:rsidRDefault="006C73F4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1CCD521B" w14:textId="77777777" w:rsidR="006C73F4" w:rsidRPr="00A052CF" w:rsidRDefault="006C73F4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14:paraId="4CDC2BFA" w14:textId="77777777" w:rsidR="006C73F4" w:rsidRPr="00A052CF" w:rsidRDefault="006C73F4" w:rsidP="00A5247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5B926" w14:textId="77777777" w:rsidR="00BC3625" w:rsidRPr="00BC3625" w:rsidRDefault="00BC3625" w:rsidP="00BC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8ED3F" w14:textId="77777777" w:rsidR="007D7854" w:rsidRDefault="007D7854" w:rsidP="00CE31C1">
      <w:r>
        <w:separator/>
      </w:r>
    </w:p>
  </w:footnote>
  <w:footnote w:type="continuationSeparator" w:id="0">
    <w:p w14:paraId="5F3E0CB6" w14:textId="77777777" w:rsidR="007D7854" w:rsidRDefault="007D7854" w:rsidP="00C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0378" w:type="dxa"/>
      <w:tblLayout w:type="fixed"/>
      <w:tblLook w:val="04A0" w:firstRow="1" w:lastRow="0" w:firstColumn="1" w:lastColumn="0" w:noHBand="0" w:noVBand="1"/>
    </w:tblPr>
    <w:tblGrid>
      <w:gridCol w:w="5233"/>
      <w:gridCol w:w="2617"/>
      <w:gridCol w:w="1308"/>
      <w:gridCol w:w="1220"/>
    </w:tblGrid>
    <w:tr w:rsidR="001C6A63" w:rsidRPr="00F30BCE" w14:paraId="547561DD" w14:textId="77777777" w:rsidTr="1F198F62">
      <w:trPr>
        <w:trHeight w:val="416"/>
      </w:trPr>
      <w:tc>
        <w:tcPr>
          <w:tcW w:w="5233" w:type="dxa"/>
          <w:vMerge w:val="restart"/>
        </w:tcPr>
        <w:p w14:paraId="04044D28" w14:textId="77777777" w:rsidR="001C6A63" w:rsidRPr="00FA12A5" w:rsidRDefault="007D77A5" w:rsidP="003F2746">
          <w:pPr>
            <w:pStyle w:val="Header"/>
            <w:rPr>
              <w:rFonts w:ascii="Tahoma" w:hAnsi="Tahoma" w:cs="Tahom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76DDBC59" wp14:editId="76DDBC5A">
                <wp:simplePos x="0" y="0"/>
                <wp:positionH relativeFrom="column">
                  <wp:posOffset>-14370</wp:posOffset>
                </wp:positionH>
                <wp:positionV relativeFrom="paragraph">
                  <wp:posOffset>19155</wp:posOffset>
                </wp:positionV>
                <wp:extent cx="997200" cy="424624"/>
                <wp:effectExtent l="0" t="0" r="0" b="0"/>
                <wp:wrapNone/>
                <wp:docPr id="73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200" cy="424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rFonts w:ascii="Tahoma" w:hAnsi="Tahoma" w:cs="Tahoma"/>
            <w:b/>
            <w:sz w:val="18"/>
          </w:rPr>
          <w:id w:val="1829327158"/>
        </w:sdtPr>
        <w:sdtEndPr/>
        <w:sdtContent>
          <w:tc>
            <w:tcPr>
              <w:tcW w:w="2617" w:type="dxa"/>
            </w:tcPr>
            <w:p w14:paraId="34109EDF" w14:textId="5A7CA544" w:rsidR="001C6A63" w:rsidRPr="00FA12A5" w:rsidRDefault="00C57A8B" w:rsidP="00B3565A">
              <w:pPr>
                <w:pStyle w:val="Header"/>
                <w:rPr>
                  <w:rFonts w:ascii="Tahoma" w:hAnsi="Tahoma" w:cs="Tahoma"/>
                  <w:b/>
                </w:rPr>
              </w:pPr>
              <w:r>
                <w:rPr>
                  <w:rFonts w:ascii="Tahoma" w:hAnsi="Tahoma" w:cs="Tahoma"/>
                  <w:b/>
                  <w:sz w:val="18"/>
                </w:rPr>
                <w:t>NEW SPACE ECONOMY</w:t>
              </w:r>
              <w:r w:rsidR="007D77A5">
                <w:rPr>
                  <w:rFonts w:ascii="Tahoma" w:hAnsi="Tahoma" w:cs="Tahoma"/>
                  <w:b/>
                  <w:sz w:val="18"/>
                </w:rPr>
                <w:t xml:space="preserve"> CHALLENGE</w:t>
              </w:r>
            </w:p>
          </w:tc>
        </w:sdtContent>
      </w:sdt>
      <w:tc>
        <w:tcPr>
          <w:tcW w:w="1308" w:type="dxa"/>
        </w:tcPr>
        <w:p w14:paraId="7CAB9259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1220" w:type="dxa"/>
        </w:tcPr>
        <w:p w14:paraId="5D1A4928" w14:textId="04129D5E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fldChar w:fldCharType="begin"/>
          </w:r>
          <w:r w:rsidRPr="00FA12A5">
            <w:rPr>
              <w:rFonts w:ascii="Tahoma" w:hAnsi="Tahoma" w:cs="Tahoma"/>
            </w:rPr>
            <w:instrText xml:space="preserve"> PAGE  \* Arabic  \* MERGEFORMAT </w:instrText>
          </w:r>
          <w:r w:rsidRPr="00FA12A5">
            <w:rPr>
              <w:rFonts w:ascii="Tahoma" w:hAnsi="Tahoma" w:cs="Tahoma"/>
            </w:rPr>
            <w:fldChar w:fldCharType="separate"/>
          </w:r>
          <w:r w:rsidR="0068650E">
            <w:rPr>
              <w:rFonts w:ascii="Tahoma" w:hAnsi="Tahoma" w:cs="Tahoma"/>
              <w:noProof/>
            </w:rPr>
            <w:t>1</w:t>
          </w:r>
          <w:r w:rsidRPr="00FA12A5">
            <w:rPr>
              <w:rFonts w:ascii="Tahoma" w:hAnsi="Tahoma" w:cs="Tahoma"/>
              <w:noProof/>
            </w:rPr>
            <w:fldChar w:fldCharType="end"/>
          </w:r>
          <w:r w:rsidRPr="00FA12A5">
            <w:rPr>
              <w:rFonts w:ascii="Tahoma" w:hAnsi="Tahoma" w:cs="Tahoma"/>
            </w:rPr>
            <w:t xml:space="preserve"> (</w:t>
          </w:r>
          <w:r w:rsidRPr="00FA12A5">
            <w:rPr>
              <w:rFonts w:ascii="Tahoma" w:hAnsi="Tahoma" w:cs="Tahoma"/>
            </w:rPr>
            <w:fldChar w:fldCharType="begin"/>
          </w:r>
          <w:r w:rsidRPr="00FA12A5">
            <w:rPr>
              <w:rFonts w:ascii="Tahoma" w:hAnsi="Tahoma" w:cs="Tahoma"/>
            </w:rPr>
            <w:instrText xml:space="preserve"> NUMPAGES  \# "0" \* Arabic  \* MERGEFORMAT </w:instrText>
          </w:r>
          <w:r w:rsidRPr="00FA12A5">
            <w:rPr>
              <w:rFonts w:ascii="Tahoma" w:hAnsi="Tahoma" w:cs="Tahoma"/>
            </w:rPr>
            <w:fldChar w:fldCharType="separate"/>
          </w:r>
          <w:r w:rsidR="0068650E">
            <w:rPr>
              <w:rFonts w:ascii="Tahoma" w:hAnsi="Tahoma" w:cs="Tahoma"/>
              <w:noProof/>
            </w:rPr>
            <w:t>2</w:t>
          </w:r>
          <w:r w:rsidRPr="00FA12A5">
            <w:rPr>
              <w:rFonts w:ascii="Tahoma" w:hAnsi="Tahoma" w:cs="Tahoma"/>
              <w:noProof/>
            </w:rPr>
            <w:fldChar w:fldCharType="end"/>
          </w:r>
          <w:r w:rsidRPr="00FA12A5">
            <w:rPr>
              <w:rFonts w:ascii="Tahoma" w:hAnsi="Tahoma" w:cs="Tahoma"/>
            </w:rPr>
            <w:t>)</w:t>
          </w:r>
        </w:p>
      </w:tc>
    </w:tr>
    <w:tr w:rsidR="001C6A63" w:rsidRPr="00F30BCE" w14:paraId="1DC93C66" w14:textId="77777777" w:rsidTr="1F198F62">
      <w:trPr>
        <w:trHeight w:val="240"/>
      </w:trPr>
      <w:tc>
        <w:tcPr>
          <w:tcW w:w="5233" w:type="dxa"/>
          <w:vMerge/>
        </w:tcPr>
        <w:p w14:paraId="36384F6D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617" w:type="dxa"/>
        </w:tcPr>
        <w:p w14:paraId="294BD0E8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528" w:type="dxa"/>
          <w:gridSpan w:val="2"/>
        </w:tcPr>
        <w:p w14:paraId="5C9A129F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</w:tr>
    <w:tr w:rsidR="001C6A63" w:rsidRPr="00F30BCE" w14:paraId="3F6F810A" w14:textId="77777777" w:rsidTr="1F198F62">
      <w:trPr>
        <w:trHeight w:val="229"/>
      </w:trPr>
      <w:tc>
        <w:tcPr>
          <w:tcW w:w="5233" w:type="dxa"/>
          <w:vMerge/>
        </w:tcPr>
        <w:p w14:paraId="4C1ED857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617" w:type="dxa"/>
        </w:tcPr>
        <w:p w14:paraId="565E5FCA" w14:textId="1D2228FF" w:rsidR="00786F7F" w:rsidRPr="00FA12A5" w:rsidRDefault="00786F7F" w:rsidP="003F2746">
          <w:pPr>
            <w:pStyle w:val="Head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INSTRUCTIONS</w:t>
          </w:r>
        </w:p>
      </w:tc>
      <w:tc>
        <w:tcPr>
          <w:tcW w:w="2528" w:type="dxa"/>
          <w:gridSpan w:val="2"/>
        </w:tcPr>
        <w:p w14:paraId="7D8DAE95" w14:textId="77777777" w:rsidR="001C6A63" w:rsidRPr="00FA12A5" w:rsidRDefault="001C6A63" w:rsidP="003F2746">
          <w:pPr>
            <w:pStyle w:val="Header"/>
            <w:rPr>
              <w:rFonts w:ascii="Tahoma" w:hAnsi="Tahoma" w:cs="Tahoma"/>
            </w:rPr>
          </w:pPr>
        </w:p>
      </w:tc>
    </w:tr>
  </w:tbl>
  <w:p w14:paraId="16BD106F" w14:textId="77777777" w:rsidR="00200FBD" w:rsidRPr="00DE62B0" w:rsidRDefault="00200FBD" w:rsidP="004B7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1C6A63" w:rsidRPr="00F30BCE" w14:paraId="0720EDB0" w14:textId="77777777" w:rsidTr="003F2746">
      <w:tc>
        <w:tcPr>
          <w:tcW w:w="5216" w:type="dxa"/>
          <w:vMerge w:val="restart"/>
        </w:tcPr>
        <w:p w14:paraId="7536117E" w14:textId="77777777" w:rsidR="001C6A63" w:rsidRPr="00F30BCE" w:rsidRDefault="001C6A63" w:rsidP="003F2746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2068374738"/>
        </w:sdtPr>
        <w:sdtEndPr/>
        <w:sdtContent>
          <w:tc>
            <w:tcPr>
              <w:tcW w:w="2609" w:type="dxa"/>
            </w:tcPr>
            <w:p w14:paraId="3649FC3F" w14:textId="77777777" w:rsidR="001C6A63" w:rsidRPr="005A6BD8" w:rsidRDefault="001C6A63" w:rsidP="00432AED">
              <w:pPr>
                <w:pStyle w:val="Header"/>
                <w:rPr>
                  <w:b/>
                </w:rPr>
              </w:pP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Document</w:t>
              </w:r>
              <w:proofErr w:type="spellEnd"/>
              <w:r w:rsidRPr="005A6BD8">
                <w:rPr>
                  <w:rFonts w:ascii="Finlandica" w:hAnsi="Finlandica"/>
                  <w:b/>
                  <w:sz w:val="18"/>
                </w:rPr>
                <w:t xml:space="preserve"> </w:t>
              </w: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type</w:t>
              </w:r>
              <w:proofErr w:type="spellEnd"/>
            </w:p>
          </w:tc>
        </w:sdtContent>
      </w:sdt>
      <w:tc>
        <w:tcPr>
          <w:tcW w:w="1304" w:type="dxa"/>
        </w:tcPr>
        <w:p w14:paraId="4F5EBEE6" w14:textId="77777777" w:rsidR="001C6A63" w:rsidRPr="00F30BCE" w:rsidRDefault="001C6A63" w:rsidP="003F2746">
          <w:pPr>
            <w:pStyle w:val="Header"/>
          </w:pPr>
        </w:p>
      </w:tc>
      <w:tc>
        <w:tcPr>
          <w:tcW w:w="1216" w:type="dxa"/>
        </w:tcPr>
        <w:p w14:paraId="00CE585F" w14:textId="77777777" w:rsidR="001C6A63" w:rsidRPr="00F30BCE" w:rsidRDefault="001C6A63" w:rsidP="003F2746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0C417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1C6A63" w:rsidRPr="00F30BCE" w14:paraId="7CA0ED8B" w14:textId="77777777" w:rsidTr="003F2746">
      <w:tc>
        <w:tcPr>
          <w:tcW w:w="5216" w:type="dxa"/>
          <w:vMerge/>
        </w:tcPr>
        <w:p w14:paraId="154B1CC2" w14:textId="77777777" w:rsidR="001C6A63" w:rsidRPr="00F30BCE" w:rsidRDefault="001C6A63" w:rsidP="003F2746">
          <w:pPr>
            <w:pStyle w:val="Header"/>
          </w:pPr>
        </w:p>
      </w:tc>
      <w:tc>
        <w:tcPr>
          <w:tcW w:w="2609" w:type="dxa"/>
        </w:tcPr>
        <w:p w14:paraId="7D9AF6B5" w14:textId="77777777" w:rsidR="001C6A63" w:rsidRPr="00F30BCE" w:rsidRDefault="001C6A63" w:rsidP="003F2746">
          <w:pPr>
            <w:pStyle w:val="Header"/>
          </w:pPr>
        </w:p>
      </w:tc>
      <w:tc>
        <w:tcPr>
          <w:tcW w:w="2520" w:type="dxa"/>
          <w:gridSpan w:val="2"/>
        </w:tcPr>
        <w:p w14:paraId="3CF7771A" w14:textId="77777777" w:rsidR="001C6A63" w:rsidRPr="00F30BCE" w:rsidRDefault="001C6A63" w:rsidP="003F2746">
          <w:pPr>
            <w:pStyle w:val="Header"/>
          </w:pPr>
        </w:p>
      </w:tc>
    </w:tr>
    <w:tr w:rsidR="001C6A63" w:rsidRPr="00F30BCE" w14:paraId="0344FEB8" w14:textId="77777777" w:rsidTr="003F2746">
      <w:tc>
        <w:tcPr>
          <w:tcW w:w="5216" w:type="dxa"/>
          <w:vMerge/>
        </w:tcPr>
        <w:p w14:paraId="44C5EA2D" w14:textId="77777777" w:rsidR="001C6A63" w:rsidRPr="00F30BCE" w:rsidRDefault="001C6A63" w:rsidP="003F2746">
          <w:pPr>
            <w:pStyle w:val="Header"/>
          </w:pPr>
        </w:p>
      </w:tc>
      <w:tc>
        <w:tcPr>
          <w:tcW w:w="2609" w:type="dxa"/>
        </w:tcPr>
        <w:p w14:paraId="77B5A3C6" w14:textId="77777777" w:rsidR="001C6A63" w:rsidRPr="00F30BCE" w:rsidRDefault="001C6A63" w:rsidP="003F2746">
          <w:pPr>
            <w:pStyle w:val="Header"/>
          </w:pPr>
        </w:p>
      </w:tc>
      <w:tc>
        <w:tcPr>
          <w:tcW w:w="2520" w:type="dxa"/>
          <w:gridSpan w:val="2"/>
        </w:tcPr>
        <w:p w14:paraId="0E58E48F" w14:textId="77777777" w:rsidR="001C6A63" w:rsidRPr="00F30BCE" w:rsidRDefault="001C6A63" w:rsidP="003F2746">
          <w:pPr>
            <w:pStyle w:val="Header"/>
          </w:pPr>
        </w:p>
      </w:tc>
    </w:tr>
    <w:tr w:rsidR="001C6A63" w:rsidRPr="00F30BCE" w14:paraId="5FD9F5CD" w14:textId="77777777" w:rsidTr="000B74E6">
      <w:tc>
        <w:tcPr>
          <w:tcW w:w="5216" w:type="dxa"/>
          <w:tcMar>
            <w:left w:w="0" w:type="dxa"/>
          </w:tcMar>
        </w:tcPr>
        <w:p w14:paraId="08EC983D" w14:textId="77777777" w:rsidR="001C6A63" w:rsidRPr="003E33FD" w:rsidRDefault="001C6A63" w:rsidP="00D721D5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14:paraId="779902E6" w14:textId="77777777" w:rsidR="001C6A63" w:rsidRPr="00F30BCE" w:rsidRDefault="0068650E" w:rsidP="00AC2B59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-1045763374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1C6A63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-237640684"/>
          </w:sdtPr>
          <w:sdtEndPr/>
          <w:sdtContent>
            <w:p w14:paraId="44111EDE" w14:textId="77777777" w:rsidR="001C6A63" w:rsidRPr="003E33FD" w:rsidRDefault="001C6A63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Case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sdtContent>
        </w:sdt>
      </w:tc>
    </w:tr>
    <w:tr w:rsidR="001C6A63" w:rsidRPr="00F30BCE" w14:paraId="0C1B5F6E" w14:textId="77777777" w:rsidTr="000B74E6">
      <w:sdt>
        <w:sdtPr>
          <w:rPr>
            <w:rFonts w:ascii="Finlandica" w:hAnsi="Finlandica"/>
            <w:sz w:val="18"/>
          </w:rPr>
          <w:id w:val="77799983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14:paraId="47B79A6E" w14:textId="77777777" w:rsidR="001C6A63" w:rsidRPr="00F30BCE" w:rsidRDefault="001C6A63" w:rsidP="00432AED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 xml:space="preserve">Business </w:t>
              </w:r>
              <w:proofErr w:type="spellStart"/>
              <w:r>
                <w:rPr>
                  <w:rFonts w:ascii="Finlandica" w:hAnsi="Finlandica"/>
                  <w:sz w:val="18"/>
                </w:rPr>
                <w:t>Unit</w:t>
              </w:r>
              <w:proofErr w:type="spellEnd"/>
            </w:p>
          </w:tc>
        </w:sdtContent>
      </w:sdt>
      <w:tc>
        <w:tcPr>
          <w:tcW w:w="2609" w:type="dxa"/>
        </w:tcPr>
        <w:p w14:paraId="69AC4972" w14:textId="77777777" w:rsidR="001C6A63" w:rsidRPr="00F30BCE" w:rsidRDefault="001C6A63" w:rsidP="001C4019">
          <w:pPr>
            <w:pStyle w:val="Header"/>
          </w:pPr>
        </w:p>
      </w:tc>
      <w:sdt>
        <w:sdtPr>
          <w:rPr>
            <w:rFonts w:ascii="Finlandica" w:hAnsi="Finlandica"/>
            <w:sz w:val="18"/>
          </w:rPr>
          <w:id w:val="1434242258"/>
        </w:sdtPr>
        <w:sdtEndPr/>
        <w:sdtContent>
          <w:tc>
            <w:tcPr>
              <w:tcW w:w="2520" w:type="dxa"/>
              <w:gridSpan w:val="2"/>
            </w:tcPr>
            <w:p w14:paraId="118A924D" w14:textId="77777777" w:rsidR="001C6A63" w:rsidRPr="003E33FD" w:rsidRDefault="001C6A63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DM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tc>
        </w:sdtContent>
      </w:sdt>
    </w:tr>
  </w:tbl>
  <w:p w14:paraId="1128AF11" w14:textId="77777777" w:rsidR="001C6A63" w:rsidRPr="00F30BCE" w:rsidRDefault="001C6A63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76DDBC5D" wp14:editId="76DDBC5E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75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D0EA2D" w14:textId="77777777" w:rsidR="00E349F9" w:rsidRDefault="00E34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6C73F4" w:rsidRPr="00F30BCE" w14:paraId="4F7EED8B" w14:textId="77777777" w:rsidTr="003F2746">
      <w:tc>
        <w:tcPr>
          <w:tcW w:w="5216" w:type="dxa"/>
          <w:vMerge w:val="restart"/>
        </w:tcPr>
        <w:p w14:paraId="74F7CFED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sdt>
        <w:sdtPr>
          <w:rPr>
            <w:rFonts w:ascii="Tahoma" w:hAnsi="Tahoma" w:cs="Tahoma"/>
            <w:b/>
            <w:sz w:val="18"/>
          </w:rPr>
          <w:id w:val="-201320788"/>
        </w:sdtPr>
        <w:sdtEndPr/>
        <w:sdtContent>
          <w:tc>
            <w:tcPr>
              <w:tcW w:w="2609" w:type="dxa"/>
            </w:tcPr>
            <w:p w14:paraId="61F0AD7C" w14:textId="01F1C32E" w:rsidR="006C73F4" w:rsidRPr="00FA12A5" w:rsidRDefault="00D30DBF" w:rsidP="00B3565A">
              <w:pPr>
                <w:pStyle w:val="Header"/>
                <w:rPr>
                  <w:rFonts w:ascii="Tahoma" w:hAnsi="Tahoma" w:cs="Tahoma"/>
                  <w:b/>
                </w:rPr>
              </w:pPr>
              <w:r>
                <w:rPr>
                  <w:rFonts w:ascii="Tahoma" w:hAnsi="Tahoma" w:cs="Tahoma"/>
                  <w:b/>
                  <w:sz w:val="18"/>
                </w:rPr>
                <w:t>NEW SPACE ECONOMY</w:t>
              </w:r>
              <w:r w:rsidR="00970A10">
                <w:rPr>
                  <w:rFonts w:ascii="Tahoma" w:hAnsi="Tahoma" w:cs="Tahoma"/>
                  <w:b/>
                  <w:sz w:val="18"/>
                </w:rPr>
                <w:t xml:space="preserve"> CHALLENGE</w:t>
              </w:r>
            </w:p>
          </w:tc>
        </w:sdtContent>
      </w:sdt>
      <w:tc>
        <w:tcPr>
          <w:tcW w:w="1304" w:type="dxa"/>
        </w:tcPr>
        <w:p w14:paraId="693C4796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1216" w:type="dxa"/>
        </w:tcPr>
        <w:p w14:paraId="489321A7" w14:textId="0A445579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fldChar w:fldCharType="begin"/>
          </w:r>
          <w:r w:rsidRPr="00FA12A5">
            <w:rPr>
              <w:rFonts w:ascii="Tahoma" w:hAnsi="Tahoma" w:cs="Tahoma"/>
            </w:rPr>
            <w:instrText xml:space="preserve"> PAGE  \* Arabic  \* MERGEFORMAT </w:instrText>
          </w:r>
          <w:r w:rsidRPr="00FA12A5">
            <w:rPr>
              <w:rFonts w:ascii="Tahoma" w:hAnsi="Tahoma" w:cs="Tahoma"/>
            </w:rPr>
            <w:fldChar w:fldCharType="separate"/>
          </w:r>
          <w:r w:rsidR="0068650E">
            <w:rPr>
              <w:rFonts w:ascii="Tahoma" w:hAnsi="Tahoma" w:cs="Tahoma"/>
              <w:noProof/>
            </w:rPr>
            <w:t>2</w:t>
          </w:r>
          <w:r w:rsidRPr="00FA12A5">
            <w:rPr>
              <w:rFonts w:ascii="Tahoma" w:hAnsi="Tahoma" w:cs="Tahoma"/>
              <w:noProof/>
            </w:rPr>
            <w:fldChar w:fldCharType="end"/>
          </w:r>
          <w:r w:rsidRPr="00FA12A5">
            <w:rPr>
              <w:rFonts w:ascii="Tahoma" w:hAnsi="Tahoma" w:cs="Tahoma"/>
            </w:rPr>
            <w:t xml:space="preserve"> (</w:t>
          </w:r>
          <w:r w:rsidRPr="00FA12A5">
            <w:rPr>
              <w:rFonts w:ascii="Tahoma" w:hAnsi="Tahoma" w:cs="Tahoma"/>
            </w:rPr>
            <w:fldChar w:fldCharType="begin"/>
          </w:r>
          <w:r w:rsidRPr="00FA12A5">
            <w:rPr>
              <w:rFonts w:ascii="Tahoma" w:hAnsi="Tahoma" w:cs="Tahoma"/>
            </w:rPr>
            <w:instrText xml:space="preserve"> NUMPAGES  \# "0" \* Arabic  \* MERGEFORMAT </w:instrText>
          </w:r>
          <w:r w:rsidRPr="00FA12A5">
            <w:rPr>
              <w:rFonts w:ascii="Tahoma" w:hAnsi="Tahoma" w:cs="Tahoma"/>
            </w:rPr>
            <w:fldChar w:fldCharType="separate"/>
          </w:r>
          <w:r w:rsidR="0068650E">
            <w:rPr>
              <w:rFonts w:ascii="Tahoma" w:hAnsi="Tahoma" w:cs="Tahoma"/>
              <w:noProof/>
            </w:rPr>
            <w:t>2</w:t>
          </w:r>
          <w:r w:rsidRPr="00FA12A5">
            <w:rPr>
              <w:rFonts w:ascii="Tahoma" w:hAnsi="Tahoma" w:cs="Tahoma"/>
              <w:noProof/>
            </w:rPr>
            <w:fldChar w:fldCharType="end"/>
          </w:r>
          <w:r w:rsidRPr="00FA12A5">
            <w:rPr>
              <w:rFonts w:ascii="Tahoma" w:hAnsi="Tahoma" w:cs="Tahoma"/>
            </w:rPr>
            <w:t>)</w:t>
          </w:r>
        </w:p>
      </w:tc>
    </w:tr>
    <w:tr w:rsidR="006C73F4" w:rsidRPr="00F30BCE" w14:paraId="3DBA7CCC" w14:textId="77777777" w:rsidTr="003F2746">
      <w:tc>
        <w:tcPr>
          <w:tcW w:w="5216" w:type="dxa"/>
          <w:vMerge/>
        </w:tcPr>
        <w:p w14:paraId="536BBA39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609" w:type="dxa"/>
        </w:tcPr>
        <w:p w14:paraId="66D3F68B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520" w:type="dxa"/>
          <w:gridSpan w:val="2"/>
        </w:tcPr>
        <w:p w14:paraId="6CA62A87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</w:tr>
    <w:tr w:rsidR="006C73F4" w:rsidRPr="00F30BCE" w14:paraId="18E02C1F" w14:textId="77777777" w:rsidTr="003F2746">
      <w:tc>
        <w:tcPr>
          <w:tcW w:w="5216" w:type="dxa"/>
          <w:vMerge/>
        </w:tcPr>
        <w:p w14:paraId="36526C69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  <w:tc>
        <w:tcPr>
          <w:tcW w:w="2609" w:type="dxa"/>
        </w:tcPr>
        <w:p w14:paraId="1315CADE" w14:textId="77777777" w:rsidR="006C73F4" w:rsidRPr="00FA12A5" w:rsidRDefault="00970A10" w:rsidP="003F2746">
          <w:pPr>
            <w:pStyle w:val="Head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OHJE</w:t>
          </w:r>
        </w:p>
      </w:tc>
      <w:tc>
        <w:tcPr>
          <w:tcW w:w="2520" w:type="dxa"/>
          <w:gridSpan w:val="2"/>
        </w:tcPr>
        <w:p w14:paraId="46146E81" w14:textId="77777777" w:rsidR="006C73F4" w:rsidRPr="00FA12A5" w:rsidRDefault="006C73F4" w:rsidP="003F2746">
          <w:pPr>
            <w:pStyle w:val="Header"/>
            <w:rPr>
              <w:rFonts w:ascii="Tahoma" w:hAnsi="Tahoma" w:cs="Tahoma"/>
            </w:rPr>
          </w:pPr>
        </w:p>
      </w:tc>
    </w:tr>
    <w:tr w:rsidR="006C73F4" w:rsidRPr="00F30BCE" w14:paraId="7EC9FB2E" w14:textId="77777777" w:rsidTr="000B74E6">
      <w:tc>
        <w:tcPr>
          <w:tcW w:w="5216" w:type="dxa"/>
          <w:tcMar>
            <w:left w:w="0" w:type="dxa"/>
          </w:tcMar>
        </w:tcPr>
        <w:p w14:paraId="6B097242" w14:textId="77777777" w:rsidR="006C73F4" w:rsidRPr="00FA12A5" w:rsidRDefault="006C73F4" w:rsidP="00D721D5">
          <w:pPr>
            <w:pStyle w:val="Header"/>
            <w:rPr>
              <w:rFonts w:ascii="Tahoma" w:hAnsi="Tahoma" w:cs="Tahoma"/>
              <w:sz w:val="18"/>
            </w:rPr>
          </w:pPr>
        </w:p>
      </w:tc>
      <w:tc>
        <w:tcPr>
          <w:tcW w:w="2609" w:type="dxa"/>
        </w:tcPr>
        <w:p w14:paraId="64713560" w14:textId="77777777" w:rsidR="006C73F4" w:rsidRPr="00FA12A5" w:rsidRDefault="0068650E" w:rsidP="00970A10">
          <w:pPr>
            <w:pStyle w:val="Header"/>
            <w:rPr>
              <w:rFonts w:ascii="Tahoma" w:hAnsi="Tahoma" w:cs="Tahoma"/>
            </w:rPr>
          </w:pPr>
          <w:sdt>
            <w:sdtPr>
              <w:rPr>
                <w:rFonts w:ascii="Tahoma" w:hAnsi="Tahoma" w:cs="Tahoma"/>
                <w:noProof/>
              </w:rPr>
              <w:alias w:val="Publish Date"/>
              <w:tag w:val="PublishDate"/>
              <w:id w:val="326261696"/>
              <w:showingPlcHdr/>
              <w:date w:fullDate="2019-02-19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970A10">
                <w:rPr>
                  <w:rFonts w:ascii="Tahoma" w:hAnsi="Tahoma" w:cs="Tahoma"/>
                  <w:noProof/>
                </w:rPr>
                <w:t xml:space="preserve">     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Tahoma" w:hAnsi="Tahoma" w:cs="Tahoma"/>
              <w:sz w:val="18"/>
            </w:rPr>
            <w:id w:val="913358751"/>
            <w:showingPlcHdr/>
          </w:sdtPr>
          <w:sdtEndPr/>
          <w:sdtContent>
            <w:p w14:paraId="66199730" w14:textId="77777777" w:rsidR="006C73F4" w:rsidRPr="00FA12A5" w:rsidRDefault="006C73F4" w:rsidP="009077A3">
              <w:pPr>
                <w:pStyle w:val="Header"/>
                <w:rPr>
                  <w:rFonts w:ascii="Tahoma" w:hAnsi="Tahoma" w:cs="Tahoma"/>
                  <w:sz w:val="18"/>
                </w:rPr>
              </w:pPr>
              <w:r>
                <w:rPr>
                  <w:rFonts w:ascii="Tahoma" w:hAnsi="Tahoma" w:cs="Tahoma"/>
                  <w:sz w:val="18"/>
                </w:rPr>
                <w:t xml:space="preserve">     </w:t>
              </w:r>
            </w:p>
          </w:sdtContent>
        </w:sdt>
      </w:tc>
    </w:tr>
    <w:tr w:rsidR="006C73F4" w:rsidRPr="00F30BCE" w14:paraId="1AC10181" w14:textId="77777777" w:rsidTr="000B74E6">
      <w:tc>
        <w:tcPr>
          <w:tcW w:w="5216" w:type="dxa"/>
          <w:tcMar>
            <w:left w:w="0" w:type="dxa"/>
          </w:tcMar>
        </w:tcPr>
        <w:p w14:paraId="25B5FF63" w14:textId="77777777" w:rsidR="006C73F4" w:rsidRPr="00FA12A5" w:rsidRDefault="006C73F4" w:rsidP="00D721D5">
          <w:pPr>
            <w:pStyle w:val="Header"/>
            <w:rPr>
              <w:rFonts w:ascii="Tahoma" w:hAnsi="Tahoma" w:cs="Tahoma"/>
              <w:sz w:val="18"/>
            </w:rPr>
          </w:pPr>
        </w:p>
      </w:tc>
      <w:tc>
        <w:tcPr>
          <w:tcW w:w="2609" w:type="dxa"/>
        </w:tcPr>
        <w:p w14:paraId="52132D30" w14:textId="77777777" w:rsidR="006C73F4" w:rsidRDefault="006C73F4" w:rsidP="00AC2B59">
          <w:pPr>
            <w:pStyle w:val="Header"/>
            <w:rPr>
              <w:rFonts w:ascii="Tahoma" w:hAnsi="Tahoma" w:cs="Tahoma"/>
              <w:noProof/>
            </w:rPr>
          </w:pPr>
        </w:p>
      </w:tc>
      <w:tc>
        <w:tcPr>
          <w:tcW w:w="2520" w:type="dxa"/>
          <w:gridSpan w:val="2"/>
        </w:tcPr>
        <w:p w14:paraId="44B97B6E" w14:textId="77777777" w:rsidR="006C73F4" w:rsidRDefault="006C73F4" w:rsidP="009077A3">
          <w:pPr>
            <w:pStyle w:val="Header"/>
            <w:rPr>
              <w:rFonts w:ascii="Tahoma" w:hAnsi="Tahoma" w:cs="Tahoma"/>
              <w:sz w:val="18"/>
            </w:rPr>
          </w:pPr>
        </w:p>
      </w:tc>
    </w:tr>
    <w:tr w:rsidR="006C73F4" w:rsidRPr="00F30BCE" w14:paraId="355590C6" w14:textId="77777777" w:rsidTr="000B74E6">
      <w:tc>
        <w:tcPr>
          <w:tcW w:w="5216" w:type="dxa"/>
          <w:tcMar>
            <w:left w:w="0" w:type="dxa"/>
          </w:tcMar>
        </w:tcPr>
        <w:p w14:paraId="796383D5" w14:textId="77777777" w:rsidR="006C73F4" w:rsidRPr="00FA12A5" w:rsidRDefault="006C73F4" w:rsidP="000C417D">
          <w:pPr>
            <w:pStyle w:val="Header"/>
            <w:rPr>
              <w:rFonts w:ascii="Tahoma" w:hAnsi="Tahoma" w:cs="Tahoma"/>
            </w:rPr>
          </w:pPr>
        </w:p>
      </w:tc>
      <w:tc>
        <w:tcPr>
          <w:tcW w:w="2609" w:type="dxa"/>
        </w:tcPr>
        <w:p w14:paraId="79C577A3" w14:textId="77777777" w:rsidR="006C73F4" w:rsidRPr="00FA12A5" w:rsidRDefault="006C73F4" w:rsidP="001C4019">
          <w:pPr>
            <w:pStyle w:val="Header"/>
            <w:rPr>
              <w:rFonts w:ascii="Tahoma" w:hAnsi="Tahoma" w:cs="Tahoma"/>
            </w:rPr>
          </w:pPr>
        </w:p>
      </w:tc>
      <w:sdt>
        <w:sdtPr>
          <w:rPr>
            <w:rFonts w:ascii="Tahoma" w:hAnsi="Tahoma" w:cs="Tahoma"/>
            <w:sz w:val="18"/>
          </w:rPr>
          <w:id w:val="-1501423235"/>
          <w:showingPlcHdr/>
        </w:sdtPr>
        <w:sdtEndPr/>
        <w:sdtContent>
          <w:tc>
            <w:tcPr>
              <w:tcW w:w="2520" w:type="dxa"/>
              <w:gridSpan w:val="2"/>
            </w:tcPr>
            <w:p w14:paraId="278BB2C2" w14:textId="77777777" w:rsidR="006C73F4" w:rsidRPr="00FA12A5" w:rsidRDefault="00970A10" w:rsidP="00970A10">
              <w:pPr>
                <w:pStyle w:val="Header"/>
                <w:rPr>
                  <w:rFonts w:ascii="Tahoma" w:hAnsi="Tahoma" w:cs="Tahoma"/>
                  <w:sz w:val="18"/>
                </w:rPr>
              </w:pPr>
              <w:r>
                <w:rPr>
                  <w:rFonts w:ascii="Tahoma" w:hAnsi="Tahoma" w:cs="Tahoma"/>
                  <w:sz w:val="18"/>
                </w:rPr>
                <w:t xml:space="preserve">     </w:t>
              </w:r>
            </w:p>
          </w:tc>
        </w:sdtContent>
      </w:sdt>
    </w:tr>
  </w:tbl>
  <w:p w14:paraId="2E9FBCAB" w14:textId="77777777" w:rsidR="006C73F4" w:rsidRPr="00F30BCE" w:rsidRDefault="006C73F4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2A1F8E07" wp14:editId="179874D1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4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5C390" w14:textId="77777777" w:rsidR="006C73F4" w:rsidRPr="00DE62B0" w:rsidRDefault="006C73F4" w:rsidP="00DE62B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6C73F4" w:rsidRPr="00F30BCE" w14:paraId="42D413C1" w14:textId="77777777" w:rsidTr="003F2746">
      <w:tc>
        <w:tcPr>
          <w:tcW w:w="5216" w:type="dxa"/>
          <w:vMerge w:val="restart"/>
        </w:tcPr>
        <w:p w14:paraId="224B594F" w14:textId="77777777" w:rsidR="006C73F4" w:rsidRPr="00F30BCE" w:rsidRDefault="006C73F4" w:rsidP="003F2746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454141636"/>
        </w:sdtPr>
        <w:sdtEndPr/>
        <w:sdtContent>
          <w:tc>
            <w:tcPr>
              <w:tcW w:w="2609" w:type="dxa"/>
            </w:tcPr>
            <w:p w14:paraId="3FADE6AB" w14:textId="77777777" w:rsidR="006C73F4" w:rsidRPr="005A6BD8" w:rsidRDefault="006C73F4" w:rsidP="00432AED">
              <w:pPr>
                <w:pStyle w:val="Header"/>
                <w:rPr>
                  <w:b/>
                </w:rPr>
              </w:pP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Document</w:t>
              </w:r>
              <w:proofErr w:type="spellEnd"/>
              <w:r w:rsidRPr="005A6BD8">
                <w:rPr>
                  <w:rFonts w:ascii="Finlandica" w:hAnsi="Finlandica"/>
                  <w:b/>
                  <w:sz w:val="18"/>
                </w:rPr>
                <w:t xml:space="preserve"> </w:t>
              </w: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type</w:t>
              </w:r>
              <w:proofErr w:type="spellEnd"/>
            </w:p>
          </w:tc>
        </w:sdtContent>
      </w:sdt>
      <w:tc>
        <w:tcPr>
          <w:tcW w:w="1304" w:type="dxa"/>
        </w:tcPr>
        <w:p w14:paraId="0D770617" w14:textId="77777777" w:rsidR="006C73F4" w:rsidRPr="00F30BCE" w:rsidRDefault="006C73F4" w:rsidP="003F2746">
          <w:pPr>
            <w:pStyle w:val="Header"/>
          </w:pPr>
        </w:p>
      </w:tc>
      <w:tc>
        <w:tcPr>
          <w:tcW w:w="1216" w:type="dxa"/>
        </w:tcPr>
        <w:p w14:paraId="2A315D46" w14:textId="77777777" w:rsidR="006C73F4" w:rsidRPr="00F30BCE" w:rsidRDefault="006C73F4" w:rsidP="003F2746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6C73F4" w:rsidRPr="00F30BCE" w14:paraId="58B1EB68" w14:textId="77777777" w:rsidTr="003F2746">
      <w:tc>
        <w:tcPr>
          <w:tcW w:w="5216" w:type="dxa"/>
          <w:vMerge/>
        </w:tcPr>
        <w:p w14:paraId="5D06BE56" w14:textId="77777777" w:rsidR="006C73F4" w:rsidRPr="00F30BCE" w:rsidRDefault="006C73F4" w:rsidP="003F2746">
          <w:pPr>
            <w:pStyle w:val="Header"/>
          </w:pPr>
        </w:p>
      </w:tc>
      <w:tc>
        <w:tcPr>
          <w:tcW w:w="2609" w:type="dxa"/>
        </w:tcPr>
        <w:p w14:paraId="66C0C04F" w14:textId="77777777" w:rsidR="006C73F4" w:rsidRPr="00F30BCE" w:rsidRDefault="006C73F4" w:rsidP="003F2746">
          <w:pPr>
            <w:pStyle w:val="Header"/>
          </w:pPr>
        </w:p>
      </w:tc>
      <w:tc>
        <w:tcPr>
          <w:tcW w:w="2520" w:type="dxa"/>
          <w:gridSpan w:val="2"/>
        </w:tcPr>
        <w:p w14:paraId="0B9E7317" w14:textId="77777777" w:rsidR="006C73F4" w:rsidRPr="00F30BCE" w:rsidRDefault="006C73F4" w:rsidP="003F2746">
          <w:pPr>
            <w:pStyle w:val="Header"/>
          </w:pPr>
        </w:p>
      </w:tc>
    </w:tr>
    <w:tr w:rsidR="006C73F4" w:rsidRPr="00F30BCE" w14:paraId="1F105F96" w14:textId="77777777" w:rsidTr="003F2746">
      <w:tc>
        <w:tcPr>
          <w:tcW w:w="5216" w:type="dxa"/>
          <w:vMerge/>
        </w:tcPr>
        <w:p w14:paraId="3CA0DB82" w14:textId="77777777" w:rsidR="006C73F4" w:rsidRPr="00F30BCE" w:rsidRDefault="006C73F4" w:rsidP="003F2746">
          <w:pPr>
            <w:pStyle w:val="Header"/>
          </w:pPr>
        </w:p>
      </w:tc>
      <w:tc>
        <w:tcPr>
          <w:tcW w:w="2609" w:type="dxa"/>
        </w:tcPr>
        <w:p w14:paraId="0211E532" w14:textId="77777777" w:rsidR="006C73F4" w:rsidRPr="00F30BCE" w:rsidRDefault="006C73F4" w:rsidP="003F2746">
          <w:pPr>
            <w:pStyle w:val="Header"/>
          </w:pPr>
        </w:p>
      </w:tc>
      <w:tc>
        <w:tcPr>
          <w:tcW w:w="2520" w:type="dxa"/>
          <w:gridSpan w:val="2"/>
        </w:tcPr>
        <w:p w14:paraId="03924FE9" w14:textId="77777777" w:rsidR="006C73F4" w:rsidRPr="00F30BCE" w:rsidRDefault="006C73F4" w:rsidP="003F2746">
          <w:pPr>
            <w:pStyle w:val="Header"/>
          </w:pPr>
        </w:p>
      </w:tc>
    </w:tr>
    <w:tr w:rsidR="006C73F4" w:rsidRPr="00F30BCE" w14:paraId="59CE61BF" w14:textId="77777777" w:rsidTr="000B74E6">
      <w:tc>
        <w:tcPr>
          <w:tcW w:w="5216" w:type="dxa"/>
          <w:tcMar>
            <w:left w:w="0" w:type="dxa"/>
          </w:tcMar>
        </w:tcPr>
        <w:p w14:paraId="522FC1F7" w14:textId="77777777" w:rsidR="006C73F4" w:rsidRPr="003E33FD" w:rsidRDefault="006C73F4" w:rsidP="00D721D5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14:paraId="0D311270" w14:textId="77777777" w:rsidR="006C73F4" w:rsidRPr="00F30BCE" w:rsidRDefault="0068650E" w:rsidP="00AC2B59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529926452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6C73F4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1620726575"/>
          </w:sdtPr>
          <w:sdtEndPr/>
          <w:sdtContent>
            <w:p w14:paraId="2E9D0B7C" w14:textId="77777777" w:rsidR="006C73F4" w:rsidRPr="003E33FD" w:rsidRDefault="006C73F4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Case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sdtContent>
        </w:sdt>
      </w:tc>
    </w:tr>
    <w:tr w:rsidR="006C73F4" w:rsidRPr="00F30BCE" w14:paraId="442A103F" w14:textId="77777777" w:rsidTr="000B74E6">
      <w:sdt>
        <w:sdtPr>
          <w:rPr>
            <w:rFonts w:ascii="Finlandica" w:hAnsi="Finlandica"/>
            <w:sz w:val="18"/>
          </w:rPr>
          <w:id w:val="2001918725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14:paraId="5D88C416" w14:textId="77777777" w:rsidR="006C73F4" w:rsidRPr="00F30BCE" w:rsidRDefault="006C73F4" w:rsidP="00432AED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 xml:space="preserve">Business </w:t>
              </w:r>
              <w:proofErr w:type="spellStart"/>
              <w:r>
                <w:rPr>
                  <w:rFonts w:ascii="Finlandica" w:hAnsi="Finlandica"/>
                  <w:sz w:val="18"/>
                </w:rPr>
                <w:t>Unit</w:t>
              </w:r>
              <w:proofErr w:type="spellEnd"/>
            </w:p>
          </w:tc>
        </w:sdtContent>
      </w:sdt>
      <w:tc>
        <w:tcPr>
          <w:tcW w:w="2609" w:type="dxa"/>
        </w:tcPr>
        <w:p w14:paraId="62D768D1" w14:textId="77777777" w:rsidR="006C73F4" w:rsidRPr="00F30BCE" w:rsidRDefault="006C73F4" w:rsidP="001C4019">
          <w:pPr>
            <w:pStyle w:val="Header"/>
          </w:pPr>
        </w:p>
      </w:tc>
      <w:sdt>
        <w:sdtPr>
          <w:rPr>
            <w:rFonts w:ascii="Finlandica" w:hAnsi="Finlandica"/>
            <w:sz w:val="18"/>
          </w:rPr>
          <w:id w:val="-1359427841"/>
        </w:sdtPr>
        <w:sdtEndPr/>
        <w:sdtContent>
          <w:tc>
            <w:tcPr>
              <w:tcW w:w="2520" w:type="dxa"/>
              <w:gridSpan w:val="2"/>
            </w:tcPr>
            <w:p w14:paraId="7CDCF82F" w14:textId="77777777" w:rsidR="006C73F4" w:rsidRPr="003E33FD" w:rsidRDefault="006C73F4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DM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tc>
        </w:sdtContent>
      </w:sdt>
    </w:tr>
  </w:tbl>
  <w:p w14:paraId="1CBE0D64" w14:textId="77777777" w:rsidR="006C73F4" w:rsidRPr="00F30BCE" w:rsidRDefault="006C73F4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3CFE9509" wp14:editId="0DA85071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5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47A43" w14:textId="77777777" w:rsidR="006C73F4" w:rsidRDefault="006C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ListNumber"/>
      <w:lvlText w:val="%1"/>
      <w:lvlJc w:val="left"/>
      <w:pPr>
        <w:ind w:left="3005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3" w15:restartNumberingAfterBreak="0">
    <w:nsid w:val="0CC51348"/>
    <w:multiLevelType w:val="hybridMultilevel"/>
    <w:tmpl w:val="C5F0009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0E453030"/>
    <w:multiLevelType w:val="hybridMultilevel"/>
    <w:tmpl w:val="960E32BC"/>
    <w:lvl w:ilvl="0" w:tplc="D346A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4C2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C2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E7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28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E3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4FA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A3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8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13D4"/>
    <w:multiLevelType w:val="hybridMultilevel"/>
    <w:tmpl w:val="D960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83040"/>
    <w:multiLevelType w:val="multilevel"/>
    <w:tmpl w:val="665C54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B54E3"/>
    <w:multiLevelType w:val="hybridMultilevel"/>
    <w:tmpl w:val="8AA685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E3A68"/>
    <w:multiLevelType w:val="hybridMultilevel"/>
    <w:tmpl w:val="F3BA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0E7D"/>
    <w:multiLevelType w:val="hybridMultilevel"/>
    <w:tmpl w:val="03123748"/>
    <w:lvl w:ilvl="0" w:tplc="BEAEB6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8CA3B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6CA3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245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B64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7CB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A49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AC2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A49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819D5"/>
    <w:multiLevelType w:val="hybridMultilevel"/>
    <w:tmpl w:val="6AC2028C"/>
    <w:lvl w:ilvl="0" w:tplc="40FA1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D474DF"/>
    <w:multiLevelType w:val="hybridMultilevel"/>
    <w:tmpl w:val="FAEE49EE"/>
    <w:lvl w:ilvl="0" w:tplc="A458644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0A16C8"/>
    <w:multiLevelType w:val="hybridMultilevel"/>
    <w:tmpl w:val="3F90C368"/>
    <w:lvl w:ilvl="0" w:tplc="E49E3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08A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60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92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A0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65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8F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66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4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41701"/>
    <w:multiLevelType w:val="hybridMultilevel"/>
    <w:tmpl w:val="C9C88784"/>
    <w:lvl w:ilvl="0" w:tplc="509CE0EE">
      <w:start w:val="1"/>
      <w:numFmt w:val="upperLetter"/>
      <w:lvlText w:val="%1)"/>
      <w:lvlJc w:val="left"/>
      <w:pPr>
        <w:ind w:left="20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30" w:hanging="360"/>
      </w:pPr>
    </w:lvl>
    <w:lvl w:ilvl="2" w:tplc="040B001B" w:tentative="1">
      <w:start w:val="1"/>
      <w:numFmt w:val="lowerRoman"/>
      <w:lvlText w:val="%3."/>
      <w:lvlJc w:val="right"/>
      <w:pPr>
        <w:ind w:left="3450" w:hanging="180"/>
      </w:pPr>
    </w:lvl>
    <w:lvl w:ilvl="3" w:tplc="040B000F" w:tentative="1">
      <w:start w:val="1"/>
      <w:numFmt w:val="decimal"/>
      <w:lvlText w:val="%4."/>
      <w:lvlJc w:val="left"/>
      <w:pPr>
        <w:ind w:left="4170" w:hanging="360"/>
      </w:pPr>
    </w:lvl>
    <w:lvl w:ilvl="4" w:tplc="040B0019" w:tentative="1">
      <w:start w:val="1"/>
      <w:numFmt w:val="lowerLetter"/>
      <w:lvlText w:val="%5."/>
      <w:lvlJc w:val="left"/>
      <w:pPr>
        <w:ind w:left="4890" w:hanging="360"/>
      </w:pPr>
    </w:lvl>
    <w:lvl w:ilvl="5" w:tplc="040B001B" w:tentative="1">
      <w:start w:val="1"/>
      <w:numFmt w:val="lowerRoman"/>
      <w:lvlText w:val="%6."/>
      <w:lvlJc w:val="right"/>
      <w:pPr>
        <w:ind w:left="5610" w:hanging="180"/>
      </w:pPr>
    </w:lvl>
    <w:lvl w:ilvl="6" w:tplc="040B000F" w:tentative="1">
      <w:start w:val="1"/>
      <w:numFmt w:val="decimal"/>
      <w:lvlText w:val="%7."/>
      <w:lvlJc w:val="left"/>
      <w:pPr>
        <w:ind w:left="6330" w:hanging="360"/>
      </w:pPr>
    </w:lvl>
    <w:lvl w:ilvl="7" w:tplc="040B0019" w:tentative="1">
      <w:start w:val="1"/>
      <w:numFmt w:val="lowerLetter"/>
      <w:lvlText w:val="%8."/>
      <w:lvlJc w:val="left"/>
      <w:pPr>
        <w:ind w:left="7050" w:hanging="360"/>
      </w:pPr>
    </w:lvl>
    <w:lvl w:ilvl="8" w:tplc="040B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4" w15:restartNumberingAfterBreak="0">
    <w:nsid w:val="311A7675"/>
    <w:multiLevelType w:val="hybridMultilevel"/>
    <w:tmpl w:val="5DFE71AE"/>
    <w:lvl w:ilvl="0" w:tplc="A4D4C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7A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EF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5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66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8D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8F2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8D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A2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2055E"/>
    <w:multiLevelType w:val="hybridMultilevel"/>
    <w:tmpl w:val="28E409B2"/>
    <w:styleLink w:val="Tekesluettelomerkit"/>
    <w:lvl w:ilvl="0" w:tplc="7946D804">
      <w:start w:val="1"/>
      <w:numFmt w:val="bullet"/>
      <w:pStyle w:val="List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 w:tplc="B03C7CC4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 w:tplc="F7D67394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 w:tplc="572E1600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 w:tplc="75965C9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 w:tplc="37AC1C24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 w:tplc="D9A41C8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 w:tplc="B0B22762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 w:tplc="5636ABDA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6" w15:restartNumberingAfterBreak="0">
    <w:nsid w:val="3C041B65"/>
    <w:multiLevelType w:val="hybridMultilevel"/>
    <w:tmpl w:val="F73A360A"/>
    <w:numStyleLink w:val="Tekesnumerointi"/>
  </w:abstractNum>
  <w:abstractNum w:abstractNumId="17" w15:restartNumberingAfterBreak="0">
    <w:nsid w:val="4B0F349F"/>
    <w:multiLevelType w:val="hybridMultilevel"/>
    <w:tmpl w:val="E384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D00F3"/>
    <w:multiLevelType w:val="multilevel"/>
    <w:tmpl w:val="33800B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33AE5"/>
    <w:multiLevelType w:val="multilevel"/>
    <w:tmpl w:val="4DC8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A63F67"/>
    <w:multiLevelType w:val="multilevel"/>
    <w:tmpl w:val="3C0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0A7ABE"/>
    <w:multiLevelType w:val="multilevel"/>
    <w:tmpl w:val="33A8F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719A6"/>
    <w:multiLevelType w:val="multilevel"/>
    <w:tmpl w:val="62B2E02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345612"/>
    <w:multiLevelType w:val="multilevel"/>
    <w:tmpl w:val="6CD8F88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049B6"/>
    <w:multiLevelType w:val="multilevel"/>
    <w:tmpl w:val="F73A360A"/>
    <w:numStyleLink w:val="Tekesnumerointi"/>
  </w:abstractNum>
  <w:abstractNum w:abstractNumId="25" w15:restartNumberingAfterBreak="0">
    <w:nsid w:val="79270EAA"/>
    <w:multiLevelType w:val="hybridMultilevel"/>
    <w:tmpl w:val="85325F2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6" w15:restartNumberingAfterBreak="0">
    <w:nsid w:val="7FB772AF"/>
    <w:multiLevelType w:val="hybridMultilevel"/>
    <w:tmpl w:val="F5823C4A"/>
    <w:lvl w:ilvl="0" w:tplc="A446B0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29CDE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C582F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24CEE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11A95C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FD2420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9D6808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67ADEA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7F483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"/>
  </w:num>
  <w:num w:numId="5">
    <w:abstractNumId w:val="16"/>
  </w:num>
  <w:num w:numId="6">
    <w:abstractNumId w:val="24"/>
  </w:num>
  <w:num w:numId="7">
    <w:abstractNumId w:val="3"/>
  </w:num>
  <w:num w:numId="8">
    <w:abstractNumId w:val="25"/>
  </w:num>
  <w:num w:numId="9">
    <w:abstractNumId w:val="11"/>
  </w:num>
  <w:num w:numId="10">
    <w:abstractNumId w:val="5"/>
  </w:num>
  <w:num w:numId="11">
    <w:abstractNumId w:val="17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7"/>
  </w:num>
  <w:num w:numId="17">
    <w:abstractNumId w:val="21"/>
  </w:num>
  <w:num w:numId="18">
    <w:abstractNumId w:val="6"/>
  </w:num>
  <w:num w:numId="19">
    <w:abstractNumId w:val="23"/>
  </w:num>
  <w:num w:numId="20">
    <w:abstractNumId w:val="20"/>
  </w:num>
  <w:num w:numId="21">
    <w:abstractNumId w:val="19"/>
  </w:num>
  <w:num w:numId="22">
    <w:abstractNumId w:val="18"/>
  </w:num>
  <w:num w:numId="23">
    <w:abstractNumId w:val="22"/>
  </w:num>
  <w:num w:numId="24">
    <w:abstractNumId w:val="26"/>
  </w:num>
  <w:num w:numId="25">
    <w:abstractNumId w:val="9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i-FI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D"/>
    <w:rsid w:val="0000042C"/>
    <w:rsid w:val="00014851"/>
    <w:rsid w:val="000161B8"/>
    <w:rsid w:val="00017997"/>
    <w:rsid w:val="000260B8"/>
    <w:rsid w:val="00041A1A"/>
    <w:rsid w:val="000502C9"/>
    <w:rsid w:val="00051037"/>
    <w:rsid w:val="00066D72"/>
    <w:rsid w:val="000766C7"/>
    <w:rsid w:val="00076D58"/>
    <w:rsid w:val="00091958"/>
    <w:rsid w:val="0009398D"/>
    <w:rsid w:val="00093B36"/>
    <w:rsid w:val="00094D0F"/>
    <w:rsid w:val="000A2E1E"/>
    <w:rsid w:val="000B1B0B"/>
    <w:rsid w:val="000B74E6"/>
    <w:rsid w:val="000C417D"/>
    <w:rsid w:val="000D059C"/>
    <w:rsid w:val="000D4CE8"/>
    <w:rsid w:val="000E264F"/>
    <w:rsid w:val="000F55E8"/>
    <w:rsid w:val="000F5AAD"/>
    <w:rsid w:val="000F61A6"/>
    <w:rsid w:val="000F761E"/>
    <w:rsid w:val="000F7E3A"/>
    <w:rsid w:val="001015B5"/>
    <w:rsid w:val="00105F20"/>
    <w:rsid w:val="00113950"/>
    <w:rsid w:val="001201F5"/>
    <w:rsid w:val="0013154B"/>
    <w:rsid w:val="00134C25"/>
    <w:rsid w:val="00144908"/>
    <w:rsid w:val="00145625"/>
    <w:rsid w:val="00146C5D"/>
    <w:rsid w:val="00147FEF"/>
    <w:rsid w:val="00151269"/>
    <w:rsid w:val="00161158"/>
    <w:rsid w:val="001720B3"/>
    <w:rsid w:val="00177708"/>
    <w:rsid w:val="00177FA3"/>
    <w:rsid w:val="00184627"/>
    <w:rsid w:val="001875A1"/>
    <w:rsid w:val="00190FBC"/>
    <w:rsid w:val="001969CB"/>
    <w:rsid w:val="001A0652"/>
    <w:rsid w:val="001A1901"/>
    <w:rsid w:val="001A1CA2"/>
    <w:rsid w:val="001A3AE1"/>
    <w:rsid w:val="001A4833"/>
    <w:rsid w:val="001B07CB"/>
    <w:rsid w:val="001B330D"/>
    <w:rsid w:val="001C0A8D"/>
    <w:rsid w:val="001C32A2"/>
    <w:rsid w:val="001C3D59"/>
    <w:rsid w:val="001C4019"/>
    <w:rsid w:val="001C6A63"/>
    <w:rsid w:val="001D013D"/>
    <w:rsid w:val="001D16A7"/>
    <w:rsid w:val="001D2BA2"/>
    <w:rsid w:val="001E13AE"/>
    <w:rsid w:val="001E1A2F"/>
    <w:rsid w:val="001E1BA4"/>
    <w:rsid w:val="001E4E8B"/>
    <w:rsid w:val="001E6AF8"/>
    <w:rsid w:val="001F22E8"/>
    <w:rsid w:val="001F2320"/>
    <w:rsid w:val="00200FBD"/>
    <w:rsid w:val="00206A7F"/>
    <w:rsid w:val="00207843"/>
    <w:rsid w:val="00212FE1"/>
    <w:rsid w:val="00215A27"/>
    <w:rsid w:val="0021736D"/>
    <w:rsid w:val="002228EE"/>
    <w:rsid w:val="00226454"/>
    <w:rsid w:val="00233E07"/>
    <w:rsid w:val="00236C79"/>
    <w:rsid w:val="00237058"/>
    <w:rsid w:val="002419D2"/>
    <w:rsid w:val="0025161E"/>
    <w:rsid w:val="0026391B"/>
    <w:rsid w:val="00263BF0"/>
    <w:rsid w:val="002677D3"/>
    <w:rsid w:val="00281BB2"/>
    <w:rsid w:val="00282913"/>
    <w:rsid w:val="0028325F"/>
    <w:rsid w:val="00284C0D"/>
    <w:rsid w:val="00285DE7"/>
    <w:rsid w:val="00294CAD"/>
    <w:rsid w:val="00295653"/>
    <w:rsid w:val="002A54A4"/>
    <w:rsid w:val="002A5725"/>
    <w:rsid w:val="002B3B67"/>
    <w:rsid w:val="002B52C9"/>
    <w:rsid w:val="002C0E0F"/>
    <w:rsid w:val="002C3958"/>
    <w:rsid w:val="002C72C7"/>
    <w:rsid w:val="002D3B12"/>
    <w:rsid w:val="002D5E56"/>
    <w:rsid w:val="002D7A3D"/>
    <w:rsid w:val="002E2CE0"/>
    <w:rsid w:val="003006F1"/>
    <w:rsid w:val="00303D2E"/>
    <w:rsid w:val="00305B98"/>
    <w:rsid w:val="00310B4E"/>
    <w:rsid w:val="0031204D"/>
    <w:rsid w:val="0031274E"/>
    <w:rsid w:val="00315A8F"/>
    <w:rsid w:val="0031724B"/>
    <w:rsid w:val="00337C62"/>
    <w:rsid w:val="003549A5"/>
    <w:rsid w:val="00361386"/>
    <w:rsid w:val="00361771"/>
    <w:rsid w:val="00365BAB"/>
    <w:rsid w:val="003773E3"/>
    <w:rsid w:val="00384930"/>
    <w:rsid w:val="00397909"/>
    <w:rsid w:val="003A073D"/>
    <w:rsid w:val="003B379D"/>
    <w:rsid w:val="003C4701"/>
    <w:rsid w:val="003E03D1"/>
    <w:rsid w:val="003E2082"/>
    <w:rsid w:val="003E33FD"/>
    <w:rsid w:val="003E3B03"/>
    <w:rsid w:val="003E4533"/>
    <w:rsid w:val="003E557A"/>
    <w:rsid w:val="003F2746"/>
    <w:rsid w:val="0040660E"/>
    <w:rsid w:val="00415D5C"/>
    <w:rsid w:val="00432AED"/>
    <w:rsid w:val="00446C0A"/>
    <w:rsid w:val="00452F83"/>
    <w:rsid w:val="0045389C"/>
    <w:rsid w:val="00457BF9"/>
    <w:rsid w:val="00462C62"/>
    <w:rsid w:val="0046303F"/>
    <w:rsid w:val="004631D8"/>
    <w:rsid w:val="00463C51"/>
    <w:rsid w:val="00463CF9"/>
    <w:rsid w:val="00476A92"/>
    <w:rsid w:val="0048637C"/>
    <w:rsid w:val="004878F0"/>
    <w:rsid w:val="00490361"/>
    <w:rsid w:val="004A3FD7"/>
    <w:rsid w:val="004B66A5"/>
    <w:rsid w:val="004B6D54"/>
    <w:rsid w:val="004B79CA"/>
    <w:rsid w:val="004B7EBE"/>
    <w:rsid w:val="004C0123"/>
    <w:rsid w:val="004C618C"/>
    <w:rsid w:val="004D0948"/>
    <w:rsid w:val="004D5319"/>
    <w:rsid w:val="004D5689"/>
    <w:rsid w:val="004D587E"/>
    <w:rsid w:val="004D591F"/>
    <w:rsid w:val="004D7798"/>
    <w:rsid w:val="004E30D7"/>
    <w:rsid w:val="004E67BF"/>
    <w:rsid w:val="004E6F04"/>
    <w:rsid w:val="004E737D"/>
    <w:rsid w:val="004F3A99"/>
    <w:rsid w:val="004F3B4B"/>
    <w:rsid w:val="004F439F"/>
    <w:rsid w:val="00500A01"/>
    <w:rsid w:val="00501FF9"/>
    <w:rsid w:val="00507D9A"/>
    <w:rsid w:val="00515E36"/>
    <w:rsid w:val="005167C9"/>
    <w:rsid w:val="005176E2"/>
    <w:rsid w:val="00527925"/>
    <w:rsid w:val="00531F24"/>
    <w:rsid w:val="005322BF"/>
    <w:rsid w:val="005327D7"/>
    <w:rsid w:val="0053359E"/>
    <w:rsid w:val="00536001"/>
    <w:rsid w:val="005403BB"/>
    <w:rsid w:val="0054692B"/>
    <w:rsid w:val="0055432A"/>
    <w:rsid w:val="005543B2"/>
    <w:rsid w:val="005543FD"/>
    <w:rsid w:val="005603BD"/>
    <w:rsid w:val="005605D8"/>
    <w:rsid w:val="00560E93"/>
    <w:rsid w:val="005625A9"/>
    <w:rsid w:val="00562889"/>
    <w:rsid w:val="005629D4"/>
    <w:rsid w:val="00562C9C"/>
    <w:rsid w:val="00572031"/>
    <w:rsid w:val="00572A49"/>
    <w:rsid w:val="00573C1E"/>
    <w:rsid w:val="005763F8"/>
    <w:rsid w:val="00577DC4"/>
    <w:rsid w:val="0058200F"/>
    <w:rsid w:val="0058290A"/>
    <w:rsid w:val="005917E8"/>
    <w:rsid w:val="00593628"/>
    <w:rsid w:val="005A6BD8"/>
    <w:rsid w:val="005C25B1"/>
    <w:rsid w:val="005D57E8"/>
    <w:rsid w:val="005F5632"/>
    <w:rsid w:val="005F687B"/>
    <w:rsid w:val="00603854"/>
    <w:rsid w:val="00607C84"/>
    <w:rsid w:val="006102C6"/>
    <w:rsid w:val="00623D4A"/>
    <w:rsid w:val="006240E5"/>
    <w:rsid w:val="00633901"/>
    <w:rsid w:val="00633C22"/>
    <w:rsid w:val="00636961"/>
    <w:rsid w:val="00636CA5"/>
    <w:rsid w:val="0064216E"/>
    <w:rsid w:val="00651DEE"/>
    <w:rsid w:val="00661D2E"/>
    <w:rsid w:val="00662A91"/>
    <w:rsid w:val="00663F9E"/>
    <w:rsid w:val="00673B73"/>
    <w:rsid w:val="006833E2"/>
    <w:rsid w:val="0068650E"/>
    <w:rsid w:val="00691377"/>
    <w:rsid w:val="00691B3B"/>
    <w:rsid w:val="00693970"/>
    <w:rsid w:val="0069529F"/>
    <w:rsid w:val="00695B65"/>
    <w:rsid w:val="006A0D0C"/>
    <w:rsid w:val="006A3346"/>
    <w:rsid w:val="006A7268"/>
    <w:rsid w:val="006A7862"/>
    <w:rsid w:val="006B0688"/>
    <w:rsid w:val="006B29E0"/>
    <w:rsid w:val="006B2C7A"/>
    <w:rsid w:val="006B3B4E"/>
    <w:rsid w:val="006C211E"/>
    <w:rsid w:val="006C3EF1"/>
    <w:rsid w:val="006C73F4"/>
    <w:rsid w:val="006D2307"/>
    <w:rsid w:val="006D2475"/>
    <w:rsid w:val="006D25C7"/>
    <w:rsid w:val="006D6528"/>
    <w:rsid w:val="006D72CB"/>
    <w:rsid w:val="006D7EBF"/>
    <w:rsid w:val="006E145D"/>
    <w:rsid w:val="006E1A08"/>
    <w:rsid w:val="006E1EAD"/>
    <w:rsid w:val="006E7188"/>
    <w:rsid w:val="006F0CA2"/>
    <w:rsid w:val="006F5CA4"/>
    <w:rsid w:val="006F783C"/>
    <w:rsid w:val="006F7E6B"/>
    <w:rsid w:val="00703D32"/>
    <w:rsid w:val="00717B63"/>
    <w:rsid w:val="0073084A"/>
    <w:rsid w:val="0074026B"/>
    <w:rsid w:val="00742462"/>
    <w:rsid w:val="00754A54"/>
    <w:rsid w:val="007605CE"/>
    <w:rsid w:val="00761CB4"/>
    <w:rsid w:val="0077440E"/>
    <w:rsid w:val="00780201"/>
    <w:rsid w:val="00782419"/>
    <w:rsid w:val="007849D5"/>
    <w:rsid w:val="00786F7F"/>
    <w:rsid w:val="00792EC7"/>
    <w:rsid w:val="007936C4"/>
    <w:rsid w:val="007A0368"/>
    <w:rsid w:val="007A67FC"/>
    <w:rsid w:val="007A6B85"/>
    <w:rsid w:val="007B345A"/>
    <w:rsid w:val="007B4523"/>
    <w:rsid w:val="007B56F0"/>
    <w:rsid w:val="007B7509"/>
    <w:rsid w:val="007D6708"/>
    <w:rsid w:val="007D77A5"/>
    <w:rsid w:val="007D7854"/>
    <w:rsid w:val="007E1E71"/>
    <w:rsid w:val="007E40D3"/>
    <w:rsid w:val="007E4B06"/>
    <w:rsid w:val="007E7C31"/>
    <w:rsid w:val="007F003D"/>
    <w:rsid w:val="007F01B2"/>
    <w:rsid w:val="0080180E"/>
    <w:rsid w:val="00801E6A"/>
    <w:rsid w:val="00805DF0"/>
    <w:rsid w:val="00805F25"/>
    <w:rsid w:val="00811E82"/>
    <w:rsid w:val="0081368E"/>
    <w:rsid w:val="00815B67"/>
    <w:rsid w:val="00815E77"/>
    <w:rsid w:val="0082722C"/>
    <w:rsid w:val="00841C69"/>
    <w:rsid w:val="008456F7"/>
    <w:rsid w:val="00846DB0"/>
    <w:rsid w:val="00853120"/>
    <w:rsid w:val="0086624E"/>
    <w:rsid w:val="00870181"/>
    <w:rsid w:val="00875CDC"/>
    <w:rsid w:val="008774FC"/>
    <w:rsid w:val="0088366D"/>
    <w:rsid w:val="00885430"/>
    <w:rsid w:val="0088734C"/>
    <w:rsid w:val="00887B1D"/>
    <w:rsid w:val="008945BB"/>
    <w:rsid w:val="008A0993"/>
    <w:rsid w:val="008A6223"/>
    <w:rsid w:val="008A63A9"/>
    <w:rsid w:val="008A77CA"/>
    <w:rsid w:val="008B082E"/>
    <w:rsid w:val="008D1B4F"/>
    <w:rsid w:val="008D72FA"/>
    <w:rsid w:val="008E3476"/>
    <w:rsid w:val="008E46A0"/>
    <w:rsid w:val="008E4981"/>
    <w:rsid w:val="008F4DC4"/>
    <w:rsid w:val="008F55C6"/>
    <w:rsid w:val="008F6AED"/>
    <w:rsid w:val="009003B2"/>
    <w:rsid w:val="009011AF"/>
    <w:rsid w:val="00901D04"/>
    <w:rsid w:val="00902563"/>
    <w:rsid w:val="0090445A"/>
    <w:rsid w:val="00904AB8"/>
    <w:rsid w:val="009068DF"/>
    <w:rsid w:val="009077A3"/>
    <w:rsid w:val="00910ECD"/>
    <w:rsid w:val="00910EDD"/>
    <w:rsid w:val="009134BA"/>
    <w:rsid w:val="0091693E"/>
    <w:rsid w:val="0091705F"/>
    <w:rsid w:val="00925F27"/>
    <w:rsid w:val="00961DCD"/>
    <w:rsid w:val="00962A4C"/>
    <w:rsid w:val="00962CE1"/>
    <w:rsid w:val="00970A10"/>
    <w:rsid w:val="00971286"/>
    <w:rsid w:val="00974636"/>
    <w:rsid w:val="00976F88"/>
    <w:rsid w:val="009834C9"/>
    <w:rsid w:val="009838EF"/>
    <w:rsid w:val="00984E4F"/>
    <w:rsid w:val="00990350"/>
    <w:rsid w:val="00990E94"/>
    <w:rsid w:val="009A2449"/>
    <w:rsid w:val="009A40CC"/>
    <w:rsid w:val="009B2445"/>
    <w:rsid w:val="009C0346"/>
    <w:rsid w:val="009C0A43"/>
    <w:rsid w:val="009C1561"/>
    <w:rsid w:val="009C3EFA"/>
    <w:rsid w:val="009D4921"/>
    <w:rsid w:val="009D4EAC"/>
    <w:rsid w:val="009E03C7"/>
    <w:rsid w:val="009E7311"/>
    <w:rsid w:val="009F6E09"/>
    <w:rsid w:val="00A02791"/>
    <w:rsid w:val="00A04C35"/>
    <w:rsid w:val="00A04D60"/>
    <w:rsid w:val="00A052CF"/>
    <w:rsid w:val="00A05C3F"/>
    <w:rsid w:val="00A110BF"/>
    <w:rsid w:val="00A21AC4"/>
    <w:rsid w:val="00A30A2F"/>
    <w:rsid w:val="00A30FA1"/>
    <w:rsid w:val="00A3129A"/>
    <w:rsid w:val="00A5247E"/>
    <w:rsid w:val="00A548DE"/>
    <w:rsid w:val="00A66918"/>
    <w:rsid w:val="00A713C2"/>
    <w:rsid w:val="00A7176E"/>
    <w:rsid w:val="00A71C2D"/>
    <w:rsid w:val="00A738BC"/>
    <w:rsid w:val="00A75E0A"/>
    <w:rsid w:val="00A776F7"/>
    <w:rsid w:val="00A85A43"/>
    <w:rsid w:val="00A909B9"/>
    <w:rsid w:val="00A920D5"/>
    <w:rsid w:val="00A97C6D"/>
    <w:rsid w:val="00AB7FF0"/>
    <w:rsid w:val="00AC1D84"/>
    <w:rsid w:val="00AC1FE0"/>
    <w:rsid w:val="00AC2B59"/>
    <w:rsid w:val="00AC3844"/>
    <w:rsid w:val="00AC4EEE"/>
    <w:rsid w:val="00AC6F26"/>
    <w:rsid w:val="00AC799A"/>
    <w:rsid w:val="00AD2ED4"/>
    <w:rsid w:val="00AD359A"/>
    <w:rsid w:val="00AD6685"/>
    <w:rsid w:val="00AE79BF"/>
    <w:rsid w:val="00AF7BE2"/>
    <w:rsid w:val="00B0049C"/>
    <w:rsid w:val="00B05D85"/>
    <w:rsid w:val="00B15B0B"/>
    <w:rsid w:val="00B262A3"/>
    <w:rsid w:val="00B26C03"/>
    <w:rsid w:val="00B26EBE"/>
    <w:rsid w:val="00B3565A"/>
    <w:rsid w:val="00B35A05"/>
    <w:rsid w:val="00B362C8"/>
    <w:rsid w:val="00B36A7C"/>
    <w:rsid w:val="00B4018B"/>
    <w:rsid w:val="00B6093D"/>
    <w:rsid w:val="00B64B23"/>
    <w:rsid w:val="00B66747"/>
    <w:rsid w:val="00B66E57"/>
    <w:rsid w:val="00B67FCE"/>
    <w:rsid w:val="00B71D08"/>
    <w:rsid w:val="00B7464E"/>
    <w:rsid w:val="00B76AA8"/>
    <w:rsid w:val="00B87937"/>
    <w:rsid w:val="00B92BEA"/>
    <w:rsid w:val="00B9603C"/>
    <w:rsid w:val="00BA30AC"/>
    <w:rsid w:val="00BA6357"/>
    <w:rsid w:val="00BB4780"/>
    <w:rsid w:val="00BC2EB1"/>
    <w:rsid w:val="00BC3625"/>
    <w:rsid w:val="00BD03EB"/>
    <w:rsid w:val="00BD0C99"/>
    <w:rsid w:val="00BD43A3"/>
    <w:rsid w:val="00BD79A5"/>
    <w:rsid w:val="00BE5C40"/>
    <w:rsid w:val="00BE6806"/>
    <w:rsid w:val="00C214C1"/>
    <w:rsid w:val="00C23CDC"/>
    <w:rsid w:val="00C26230"/>
    <w:rsid w:val="00C32A81"/>
    <w:rsid w:val="00C3488D"/>
    <w:rsid w:val="00C36057"/>
    <w:rsid w:val="00C441B8"/>
    <w:rsid w:val="00C458AD"/>
    <w:rsid w:val="00C50C8F"/>
    <w:rsid w:val="00C57A8B"/>
    <w:rsid w:val="00C622B4"/>
    <w:rsid w:val="00C64B20"/>
    <w:rsid w:val="00C64E72"/>
    <w:rsid w:val="00C65CA4"/>
    <w:rsid w:val="00C80E1B"/>
    <w:rsid w:val="00CA3E42"/>
    <w:rsid w:val="00CA5D7F"/>
    <w:rsid w:val="00CA6295"/>
    <w:rsid w:val="00CB1E4D"/>
    <w:rsid w:val="00CB6A29"/>
    <w:rsid w:val="00CC2DA9"/>
    <w:rsid w:val="00CC37D7"/>
    <w:rsid w:val="00CD0AA6"/>
    <w:rsid w:val="00CD11FA"/>
    <w:rsid w:val="00CD3710"/>
    <w:rsid w:val="00CD77E5"/>
    <w:rsid w:val="00CD7BBC"/>
    <w:rsid w:val="00CE31C1"/>
    <w:rsid w:val="00CF17F0"/>
    <w:rsid w:val="00CF35AF"/>
    <w:rsid w:val="00D004F0"/>
    <w:rsid w:val="00D02DFF"/>
    <w:rsid w:val="00D071C9"/>
    <w:rsid w:val="00D11D9C"/>
    <w:rsid w:val="00D16CBB"/>
    <w:rsid w:val="00D278E6"/>
    <w:rsid w:val="00D30DBF"/>
    <w:rsid w:val="00D30F3C"/>
    <w:rsid w:val="00D4124B"/>
    <w:rsid w:val="00D476ED"/>
    <w:rsid w:val="00D53EB6"/>
    <w:rsid w:val="00D640C5"/>
    <w:rsid w:val="00D64F56"/>
    <w:rsid w:val="00D721D5"/>
    <w:rsid w:val="00D813E5"/>
    <w:rsid w:val="00DA7931"/>
    <w:rsid w:val="00DA7A93"/>
    <w:rsid w:val="00DB1709"/>
    <w:rsid w:val="00DB3FE7"/>
    <w:rsid w:val="00DC221D"/>
    <w:rsid w:val="00DC7BFB"/>
    <w:rsid w:val="00DC7FA1"/>
    <w:rsid w:val="00DD2840"/>
    <w:rsid w:val="00DE5FD1"/>
    <w:rsid w:val="00DE62B0"/>
    <w:rsid w:val="00DF085A"/>
    <w:rsid w:val="00DF27B5"/>
    <w:rsid w:val="00DF2D84"/>
    <w:rsid w:val="00DF77F6"/>
    <w:rsid w:val="00E00BEF"/>
    <w:rsid w:val="00E0211D"/>
    <w:rsid w:val="00E02437"/>
    <w:rsid w:val="00E03061"/>
    <w:rsid w:val="00E04BEF"/>
    <w:rsid w:val="00E10C70"/>
    <w:rsid w:val="00E11848"/>
    <w:rsid w:val="00E119C3"/>
    <w:rsid w:val="00E11F3D"/>
    <w:rsid w:val="00E22E73"/>
    <w:rsid w:val="00E247A8"/>
    <w:rsid w:val="00E25818"/>
    <w:rsid w:val="00E349F9"/>
    <w:rsid w:val="00E411DD"/>
    <w:rsid w:val="00E45DFB"/>
    <w:rsid w:val="00E53BAC"/>
    <w:rsid w:val="00E6037F"/>
    <w:rsid w:val="00E62B2F"/>
    <w:rsid w:val="00E729CD"/>
    <w:rsid w:val="00E80DC6"/>
    <w:rsid w:val="00E969F3"/>
    <w:rsid w:val="00EA67DC"/>
    <w:rsid w:val="00EA6C89"/>
    <w:rsid w:val="00EA755F"/>
    <w:rsid w:val="00EB231B"/>
    <w:rsid w:val="00EB38A4"/>
    <w:rsid w:val="00EB7DE6"/>
    <w:rsid w:val="00EC583E"/>
    <w:rsid w:val="00EC6430"/>
    <w:rsid w:val="00ED5252"/>
    <w:rsid w:val="00ED6231"/>
    <w:rsid w:val="00EE0DF5"/>
    <w:rsid w:val="00EE27E7"/>
    <w:rsid w:val="00EF3D18"/>
    <w:rsid w:val="00EF4AD7"/>
    <w:rsid w:val="00EF6A40"/>
    <w:rsid w:val="00F03706"/>
    <w:rsid w:val="00F12658"/>
    <w:rsid w:val="00F22D21"/>
    <w:rsid w:val="00F259D5"/>
    <w:rsid w:val="00F26817"/>
    <w:rsid w:val="00F30BCE"/>
    <w:rsid w:val="00F42B2F"/>
    <w:rsid w:val="00F476B3"/>
    <w:rsid w:val="00F52434"/>
    <w:rsid w:val="00F54D0B"/>
    <w:rsid w:val="00F568EA"/>
    <w:rsid w:val="00F60C8E"/>
    <w:rsid w:val="00F6667D"/>
    <w:rsid w:val="00F75636"/>
    <w:rsid w:val="00F77060"/>
    <w:rsid w:val="00F772C5"/>
    <w:rsid w:val="00F77F49"/>
    <w:rsid w:val="00F878BB"/>
    <w:rsid w:val="00FA12A5"/>
    <w:rsid w:val="00FA3635"/>
    <w:rsid w:val="00FA7AC2"/>
    <w:rsid w:val="00FB383E"/>
    <w:rsid w:val="00FB5F60"/>
    <w:rsid w:val="00FB611A"/>
    <w:rsid w:val="00FC3362"/>
    <w:rsid w:val="00FD3D3B"/>
    <w:rsid w:val="00FD5237"/>
    <w:rsid w:val="00FE71A4"/>
    <w:rsid w:val="00FF3EEF"/>
    <w:rsid w:val="00FF4B3F"/>
    <w:rsid w:val="00FF5DC3"/>
    <w:rsid w:val="00FF769D"/>
    <w:rsid w:val="043A36F8"/>
    <w:rsid w:val="0A8486DC"/>
    <w:rsid w:val="1F198F62"/>
    <w:rsid w:val="28336B7F"/>
    <w:rsid w:val="298D4B22"/>
    <w:rsid w:val="2F9DCB15"/>
    <w:rsid w:val="4298740A"/>
    <w:rsid w:val="452205A4"/>
    <w:rsid w:val="453215A5"/>
    <w:rsid w:val="4B05F039"/>
    <w:rsid w:val="5121B070"/>
    <w:rsid w:val="5803F554"/>
    <w:rsid w:val="59FE3C3F"/>
    <w:rsid w:val="5B5ACD1A"/>
    <w:rsid w:val="5CF25E17"/>
    <w:rsid w:val="5F7034E8"/>
    <w:rsid w:val="605E6C98"/>
    <w:rsid w:val="66D70590"/>
    <w:rsid w:val="67427C75"/>
    <w:rsid w:val="69DC5EA5"/>
    <w:rsid w:val="6DCBEEEE"/>
    <w:rsid w:val="75C49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5865408"/>
  <w15:docId w15:val="{709729B6-BE4F-4343-B9F8-0212EA61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6961"/>
  </w:style>
  <w:style w:type="paragraph" w:styleId="Heading1">
    <w:name w:val="heading 1"/>
    <w:basedOn w:val="Normal"/>
    <w:next w:val="BodyText"/>
    <w:link w:val="Heading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31C1"/>
  </w:style>
  <w:style w:type="character" w:customStyle="1" w:styleId="HeaderChar">
    <w:name w:val="Header Char"/>
    <w:basedOn w:val="DefaultParagraphFont"/>
    <w:link w:val="Header"/>
    <w:uiPriority w:val="99"/>
    <w:rsid w:val="00CE31C1"/>
  </w:style>
  <w:style w:type="paragraph" w:styleId="Footer">
    <w:name w:val="footer"/>
    <w:basedOn w:val="Normal"/>
    <w:link w:val="FooterChar"/>
    <w:uiPriority w:val="99"/>
    <w:qFormat/>
    <w:rsid w:val="00FF5DC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F5DC3"/>
    <w:rPr>
      <w:sz w:val="14"/>
    </w:rPr>
  </w:style>
  <w:style w:type="table" w:styleId="TableGrid">
    <w:name w:val="Table Grid"/>
    <w:basedOn w:val="TableNormal"/>
    <w:uiPriority w:val="59"/>
    <w:rsid w:val="00233E07"/>
    <w:tblPr>
      <w:tblBorders>
        <w:top w:val="single" w:sz="4" w:space="0" w:color="004B8D" w:themeColor="text1"/>
        <w:left w:val="single" w:sz="4" w:space="0" w:color="004B8D" w:themeColor="text1"/>
        <w:bottom w:val="single" w:sz="4" w:space="0" w:color="004B8D" w:themeColor="text1"/>
        <w:right w:val="single" w:sz="4" w:space="0" w:color="004B8D" w:themeColor="text1"/>
        <w:insideH w:val="single" w:sz="4" w:space="0" w:color="004B8D" w:themeColor="text1"/>
        <w:insideV w:val="single" w:sz="4" w:space="0" w:color="004B8D" w:themeColor="text1"/>
      </w:tblBorders>
    </w:tblPr>
  </w:style>
  <w:style w:type="character" w:styleId="PlaceholderText">
    <w:name w:val="Placeholder Text"/>
    <w:basedOn w:val="DefaultParagraphFont"/>
    <w:uiPriority w:val="99"/>
    <w:rsid w:val="00233E0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11E"/>
    <w:rPr>
      <w:rFonts w:eastAsiaTheme="majorEastAsia"/>
      <w:b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211E"/>
    <w:rPr>
      <w:rFonts w:eastAsiaTheme="majorEastAsia" w:cstheme="majorBidi"/>
      <w:b/>
      <w:bCs/>
      <w:szCs w:val="28"/>
    </w:rPr>
  </w:style>
  <w:style w:type="paragraph" w:styleId="BodyText">
    <w:name w:val="Body Text"/>
    <w:basedOn w:val="Normal"/>
    <w:link w:val="BodyTextChar"/>
    <w:qFormat/>
    <w:rsid w:val="009C1561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rsid w:val="00636961"/>
  </w:style>
  <w:style w:type="character" w:customStyle="1" w:styleId="Heading2Char">
    <w:name w:val="Heading 2 Char"/>
    <w:basedOn w:val="DefaultParagraphFont"/>
    <w:link w:val="Heading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11E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  <w:pPr>
      <w:numPr>
        <w:numId w:val="3"/>
      </w:numPr>
    </w:pPr>
  </w:style>
  <w:style w:type="numbering" w:customStyle="1" w:styleId="Tekesnumerointi">
    <w:name w:val="Tekes numerointi"/>
    <w:uiPriority w:val="99"/>
    <w:rsid w:val="005F687B"/>
    <w:pPr>
      <w:numPr>
        <w:numId w:val="4"/>
      </w:numPr>
    </w:pPr>
  </w:style>
  <w:style w:type="paragraph" w:styleId="ListBullet">
    <w:name w:val="List Bullet"/>
    <w:basedOn w:val="Normal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5F687B"/>
    <w:pPr>
      <w:numPr>
        <w:numId w:val="6"/>
      </w:numPr>
      <w:spacing w:after="220"/>
      <w:contextualSpacing/>
    </w:pPr>
  </w:style>
  <w:style w:type="table" w:customStyle="1" w:styleId="Eireunaviivaa">
    <w:name w:val="Ei reunaviivaa"/>
    <w:basedOn w:val="TableNormal"/>
    <w:uiPriority w:val="99"/>
    <w:qFormat/>
    <w:rsid w:val="00263BF0"/>
    <w:tblPr/>
  </w:style>
  <w:style w:type="character" w:styleId="Hyperlink">
    <w:name w:val="Hyperlink"/>
    <w:basedOn w:val="DefaultParagraphFont"/>
    <w:uiPriority w:val="99"/>
    <w:unhideWhenUsed/>
    <w:rsid w:val="00FA3635"/>
    <w:rPr>
      <w:color w:val="3366CC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TableNormal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NormalWeb">
    <w:name w:val="Normal (Web)"/>
    <w:basedOn w:val="Normal"/>
    <w:uiPriority w:val="99"/>
    <w:semiHidden/>
    <w:unhideWhenUsed/>
    <w:rsid w:val="007E7C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CF1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CF17F0"/>
  </w:style>
  <w:style w:type="character" w:customStyle="1" w:styleId="eop">
    <w:name w:val="eop"/>
    <w:basedOn w:val="DefaultParagraphFont"/>
    <w:rsid w:val="00CF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3385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282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231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864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880">
          <w:marLeft w:val="274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secure.businessfinland.fi/program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businessfinland.fi/4a7b20/globalassets/finnish-customers/02-build-your-network/digitalization/new-space-economy/nse-challenge/nse-challenge-idea-form_eng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www.businessfinland.fi/en/for-finnish-customers/services/fund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businessfinland.fi/en/for-finnish-customers/services/programs/new-space-econo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3StepIT\Templates\Office\Businessfinland\Business_Finland_word_template.dotx" TargetMode="External"/></Relationships>
</file>

<file path=word/theme/theme1.xml><?xml version="1.0" encoding="utf-8"?>
<a:theme xmlns:a="http://schemas.openxmlformats.org/drawingml/2006/main" name="Tekes teema">
  <a:themeElements>
    <a:clrScheme name="Tekes Yleinen">
      <a:dk1>
        <a:srgbClr val="004B8D"/>
      </a:dk1>
      <a:lt1>
        <a:sysClr val="window" lastClr="FFFFFF"/>
      </a:lt1>
      <a:dk2>
        <a:srgbClr val="004B8D"/>
      </a:dk2>
      <a:lt2>
        <a:srgbClr val="000000"/>
      </a:lt2>
      <a:accent1>
        <a:srgbClr val="00B6E7"/>
      </a:accent1>
      <a:accent2>
        <a:srgbClr val="0080C8"/>
      </a:accent2>
      <a:accent3>
        <a:srgbClr val="EB9328"/>
      </a:accent3>
      <a:accent4>
        <a:srgbClr val="99CC33"/>
      </a:accent4>
      <a:accent5>
        <a:srgbClr val="CC0033"/>
      </a:accent5>
      <a:accent6>
        <a:srgbClr val="7F7F7F"/>
      </a:accent6>
      <a:hlink>
        <a:srgbClr val="3366CC"/>
      </a:hlink>
      <a:folHlink>
        <a:srgbClr val="7F7F7F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8E63DBA3A7C42BB0F4CD16373146E" ma:contentTypeVersion="9" ma:contentTypeDescription="Create a new document." ma:contentTypeScope="" ma:versionID="df5d0d4332381313278ff0cc9fffb2dd">
  <xsd:schema xmlns:xsd="http://www.w3.org/2001/XMLSchema" xmlns:xs="http://www.w3.org/2001/XMLSchema" xmlns:p="http://schemas.microsoft.com/office/2006/metadata/properties" xmlns:ns2="95aa7055-5be0-44b3-95a8-4b4f14be5bf9" targetNamespace="http://schemas.microsoft.com/office/2006/metadata/properties" ma:root="true" ma:fieldsID="37f6e0a65c362ee838dc78f7d46bfb36" ns2:_="">
    <xsd:import namespace="95aa7055-5be0-44b3-95a8-4b4f14be5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a7055-5be0-44b3-95a8-4b4f14be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5531E-513F-48DC-A3A3-78EBA3D57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a7055-5be0-44b3-95a8-4b4f14be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51398-7E1A-45E3-A88D-228BE08E141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5aa7055-5be0-44b3-95a8-4b4f14be5b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95E32-1C53-4470-BEB9-FB1A1A4D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Business_Finland_word_template.dotx</Template>
  <TotalTime>3</TotalTime>
  <Pages>2</Pages>
  <Words>610</Words>
  <Characters>3481</Characters>
  <Application>Microsoft Office Word</Application>
  <DocSecurity>0</DocSecurity>
  <Lines>29</Lines>
  <Paragraphs>8</Paragraphs>
  <ScaleCrop>false</ScaleCrop>
  <Manager>maria.singh@tekes.fi</Manager>
  <Company>Business Finland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Lainio Ulla</dc:creator>
  <cp:keywords/>
  <dc:description/>
  <cp:lastModifiedBy>Nordgren Kaj</cp:lastModifiedBy>
  <cp:revision>28</cp:revision>
  <cp:lastPrinted>2017-12-22T08:48:00Z</cp:lastPrinted>
  <dcterms:created xsi:type="dcterms:W3CDTF">2020-03-08T20:33:00Z</dcterms:created>
  <dcterms:modified xsi:type="dcterms:W3CDTF">2020-09-25T07:12:00Z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0x010100E8F8E63DBA3A7C42BB0F4CD16373146E</vt:lpwstr>
  </property>
</Properties>
</file>