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254B" w14:textId="6BBF7970" w:rsidR="00765C43" w:rsidRDefault="009012C6" w:rsidP="007F7446">
      <w:pPr>
        <w:pStyle w:val="Otsikko1"/>
        <w:spacing w:after="240" w:line="240" w:lineRule="auto"/>
      </w:pPr>
      <w:r>
        <w:t>L</w:t>
      </w:r>
      <w:r w:rsidR="00AD5036">
        <w:t>ainamuutoshakemus</w:t>
      </w:r>
    </w:p>
    <w:p w14:paraId="718D02B2" w14:textId="01CBE344" w:rsidR="00541117" w:rsidRDefault="00541117" w:rsidP="00863E20">
      <w:pPr>
        <w:spacing w:after="0" w:line="240" w:lineRule="auto"/>
      </w:pPr>
      <w:r>
        <w:t>Rahoituspäätöksen diaarinumero</w:t>
      </w:r>
      <w:r w:rsidR="00863E20">
        <w:tab/>
      </w:r>
      <w:sdt>
        <w:sdtPr>
          <w:id w:val="-306011344"/>
          <w:placeholder>
            <w:docPart w:val="DefaultPlaceholder_-1854013440"/>
          </w:placeholder>
          <w:text/>
        </w:sdtPr>
        <w:sdtEndPr/>
        <w:sdtContent>
          <w:r w:rsidR="00863E20">
            <w:t>[kirjoita diaarinumero muodossa xxx/31/20xx]</w:t>
          </w:r>
        </w:sdtContent>
      </w:sdt>
      <w:r w:rsidR="00AD5036">
        <w:tab/>
      </w:r>
    </w:p>
    <w:p w14:paraId="684F1A66" w14:textId="447889A6" w:rsidR="00541117" w:rsidRDefault="00541117" w:rsidP="007F7446">
      <w:pPr>
        <w:spacing w:after="0" w:line="240" w:lineRule="auto"/>
      </w:pPr>
      <w:r>
        <w:t>Projektin nimi</w:t>
      </w:r>
      <w:r w:rsidR="00863E20">
        <w:tab/>
      </w:r>
      <w:r w:rsidR="00863E20">
        <w:tab/>
      </w:r>
      <w:r w:rsidR="00863E20">
        <w:tab/>
      </w:r>
      <w:sdt>
        <w:sdtPr>
          <w:id w:val="-862581078"/>
          <w:placeholder>
            <w:docPart w:val="DefaultPlaceholder_-1854013440"/>
          </w:placeholder>
          <w:text/>
        </w:sdtPr>
        <w:sdtEndPr/>
        <w:sdtContent>
          <w:r w:rsidR="00863E20">
            <w:t>[</w:t>
          </w:r>
          <w:r w:rsidR="001716DC">
            <w:t>k</w:t>
          </w:r>
          <w:r w:rsidR="00863E20">
            <w:t>irjoita projektin nimi]</w:t>
          </w:r>
        </w:sdtContent>
      </w:sdt>
    </w:p>
    <w:p w14:paraId="2B622933" w14:textId="0ED13093" w:rsidR="006C6B00" w:rsidRDefault="006C6B00" w:rsidP="007F7446">
      <w:pPr>
        <w:spacing w:after="0" w:line="240" w:lineRule="auto"/>
      </w:pPr>
      <w:r>
        <w:t xml:space="preserve">Lainan nykyinen pääoma on </w:t>
      </w:r>
      <w:r w:rsidR="00863E20">
        <w:tab/>
      </w:r>
      <w:r w:rsidR="00863E20">
        <w:tab/>
      </w:r>
      <w:sdt>
        <w:sdtPr>
          <w:id w:val="-864672519"/>
          <w:placeholder>
            <w:docPart w:val="DefaultPlaceholder_-1854013440"/>
          </w:placeholder>
          <w:text/>
        </w:sdtPr>
        <w:sdtEndPr/>
        <w:sdtContent>
          <w:r w:rsidR="00863E20">
            <w:t>[xxx] euroa</w:t>
          </w:r>
        </w:sdtContent>
      </w:sdt>
    </w:p>
    <w:p w14:paraId="46509AC6" w14:textId="5F45879C" w:rsidR="00863E20" w:rsidRDefault="006C6B00" w:rsidP="007F7446">
      <w:pPr>
        <w:spacing w:after="0" w:line="240" w:lineRule="auto"/>
      </w:pPr>
      <w:r>
        <w:t>Lainan seuraava maksuerä erääntyy</w:t>
      </w:r>
      <w:r w:rsidR="00787F0F">
        <w:t xml:space="preserve"> </w:t>
      </w:r>
      <w:r w:rsidR="00863E20">
        <w:tab/>
      </w:r>
      <w:sdt>
        <w:sdtPr>
          <w:id w:val="-1552918177"/>
          <w:placeholder>
            <w:docPart w:val="DefaultPlaceholder_-1854013440"/>
          </w:placeholder>
          <w:text/>
        </w:sdtPr>
        <w:sdtEndPr/>
        <w:sdtContent>
          <w:r w:rsidR="00863E20">
            <w:t>[kirjoita erääntymispäivämäärä</w:t>
          </w:r>
          <w:r w:rsidR="001716DC">
            <w:t>]</w:t>
          </w:r>
        </w:sdtContent>
      </w:sdt>
      <w:r w:rsidR="00F5572C">
        <w:t xml:space="preserve"> </w:t>
      </w:r>
    </w:p>
    <w:p w14:paraId="6FD346BE" w14:textId="33272C9F" w:rsidR="006C6B00" w:rsidRDefault="00863E20" w:rsidP="00863E20">
      <w:pPr>
        <w:ind w:left="1304"/>
      </w:pPr>
      <w:r>
        <w:t>L</w:t>
      </w:r>
      <w:r w:rsidR="006C6B00">
        <w:t xml:space="preserve">yhennyksen määrä </w:t>
      </w:r>
      <w:r>
        <w:tab/>
      </w:r>
      <w:sdt>
        <w:sdtPr>
          <w:id w:val="503716191"/>
          <w:placeholder>
            <w:docPart w:val="DefaultPlaceholder_-1854013440"/>
          </w:placeholder>
          <w:text/>
        </w:sdtPr>
        <w:sdtEndPr/>
        <w:sdtContent>
          <w:r>
            <w:t>[xxx] euroa</w:t>
          </w:r>
        </w:sdtContent>
      </w:sdt>
      <w:r w:rsidR="006C6B00">
        <w:t xml:space="preserve"> </w:t>
      </w:r>
      <w:r>
        <w:br/>
        <w:t>K</w:t>
      </w:r>
      <w:r w:rsidR="006C6B00">
        <w:t>oro</w:t>
      </w:r>
      <w:r w:rsidR="00F5572C">
        <w:t>n määrä</w:t>
      </w:r>
      <w:r w:rsidR="006C6B00">
        <w:t xml:space="preserve"> </w:t>
      </w:r>
      <w:r>
        <w:tab/>
      </w:r>
      <w:r>
        <w:tab/>
      </w:r>
      <w:sdt>
        <w:sdtPr>
          <w:id w:val="-188530790"/>
          <w:placeholder>
            <w:docPart w:val="24196AED128E4012B9A006E9ACA3D4BE"/>
          </w:placeholder>
          <w:text/>
        </w:sdtPr>
        <w:sdtEndPr/>
        <w:sdtContent>
          <w:r>
            <w:t>[xxx] euroa</w:t>
          </w:r>
        </w:sdtContent>
      </w:sdt>
    </w:p>
    <w:p w14:paraId="5D91C57B" w14:textId="6110C617" w:rsidR="009D7613" w:rsidRDefault="00541117" w:rsidP="007F7446">
      <w:pPr>
        <w:spacing w:after="0" w:line="240" w:lineRule="auto"/>
      </w:pPr>
      <w:r>
        <w:t>Business Finlandin (Tekesin) tuotekehityslainan tilanne ja maksuohjelma löytyvät Valtiokonttorin asioinnista</w:t>
      </w:r>
      <w:r w:rsidR="009D7613">
        <w:t xml:space="preserve"> tai Valtiokonttorin lähettämästä laskusta</w:t>
      </w:r>
      <w:r>
        <w:t>:</w:t>
      </w:r>
      <w:r w:rsidR="00C966BA">
        <w:t xml:space="preserve">  </w:t>
      </w:r>
      <w:r>
        <w:t xml:space="preserve"> </w:t>
      </w:r>
    </w:p>
    <w:p w14:paraId="136F16A0" w14:textId="0ED72D51" w:rsidR="00541117" w:rsidRDefault="00162087" w:rsidP="009D7613">
      <w:pPr>
        <w:pStyle w:val="Luettelokappale"/>
        <w:numPr>
          <w:ilvl w:val="0"/>
          <w:numId w:val="34"/>
        </w:numPr>
      </w:pPr>
      <w:hyperlink r:id="rId11" w:history="1">
        <w:r w:rsidR="009D7613" w:rsidRPr="00247C40">
          <w:rPr>
            <w:rStyle w:val="Hyperlinkki"/>
          </w:rPr>
          <w:t>https://www.valtiokonttori.fi/palvelu/laina-asiakkaiden-asiointipalvelu/</w:t>
        </w:r>
      </w:hyperlink>
      <w:r w:rsidR="00C966BA">
        <w:t xml:space="preserve"> </w:t>
      </w:r>
    </w:p>
    <w:p w14:paraId="52FB916E" w14:textId="450F5E4E" w:rsidR="009D7613" w:rsidRDefault="009D7613" w:rsidP="009D7613">
      <w:pPr>
        <w:pStyle w:val="Luettelokappale"/>
        <w:numPr>
          <w:ilvl w:val="0"/>
          <w:numId w:val="34"/>
        </w:numPr>
      </w:pPr>
      <w:r>
        <w:t xml:space="preserve">Lisätiedot ja tiedustelut: </w:t>
      </w:r>
      <w:hyperlink r:id="rId12" w:history="1">
        <w:r w:rsidRPr="00247C40">
          <w:rPr>
            <w:rStyle w:val="Hyperlinkki"/>
          </w:rPr>
          <w:t>yritysluotot@valtiokonttori.fi</w:t>
        </w:r>
      </w:hyperlink>
      <w:r>
        <w:t xml:space="preserve"> </w:t>
      </w:r>
    </w:p>
    <w:p w14:paraId="77A188D2" w14:textId="0CFD0C26" w:rsidR="00F83F0C" w:rsidRDefault="00F83F0C" w:rsidP="007F7446">
      <w:pPr>
        <w:spacing w:after="120" w:line="240" w:lineRule="auto"/>
      </w:pPr>
      <w:r>
        <w:t xml:space="preserve">Jos samaan liiketoimintaa liittyy useita lainoja, suosittelemme hakemaan muutosta samalla kerralla kaikkiin.  Jos lainan lyhennyserään on aikaa vielä yli vuosi, laina-ajan muutoshakemus ei ole ajankohtainen.  </w:t>
      </w:r>
    </w:p>
    <w:p w14:paraId="4EED8AEF" w14:textId="7A43019B" w:rsidR="006C6B00" w:rsidRDefault="006C6B00" w:rsidP="007F7446">
      <w:pPr>
        <w:spacing w:after="120" w:line="240" w:lineRule="auto"/>
      </w:pPr>
      <w:r>
        <w:t>Lainamuutos tulee hakea ennen lainan maksuerän eräpäivää.  Business Finland ei voi tehdä lainamuutoksia jo erääntyneisiin</w:t>
      </w:r>
      <w:r w:rsidR="00421519">
        <w:t>,</w:t>
      </w:r>
      <w:r>
        <w:t xml:space="preserve"> rästissä oleviin lainaeriin, mutta voi tehdä muutoksia sitä seuraaviin maksueriin, kun </w:t>
      </w:r>
      <w:r w:rsidR="00F5572C">
        <w:t xml:space="preserve">jo erääntynyt lainaerä </w:t>
      </w:r>
      <w:r>
        <w:t xml:space="preserve">on </w:t>
      </w:r>
      <w:r w:rsidR="00F5572C">
        <w:t>maksettu</w:t>
      </w:r>
      <w:r>
        <w:t>.  Valtiokonttori ei myönnä maksuohjelmia</w:t>
      </w:r>
      <w:r w:rsidR="00D66D67">
        <w:t xml:space="preserve"> ennen lainamuutoshakemuksen jättämistä erääntyneisiin</w:t>
      </w:r>
      <w:r>
        <w:t xml:space="preserve"> lainaeriin, vaan ne tulee maksaa</w:t>
      </w:r>
      <w:r w:rsidR="00D66D67">
        <w:t xml:space="preserve"> </w:t>
      </w:r>
      <w:r w:rsidR="00765C43">
        <w:t xml:space="preserve">viimeistään </w:t>
      </w:r>
      <w:r w:rsidR="00D66D67">
        <w:t xml:space="preserve">eräpäivänä. </w:t>
      </w:r>
      <w:r w:rsidR="00F5572C">
        <w:t xml:space="preserve"> </w:t>
      </w:r>
      <w:r w:rsidR="00D66D67">
        <w:t xml:space="preserve">Rästin maksamattomuus </w:t>
      </w:r>
      <w:r w:rsidR="006D41EE">
        <w:t xml:space="preserve">voi </w:t>
      </w:r>
      <w:r>
        <w:t>jo</w:t>
      </w:r>
      <w:r w:rsidR="00D66D67">
        <w:t xml:space="preserve">htaa koko lainapääoman </w:t>
      </w:r>
      <w:r>
        <w:t xml:space="preserve">oikeudelliseen peritään.  </w:t>
      </w:r>
    </w:p>
    <w:p w14:paraId="265BFD22" w14:textId="77777777" w:rsidR="00D05DEF" w:rsidRDefault="00D05DEF" w:rsidP="007F7446">
      <w:pPr>
        <w:spacing w:after="120" w:line="240" w:lineRule="auto"/>
      </w:pPr>
      <w:r>
        <w:t xml:space="preserve">Valtiokonttori ei käynnistä oikeudellisia perintätoimia sinä aikana, kun lainamuutoskäsittely on kesken Rahoituskeskuksessa.  Lainamuutosprosessin aikana Valtiokonttori kuitenkin lähettää asiakkaalle lainan korko- ja lyhennyslaskut sillä hetkellä voimassa olevien lainaehtojen mukaisesti.  Asiakas voi omalla vastuullaan olla maksamatta Valtiokonttorin laskuja. Mikäli Rahoituskeskus hylkää asiakkaan lainamuutoshakemuksen, saattaa asiakkaalle tulla maksettavaksi viivästyskorkoja.  </w:t>
      </w:r>
    </w:p>
    <w:p w14:paraId="769E458C" w14:textId="107CF756" w:rsidR="0028680D" w:rsidRDefault="006C6B00" w:rsidP="007F7446">
      <w:pPr>
        <w:spacing w:after="120" w:line="240" w:lineRule="auto"/>
      </w:pPr>
      <w:r>
        <w:t>Hakemuksen käsittelyn aikana</w:t>
      </w:r>
      <w:r w:rsidR="00F5572C">
        <w:t xml:space="preserve"> laina-aikamuutoshakemuksissa</w:t>
      </w:r>
      <w:r>
        <w:t xml:space="preserve"> erääntyvä lainan kor</w:t>
      </w:r>
      <w:r w:rsidR="00F5572C">
        <w:t>ko</w:t>
      </w:r>
      <w:r>
        <w:t xml:space="preserve"> tulee </w:t>
      </w:r>
      <w:r w:rsidRPr="00C7196D">
        <w:t>maksaa</w:t>
      </w:r>
      <w:r>
        <w:t xml:space="preserve">, </w:t>
      </w:r>
      <w:r w:rsidR="00F5572C">
        <w:t xml:space="preserve">sillä päätös ei vaikuta korkoon. </w:t>
      </w:r>
      <w:r w:rsidR="00D05DEF">
        <w:t xml:space="preserve"> </w:t>
      </w:r>
      <w:r w:rsidR="00F5572C" w:rsidRPr="00D05DEF">
        <w:t>P</w:t>
      </w:r>
      <w:r w:rsidR="0028680D" w:rsidRPr="00D05DEF">
        <w:t xml:space="preserve">erimättäjättöhakemuksissa </w:t>
      </w:r>
      <w:r w:rsidR="00273E82" w:rsidRPr="00D05DEF">
        <w:t>koron</w:t>
      </w:r>
      <w:r w:rsidR="00D05DEF" w:rsidRPr="00D05DEF">
        <w:t xml:space="preserve"> </w:t>
      </w:r>
      <w:r w:rsidR="00273E82" w:rsidRPr="00D05DEF">
        <w:t xml:space="preserve">maksaminen ei ole edellytys päätökselle /pakollista, tosin tähän liittyy riskiä - </w:t>
      </w:r>
      <w:r w:rsidR="0028680D" w:rsidRPr="00D05DEF">
        <w:t xml:space="preserve">– </w:t>
      </w:r>
      <w:r w:rsidR="00F5572C" w:rsidRPr="00D05DEF">
        <w:t xml:space="preserve">riskinä </w:t>
      </w:r>
      <w:r w:rsidR="0028680D" w:rsidRPr="00D05DEF">
        <w:t>kielteisessä päätöksessä syntyy viivästyskorkoa</w:t>
      </w:r>
      <w:r w:rsidR="00F5572C" w:rsidRPr="00D05DEF">
        <w:t>, mutta</w:t>
      </w:r>
      <w:r w:rsidR="0028680D" w:rsidRPr="00D05DEF">
        <w:t xml:space="preserve"> myönteisessä päätöksessä koron määrä pienenee</w:t>
      </w:r>
      <w:r w:rsidR="00F5572C" w:rsidRPr="00D05DEF">
        <w:t xml:space="preserve"> tai voi poistua kokonaan</w:t>
      </w:r>
      <w:r w:rsidR="0028680D" w:rsidRPr="00D05DEF">
        <w:t>.</w:t>
      </w:r>
      <w:r w:rsidR="0028680D">
        <w:t xml:space="preserve">  </w:t>
      </w:r>
      <w:r w:rsidR="00D05DEF">
        <w:t xml:space="preserve">Lyhennyserää ei tarvitse maksaa ennen kuin laina-aika- tai </w:t>
      </w:r>
      <w:proofErr w:type="spellStart"/>
      <w:r w:rsidR="00D05DEF">
        <w:t>perimättäjättöhakemus</w:t>
      </w:r>
      <w:proofErr w:type="spellEnd"/>
      <w:r w:rsidR="00D05DEF">
        <w:t xml:space="preserve"> on käsitelty.  </w:t>
      </w:r>
      <w:r w:rsidR="00265446">
        <w:t xml:space="preserve">Business Finland ei tehdä muutoksia niihin eriin, mitkä asiakas on jo maksanut Valtiokonttorille. </w:t>
      </w:r>
      <w:r w:rsidR="00D05DEF">
        <w:t xml:space="preserve"> </w:t>
      </w:r>
    </w:p>
    <w:p w14:paraId="09D13389" w14:textId="77777777" w:rsidR="0091634D" w:rsidRDefault="0091634D" w:rsidP="007F7446">
      <w:pPr>
        <w:spacing w:after="120" w:line="240" w:lineRule="auto"/>
      </w:pPr>
      <w:r>
        <w:t>Business Finland ei voi myöntää muutosta lainaehtoihin, jos</w:t>
      </w:r>
    </w:p>
    <w:p w14:paraId="39B2BF40" w14:textId="657601CD" w:rsidR="0091634D" w:rsidRDefault="0091634D" w:rsidP="007F7446">
      <w:pPr>
        <w:pStyle w:val="Luettelokappale"/>
        <w:numPr>
          <w:ilvl w:val="0"/>
          <w:numId w:val="2"/>
        </w:numPr>
        <w:spacing w:after="120" w:line="240" w:lineRule="auto"/>
      </w:pPr>
      <w:r>
        <w:t>yrityksen oma pääoma on negatiivinen ja oman pääoman menetystä ei ole ilmoitettu Kaupparekisteriin</w:t>
      </w:r>
    </w:p>
    <w:p w14:paraId="3A3F728A" w14:textId="0ED54C9E" w:rsidR="00037492" w:rsidRDefault="00037492" w:rsidP="00037492">
      <w:pPr>
        <w:pStyle w:val="Luettelokappale"/>
        <w:numPr>
          <w:ilvl w:val="0"/>
          <w:numId w:val="2"/>
        </w:numPr>
        <w:spacing w:after="120" w:line="240" w:lineRule="auto"/>
      </w:pPr>
      <w:r>
        <w:t>yrityksenne ei ole toimittanut ajantasaista lakisääteistä edunsaajailmoitusta Kaupparekisteriin</w:t>
      </w:r>
      <w:r w:rsidRPr="00037492">
        <w:t xml:space="preserve"> </w:t>
      </w:r>
      <w:r>
        <w:t>yrityksenne ei ole toimittanut tilinpäätöstietoja Patentti- ja rekisterihallitukseen tai yrityksenne tilinpäätöstä ei ole tarkastettu tilintarkastuslain mukaisesti</w:t>
      </w:r>
    </w:p>
    <w:p w14:paraId="195FC1BC" w14:textId="77777777" w:rsidR="0091634D" w:rsidRDefault="0091634D" w:rsidP="007F7446">
      <w:pPr>
        <w:pStyle w:val="Luettelokappale"/>
        <w:numPr>
          <w:ilvl w:val="0"/>
          <w:numId w:val="2"/>
        </w:numPr>
        <w:spacing w:after="120" w:line="240" w:lineRule="auto"/>
      </w:pPr>
      <w:r>
        <w:t>yritys ei ole maksanut erääntynyttä lainaa takaisin *)</w:t>
      </w:r>
    </w:p>
    <w:p w14:paraId="099807B7" w14:textId="77777777" w:rsidR="0091634D" w:rsidRDefault="0091634D" w:rsidP="007F7446">
      <w:pPr>
        <w:pStyle w:val="Luettelokappale"/>
        <w:numPr>
          <w:ilvl w:val="0"/>
          <w:numId w:val="2"/>
        </w:numPr>
        <w:spacing w:after="120" w:line="240" w:lineRule="auto"/>
      </w:pPr>
      <w:r>
        <w:t>yrityksellä on verovelkaa, josta se ei ole tehnyt maksusuunnitelmaa tai se ei ole noudattanut sitä</w:t>
      </w:r>
    </w:p>
    <w:p w14:paraId="286CB6B9" w14:textId="77777777" w:rsidR="0091634D" w:rsidRDefault="0091634D" w:rsidP="007F7446">
      <w:pPr>
        <w:pStyle w:val="Luettelokappale"/>
        <w:numPr>
          <w:ilvl w:val="0"/>
          <w:numId w:val="2"/>
        </w:numPr>
        <w:spacing w:after="120" w:line="240" w:lineRule="auto"/>
      </w:pPr>
      <w:r>
        <w:t>yrityksellä on erääntyneitä tai ulosottoon tuomittuja lakisääteisiä eläke- ja vakuutusmaksuja</w:t>
      </w:r>
    </w:p>
    <w:p w14:paraId="6DAA965E" w14:textId="77777777" w:rsidR="0091634D" w:rsidRDefault="0091634D" w:rsidP="007F7446">
      <w:pPr>
        <w:pStyle w:val="Luettelokappale"/>
        <w:numPr>
          <w:ilvl w:val="0"/>
          <w:numId w:val="2"/>
        </w:numPr>
        <w:spacing w:after="120" w:line="240" w:lineRule="auto"/>
      </w:pPr>
      <w:r>
        <w:t xml:space="preserve">yrityksellä ei ole jatkuvan ja kannattavan liiketoiminnan edellytyksiä. </w:t>
      </w:r>
    </w:p>
    <w:p w14:paraId="44579912" w14:textId="77777777" w:rsidR="0091634D" w:rsidRDefault="0091634D" w:rsidP="007F7446">
      <w:pPr>
        <w:spacing w:after="120" w:line="240" w:lineRule="auto"/>
        <w:ind w:left="360"/>
      </w:pPr>
      <w:r>
        <w:t>*) Valtiokonttori ei enää myönnä taloudellisista syistä maksusuunnitelmia erääntyneille erille, vaan ne tulee maksaa kokonaisuudessaan maksumuistutuksen tai -kehotuksen eräpäivänä. Business Finland voi tehdä hakemuksesta päätöksen vasta kun ennen muutoshakemusta erääntyneet lyhennykset ja korot on kokonaisuudessaan maksettu.</w:t>
      </w:r>
    </w:p>
    <w:p w14:paraId="6F982A5E" w14:textId="77777777" w:rsidR="0091634D" w:rsidRDefault="0091634D" w:rsidP="0091634D"/>
    <w:p w14:paraId="153783CF" w14:textId="4F975A42" w:rsidR="00581669" w:rsidRDefault="00E0036E" w:rsidP="006C6B00">
      <w:pPr>
        <w:pStyle w:val="Otsikko2"/>
      </w:pPr>
      <w:r>
        <w:t>Haemme lainamuutosta</w:t>
      </w:r>
      <w:r w:rsidR="002F3292">
        <w:t xml:space="preserve"> – valitse joko A, B tai C.</w:t>
      </w:r>
    </w:p>
    <w:p w14:paraId="04451CA9" w14:textId="79734477" w:rsidR="009012C6" w:rsidRDefault="00162087" w:rsidP="00105B23">
      <w:sdt>
        <w:sdtPr>
          <w:rPr>
            <w:rFonts w:ascii="Arial" w:hAnsi="Arial" w:cs="Arial"/>
            <w:sz w:val="20"/>
            <w:szCs w:val="20"/>
          </w:rPr>
          <w:id w:val="396164266"/>
          <w14:checkbox>
            <w14:checked w14:val="0"/>
            <w14:checkedState w14:val="2612" w14:font="MS Gothic"/>
            <w14:uncheckedState w14:val="2610" w14:font="MS Gothic"/>
          </w14:checkbox>
        </w:sdtPr>
        <w:sdtEndPr/>
        <w:sdtContent>
          <w:r w:rsidR="009012C6" w:rsidRPr="009012C6">
            <w:rPr>
              <w:rFonts w:ascii="MS Gothic" w:eastAsia="MS Gothic" w:hAnsi="MS Gothic" w:cs="Arial" w:hint="eastAsia"/>
              <w:sz w:val="20"/>
              <w:szCs w:val="20"/>
            </w:rPr>
            <w:t>☐</w:t>
          </w:r>
        </w:sdtContent>
      </w:sdt>
      <w:r w:rsidR="009012C6">
        <w:rPr>
          <w:rFonts w:ascii="Arial" w:hAnsi="Arial" w:cs="Arial"/>
          <w:sz w:val="20"/>
          <w:szCs w:val="20"/>
        </w:rPr>
        <w:t xml:space="preserve">  </w:t>
      </w:r>
      <w:r w:rsidR="002F3292">
        <w:rPr>
          <w:rFonts w:ascii="Arial" w:hAnsi="Arial" w:cs="Arial"/>
          <w:sz w:val="20"/>
          <w:szCs w:val="20"/>
        </w:rPr>
        <w:t xml:space="preserve">A. </w:t>
      </w:r>
      <w:r w:rsidR="00E0036E">
        <w:t xml:space="preserve">Laina-ajan muutos </w:t>
      </w:r>
    </w:p>
    <w:p w14:paraId="7E46C070" w14:textId="21D9E0CB" w:rsidR="009012C6" w:rsidRDefault="00162087" w:rsidP="00BA04F7">
      <w:pPr>
        <w:spacing w:after="120" w:line="240" w:lineRule="auto"/>
        <w:ind w:left="947" w:hanging="227"/>
      </w:pPr>
      <w:sdt>
        <w:sdtPr>
          <w:rPr>
            <w:rFonts w:ascii="Arial" w:hAnsi="Arial" w:cs="Arial"/>
            <w:sz w:val="20"/>
            <w:szCs w:val="20"/>
          </w:rPr>
          <w:id w:val="463313094"/>
          <w14:checkbox>
            <w14:checked w14:val="0"/>
            <w14:checkedState w14:val="2612" w14:font="MS Gothic"/>
            <w14:uncheckedState w14:val="2610" w14:font="MS Gothic"/>
          </w14:checkbox>
        </w:sdtPr>
        <w:sdtEndPr/>
        <w:sdtContent>
          <w:r w:rsidR="009012C6" w:rsidRPr="009012C6">
            <w:rPr>
              <w:rFonts w:ascii="MS Gothic" w:eastAsia="MS Gothic" w:hAnsi="MS Gothic" w:cs="Arial" w:hint="eastAsia"/>
              <w:sz w:val="20"/>
              <w:szCs w:val="20"/>
            </w:rPr>
            <w:t>☐</w:t>
          </w:r>
        </w:sdtContent>
      </w:sdt>
      <w:r w:rsidR="009012C6">
        <w:rPr>
          <w:rFonts w:ascii="Arial" w:hAnsi="Arial" w:cs="Arial"/>
          <w:sz w:val="20"/>
          <w:szCs w:val="20"/>
        </w:rPr>
        <w:t xml:space="preserve"> </w:t>
      </w:r>
      <w:r w:rsidR="00E0036E">
        <w:t xml:space="preserve">koska </w:t>
      </w:r>
      <w:r w:rsidR="00422610">
        <w:t>projekti</w:t>
      </w:r>
      <w:r w:rsidR="009012C6">
        <w:t xml:space="preserve">n valmistuminen </w:t>
      </w:r>
      <w:r w:rsidR="00422610">
        <w:t xml:space="preserve">on viivästynyt </w:t>
      </w:r>
      <w:r w:rsidR="009012C6">
        <w:t>ja/</w:t>
      </w:r>
      <w:r w:rsidR="00422610">
        <w:t>tai</w:t>
      </w:r>
      <w:r w:rsidR="00E0036E">
        <w:t xml:space="preserve"> </w:t>
      </w:r>
    </w:p>
    <w:p w14:paraId="0F2E7F6C" w14:textId="52538E27" w:rsidR="00E0036E" w:rsidRDefault="00162087" w:rsidP="00BA04F7">
      <w:pPr>
        <w:spacing w:after="120" w:line="240" w:lineRule="auto"/>
        <w:ind w:left="947" w:hanging="227"/>
      </w:pPr>
      <w:sdt>
        <w:sdtPr>
          <w:rPr>
            <w:rFonts w:ascii="Arial" w:hAnsi="Arial" w:cs="Arial"/>
            <w:sz w:val="20"/>
            <w:szCs w:val="20"/>
          </w:rPr>
          <w:id w:val="-224920633"/>
          <w14:checkbox>
            <w14:checked w14:val="0"/>
            <w14:checkedState w14:val="2612" w14:font="MS Gothic"/>
            <w14:uncheckedState w14:val="2610" w14:font="MS Gothic"/>
          </w14:checkbox>
        </w:sdtPr>
        <w:sdtEndPr/>
        <w:sdtContent>
          <w:r w:rsidR="009012C6" w:rsidRPr="009012C6">
            <w:rPr>
              <w:rFonts w:ascii="MS Gothic" w:eastAsia="MS Gothic" w:hAnsi="MS Gothic" w:cs="Arial" w:hint="eastAsia"/>
              <w:sz w:val="20"/>
              <w:szCs w:val="20"/>
            </w:rPr>
            <w:t>☐</w:t>
          </w:r>
        </w:sdtContent>
      </w:sdt>
      <w:r w:rsidR="009012C6">
        <w:rPr>
          <w:rFonts w:ascii="Arial" w:hAnsi="Arial" w:cs="Arial"/>
          <w:sz w:val="20"/>
          <w:szCs w:val="20"/>
        </w:rPr>
        <w:t xml:space="preserve"> </w:t>
      </w:r>
      <w:r w:rsidR="00E0036E">
        <w:t xml:space="preserve">projektin </w:t>
      </w:r>
      <w:r w:rsidR="00422610">
        <w:t xml:space="preserve">kaupallisten </w:t>
      </w:r>
      <w:r w:rsidR="00E0036E">
        <w:t>tulosten muodostuminen on viivästynyt</w:t>
      </w:r>
      <w:r w:rsidR="009012C6">
        <w:t>.</w:t>
      </w:r>
      <w:r w:rsidR="00E0036E">
        <w:t xml:space="preserve"> </w:t>
      </w:r>
    </w:p>
    <w:p w14:paraId="0CF0C243" w14:textId="60798510" w:rsidR="00E0036E" w:rsidRDefault="00162087" w:rsidP="00105B23">
      <w:sdt>
        <w:sdtPr>
          <w:rPr>
            <w:rFonts w:ascii="Arial" w:hAnsi="Arial" w:cs="Arial"/>
            <w:sz w:val="20"/>
            <w:szCs w:val="20"/>
          </w:rPr>
          <w:id w:val="382058023"/>
          <w14:checkbox>
            <w14:checked w14:val="0"/>
            <w14:checkedState w14:val="2612" w14:font="MS Gothic"/>
            <w14:uncheckedState w14:val="2610" w14:font="MS Gothic"/>
          </w14:checkbox>
        </w:sdtPr>
        <w:sdtEndPr/>
        <w:sdtContent>
          <w:r w:rsidR="009012C6" w:rsidRPr="009012C6">
            <w:rPr>
              <w:rFonts w:ascii="MS Gothic" w:eastAsia="MS Gothic" w:hAnsi="MS Gothic" w:cs="Arial" w:hint="eastAsia"/>
              <w:sz w:val="20"/>
              <w:szCs w:val="20"/>
            </w:rPr>
            <w:t>☐</w:t>
          </w:r>
        </w:sdtContent>
      </w:sdt>
      <w:r w:rsidR="009012C6">
        <w:rPr>
          <w:rFonts w:ascii="Arial" w:hAnsi="Arial" w:cs="Arial"/>
          <w:sz w:val="20"/>
          <w:szCs w:val="20"/>
        </w:rPr>
        <w:t xml:space="preserve">  </w:t>
      </w:r>
      <w:r w:rsidR="002F3292">
        <w:rPr>
          <w:rFonts w:ascii="Arial" w:hAnsi="Arial" w:cs="Arial"/>
          <w:sz w:val="20"/>
          <w:szCs w:val="20"/>
        </w:rPr>
        <w:t xml:space="preserve">B. </w:t>
      </w:r>
      <w:r w:rsidR="00E0036E">
        <w:t xml:space="preserve">Perimättäjättö, koska projekti epäonnistui </w:t>
      </w:r>
    </w:p>
    <w:p w14:paraId="7898DC91" w14:textId="4D1792E1" w:rsidR="00E0036E" w:rsidRDefault="00162087" w:rsidP="00BA04F7">
      <w:pPr>
        <w:spacing w:after="120" w:line="240" w:lineRule="auto"/>
        <w:ind w:left="947" w:hanging="227"/>
      </w:pPr>
      <w:sdt>
        <w:sdtPr>
          <w:rPr>
            <w:rFonts w:ascii="Arial" w:hAnsi="Arial" w:cs="Arial"/>
            <w:sz w:val="20"/>
            <w:szCs w:val="20"/>
          </w:rPr>
          <w:id w:val="897714906"/>
          <w14:checkbox>
            <w14:checked w14:val="0"/>
            <w14:checkedState w14:val="2612" w14:font="MS Gothic"/>
            <w14:uncheckedState w14:val="2610" w14:font="MS Gothic"/>
          </w14:checkbox>
        </w:sdtPr>
        <w:sdtEndPr/>
        <w:sdtContent>
          <w:r w:rsidR="009012C6" w:rsidRPr="009012C6">
            <w:rPr>
              <w:rFonts w:ascii="MS Gothic" w:eastAsia="MS Gothic" w:hAnsi="MS Gothic" w:cs="Arial" w:hint="eastAsia"/>
              <w:sz w:val="20"/>
              <w:szCs w:val="20"/>
            </w:rPr>
            <w:t>☐</w:t>
          </w:r>
        </w:sdtContent>
      </w:sdt>
      <w:r w:rsidR="009012C6">
        <w:rPr>
          <w:rFonts w:ascii="Arial" w:hAnsi="Arial" w:cs="Arial"/>
          <w:sz w:val="20"/>
          <w:szCs w:val="20"/>
        </w:rPr>
        <w:t xml:space="preserve"> </w:t>
      </w:r>
      <w:r w:rsidR="00E0036E">
        <w:t>teknisesti – projektin kehitystyö epäonnistui ja lopputuloksena ei syntynyt myytävää tuotetta tai palvelua</w:t>
      </w:r>
    </w:p>
    <w:p w14:paraId="768613E2" w14:textId="7FA0A973" w:rsidR="00E0036E" w:rsidRDefault="00162087" w:rsidP="00BA04F7">
      <w:pPr>
        <w:spacing w:after="120" w:line="240" w:lineRule="auto"/>
        <w:ind w:left="947" w:hanging="227"/>
      </w:pPr>
      <w:sdt>
        <w:sdtPr>
          <w:rPr>
            <w:rFonts w:ascii="MS Gothic" w:eastAsia="MS Gothic" w:hAnsi="MS Gothic" w:cs="Arial"/>
            <w:sz w:val="20"/>
            <w:szCs w:val="20"/>
          </w:rPr>
          <w:id w:val="-914706494"/>
          <w14:checkbox>
            <w14:checked w14:val="0"/>
            <w14:checkedState w14:val="2612" w14:font="MS Gothic"/>
            <w14:uncheckedState w14:val="2610" w14:font="MS Gothic"/>
          </w14:checkbox>
        </w:sdtPr>
        <w:sdtEndPr/>
        <w:sdtContent>
          <w:r w:rsidR="009012C6" w:rsidRPr="009012C6">
            <w:rPr>
              <w:rFonts w:ascii="MS Gothic" w:eastAsia="MS Gothic" w:hAnsi="MS Gothic" w:cs="Arial" w:hint="eastAsia"/>
              <w:sz w:val="20"/>
              <w:szCs w:val="20"/>
            </w:rPr>
            <w:t>☐</w:t>
          </w:r>
        </w:sdtContent>
      </w:sdt>
      <w:r w:rsidR="009012C6" w:rsidRPr="009012C6">
        <w:rPr>
          <w:rFonts w:ascii="Arial" w:hAnsi="Arial" w:cs="Arial"/>
          <w:sz w:val="20"/>
          <w:szCs w:val="20"/>
        </w:rPr>
        <w:t xml:space="preserve"> </w:t>
      </w:r>
      <w:r w:rsidR="00E0036E">
        <w:t xml:space="preserve">kaupallisesti – projektin tulosten </w:t>
      </w:r>
      <w:r w:rsidR="00422610">
        <w:t xml:space="preserve">taloudellinen </w:t>
      </w:r>
      <w:r w:rsidR="00E0036E">
        <w:t xml:space="preserve">hyödyntäminen on epäonnistunut. </w:t>
      </w:r>
    </w:p>
    <w:p w14:paraId="1CCA5B57" w14:textId="728EFBF9" w:rsidR="009012C6" w:rsidRPr="00105B23" w:rsidRDefault="00162087" w:rsidP="00BA04F7">
      <w:pPr>
        <w:spacing w:after="120" w:line="240" w:lineRule="auto"/>
        <w:ind w:left="947" w:hanging="227"/>
      </w:pPr>
      <w:sdt>
        <w:sdtPr>
          <w:rPr>
            <w:rFonts w:ascii="Arial" w:hAnsi="Arial" w:cs="Arial"/>
            <w:sz w:val="20"/>
            <w:szCs w:val="20"/>
          </w:rPr>
          <w:id w:val="839115877"/>
          <w14:checkbox>
            <w14:checked w14:val="0"/>
            <w14:checkedState w14:val="2612" w14:font="MS Gothic"/>
            <w14:uncheckedState w14:val="2610" w14:font="MS Gothic"/>
          </w14:checkbox>
        </w:sdtPr>
        <w:sdtEndPr/>
        <w:sdtContent>
          <w:r w:rsidR="004B0BE7">
            <w:rPr>
              <w:rFonts w:ascii="MS Gothic" w:eastAsia="MS Gothic" w:hAnsi="MS Gothic" w:cs="Arial" w:hint="eastAsia"/>
              <w:sz w:val="20"/>
              <w:szCs w:val="20"/>
            </w:rPr>
            <w:t>☐</w:t>
          </w:r>
        </w:sdtContent>
      </w:sdt>
      <w:r w:rsidR="009012C6">
        <w:rPr>
          <w:rFonts w:ascii="Arial" w:hAnsi="Arial" w:cs="Arial"/>
          <w:sz w:val="20"/>
          <w:szCs w:val="20"/>
        </w:rPr>
        <w:t xml:space="preserve"> </w:t>
      </w:r>
      <w:r w:rsidR="002F3292">
        <w:rPr>
          <w:rFonts w:ascii="Arial" w:hAnsi="Arial" w:cs="Arial"/>
          <w:sz w:val="20"/>
          <w:szCs w:val="20"/>
        </w:rPr>
        <w:t>Haemme l</w:t>
      </w:r>
      <w:r w:rsidR="009012C6" w:rsidRPr="00105B23">
        <w:t>aina-ajan muutosta perimättäjätön yhteydessä myös perimättäjätön jälkeiselle jäännöspääomalle</w:t>
      </w:r>
      <w:r w:rsidR="00105B23">
        <w:t>.</w:t>
      </w:r>
    </w:p>
    <w:p w14:paraId="720CCBE6" w14:textId="3254AC72" w:rsidR="00E0036E" w:rsidRDefault="00162087" w:rsidP="00105B23">
      <w:sdt>
        <w:sdtPr>
          <w:rPr>
            <w:rFonts w:ascii="Arial" w:hAnsi="Arial" w:cs="Arial"/>
            <w:sz w:val="20"/>
            <w:szCs w:val="20"/>
          </w:rPr>
          <w:id w:val="-1012987058"/>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2F3292">
        <w:rPr>
          <w:rFonts w:ascii="Arial" w:hAnsi="Arial" w:cs="Arial"/>
          <w:sz w:val="20"/>
          <w:szCs w:val="20"/>
        </w:rPr>
        <w:t xml:space="preserve">C. </w:t>
      </w:r>
      <w:r w:rsidR="00E0036E">
        <w:t>Osittai</w:t>
      </w:r>
      <w:r w:rsidR="002F3292">
        <w:t>nen</w:t>
      </w:r>
      <w:r w:rsidR="00E0036E">
        <w:t xml:space="preserve"> perimättäjätt</w:t>
      </w:r>
      <w:r w:rsidR="00472DB4">
        <w:t>ö</w:t>
      </w:r>
      <w:r w:rsidR="00E0036E">
        <w:t>, koska projekti epäonnistui osittain</w:t>
      </w:r>
    </w:p>
    <w:p w14:paraId="53AD8146" w14:textId="7E58F0A6" w:rsidR="00E0036E" w:rsidRDefault="00162087" w:rsidP="00BA04F7">
      <w:pPr>
        <w:spacing w:after="120" w:line="240" w:lineRule="auto"/>
        <w:ind w:left="947" w:hanging="227"/>
      </w:pPr>
      <w:sdt>
        <w:sdtPr>
          <w:rPr>
            <w:rFonts w:ascii="Arial" w:hAnsi="Arial" w:cs="Arial"/>
            <w:sz w:val="20"/>
            <w:szCs w:val="20"/>
          </w:rPr>
          <w:id w:val="-1699695747"/>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t</w:t>
      </w:r>
      <w:r w:rsidR="00E0036E">
        <w:t xml:space="preserve">eknisesti – projektin kehitystyö epäonnistui ja lopputuloksena ei syntynyt </w:t>
      </w:r>
      <w:r w:rsidR="009012C6">
        <w:t>tietyltä</w:t>
      </w:r>
      <w:r w:rsidR="00422610">
        <w:t xml:space="preserve"> osin </w:t>
      </w:r>
      <w:r w:rsidR="00E0036E">
        <w:t>myytävää tuotetta tai palvelua</w:t>
      </w:r>
    </w:p>
    <w:p w14:paraId="5462B467" w14:textId="7C8B555E" w:rsidR="009012C6" w:rsidRDefault="00162087" w:rsidP="00BA04F7">
      <w:pPr>
        <w:spacing w:after="120" w:line="240" w:lineRule="auto"/>
        <w:ind w:left="947" w:hanging="227"/>
      </w:pPr>
      <w:sdt>
        <w:sdtPr>
          <w:rPr>
            <w:rFonts w:ascii="Arial" w:hAnsi="Arial" w:cs="Arial"/>
            <w:sz w:val="20"/>
            <w:szCs w:val="20"/>
          </w:rPr>
          <w:id w:val="1318540156"/>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E0036E">
        <w:t xml:space="preserve">kaupallisesti – projektin tulosten </w:t>
      </w:r>
      <w:r w:rsidR="00422610">
        <w:t xml:space="preserve">taloudellinen </w:t>
      </w:r>
      <w:r w:rsidR="00E0036E">
        <w:t xml:space="preserve">hyödyntäminen on </w:t>
      </w:r>
      <w:r w:rsidR="00422610">
        <w:t xml:space="preserve">osittain </w:t>
      </w:r>
      <w:r w:rsidR="00E0036E">
        <w:t xml:space="preserve">epäonnistunut </w:t>
      </w:r>
    </w:p>
    <w:p w14:paraId="5A2B1FA6" w14:textId="4D723223" w:rsidR="002F3292" w:rsidRPr="00105B23" w:rsidRDefault="00162087" w:rsidP="00BA04F7">
      <w:pPr>
        <w:spacing w:after="120" w:line="240" w:lineRule="auto"/>
        <w:ind w:left="947" w:hanging="227"/>
      </w:pPr>
      <w:sdt>
        <w:sdtPr>
          <w:rPr>
            <w:rFonts w:ascii="Arial" w:hAnsi="Arial" w:cs="Arial"/>
            <w:sz w:val="20"/>
            <w:szCs w:val="20"/>
          </w:rPr>
          <w:id w:val="-2131157550"/>
          <w14:checkbox>
            <w14:checked w14:val="0"/>
            <w14:checkedState w14:val="2612" w14:font="MS Gothic"/>
            <w14:uncheckedState w14:val="2610" w14:font="MS Gothic"/>
          </w14:checkbox>
        </w:sdtPr>
        <w:sdtEndPr/>
        <w:sdtContent>
          <w:r w:rsidR="004B0BE7">
            <w:rPr>
              <w:rFonts w:ascii="MS Gothic" w:eastAsia="MS Gothic" w:hAnsi="MS Gothic" w:cs="Arial" w:hint="eastAsia"/>
              <w:sz w:val="20"/>
              <w:szCs w:val="20"/>
            </w:rPr>
            <w:t>☐</w:t>
          </w:r>
        </w:sdtContent>
      </w:sdt>
      <w:r w:rsidR="004B0BE7">
        <w:rPr>
          <w:rFonts w:ascii="Arial" w:hAnsi="Arial" w:cs="Arial"/>
          <w:sz w:val="20"/>
          <w:szCs w:val="20"/>
        </w:rPr>
        <w:t xml:space="preserve"> </w:t>
      </w:r>
      <w:r w:rsidR="002F3292">
        <w:rPr>
          <w:rFonts w:ascii="Arial" w:hAnsi="Arial" w:cs="Arial"/>
          <w:sz w:val="20"/>
          <w:szCs w:val="20"/>
        </w:rPr>
        <w:t>Haemme lisäksi l</w:t>
      </w:r>
      <w:r w:rsidR="004B0BE7" w:rsidRPr="00105B23">
        <w:t>aina-ajan muutosta perimättäjätön yhteydessä myös perimättäjätön jälkeiselle jäännöspääomalle</w:t>
      </w:r>
      <w:r w:rsidR="004B0BE7">
        <w:t>.</w:t>
      </w:r>
    </w:p>
    <w:p w14:paraId="1C637CD8" w14:textId="30FA3D16" w:rsidR="002F3292" w:rsidRDefault="002F3292" w:rsidP="007F7446">
      <w:pPr>
        <w:pStyle w:val="Otsikko2"/>
        <w:spacing w:before="240" w:after="240" w:line="240" w:lineRule="auto"/>
      </w:pPr>
      <w:r>
        <w:t>Hakemuksen lähettäminen</w:t>
      </w:r>
    </w:p>
    <w:p w14:paraId="0F30BBDD" w14:textId="7F30C84D" w:rsidR="0091634D" w:rsidRDefault="00A57FAE" w:rsidP="007F7446">
      <w:pPr>
        <w:spacing w:after="0" w:line="240" w:lineRule="auto"/>
      </w:pPr>
      <w:r>
        <w:t>H</w:t>
      </w:r>
      <w:r w:rsidR="002F3292">
        <w:t xml:space="preserve">akemus lähetään liitetiedostona Business Finlandin kirjaamoon </w:t>
      </w:r>
      <w:r>
        <w:t>suojapostilla:</w:t>
      </w:r>
      <w:r w:rsidR="002F3292">
        <w:t xml:space="preserve"> </w:t>
      </w:r>
    </w:p>
    <w:p w14:paraId="47A039AB" w14:textId="5DB91CD5" w:rsidR="002F3292" w:rsidRDefault="00162087" w:rsidP="002F3292">
      <w:hyperlink r:id="rId13" w:history="1">
        <w:r w:rsidR="002F3292" w:rsidRPr="00CF6017">
          <w:rPr>
            <w:rStyle w:val="Hyperlinkki"/>
          </w:rPr>
          <w:t>https://secure.businessfinland.fi/suojaposti</w:t>
        </w:r>
      </w:hyperlink>
      <w:r w:rsidR="002F3292">
        <w:t xml:space="preserve"> </w:t>
      </w:r>
    </w:p>
    <w:p w14:paraId="12B8D770" w14:textId="24610F27" w:rsidR="002F3292" w:rsidRDefault="00A57FAE" w:rsidP="00CE28D1">
      <w:r>
        <w:t>Täytä kentät ohjeen mukaisesti, jotta hakemus ohjautuu oikealle projektille:</w:t>
      </w:r>
    </w:p>
    <w:p w14:paraId="2C44CE9A" w14:textId="56031FF5" w:rsidR="00CE28D1" w:rsidRDefault="00405146" w:rsidP="00CE28D1">
      <w:r w:rsidRPr="00405146">
        <w:rPr>
          <w:noProof/>
        </w:rPr>
        <w:drawing>
          <wp:inline distT="0" distB="0" distL="0" distR="0" wp14:anchorId="50EDEB98" wp14:editId="3EE4DA03">
            <wp:extent cx="6120130" cy="1998980"/>
            <wp:effectExtent l="0" t="0" r="0" b="127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1998980"/>
                    </a:xfrm>
                    <a:prstGeom prst="rect">
                      <a:avLst/>
                    </a:prstGeom>
                  </pic:spPr>
                </pic:pic>
              </a:graphicData>
            </a:graphic>
          </wp:inline>
        </w:drawing>
      </w:r>
    </w:p>
    <w:p w14:paraId="7F8277F3" w14:textId="77777777" w:rsidR="00405146" w:rsidRDefault="00405146" w:rsidP="00CE28D1"/>
    <w:p w14:paraId="57ECDA66" w14:textId="1F6DD4F0" w:rsidR="002F3292" w:rsidRDefault="00CE28D1">
      <w:r>
        <w:t xml:space="preserve">Hakemuksen lähettäjänä tulee olla joko projektin vastuullinen johtaja, yrityksen nimenkirjoitusoikeuden omaava henkilö tai muu valtuutettu valtakirja mukana liitteenä. </w:t>
      </w:r>
    </w:p>
    <w:p w14:paraId="3AB9C44B" w14:textId="511D4CC2" w:rsidR="00472DB4" w:rsidRDefault="002F3292" w:rsidP="009012C6">
      <w:pPr>
        <w:pStyle w:val="Otsikko1"/>
      </w:pPr>
      <w:r>
        <w:lastRenderedPageBreak/>
        <w:t xml:space="preserve">A. </w:t>
      </w:r>
      <w:r w:rsidR="00472DB4">
        <w:t>Laina-ajan</w:t>
      </w:r>
      <w:r w:rsidR="00682083">
        <w:t xml:space="preserve"> </w:t>
      </w:r>
      <w:r w:rsidR="00472DB4">
        <w:t xml:space="preserve">muutos </w:t>
      </w:r>
    </w:p>
    <w:p w14:paraId="6C169341" w14:textId="7DF502E2" w:rsidR="00405146" w:rsidRPr="00405146" w:rsidRDefault="00405146" w:rsidP="00405146">
      <w:r>
        <w:t xml:space="preserve">Jos haet perimättäjättöä, siirry suoraan kohtaan B. Perimättäjättö, sivu 6. </w:t>
      </w:r>
      <w:r w:rsidR="00D05DEF">
        <w:t xml:space="preserve"> Jos haet toissijaisesti, täytä myös tämä, mutta liitteet kohdan B. Perimättäjättö mukaisesti. </w:t>
      </w:r>
    </w:p>
    <w:p w14:paraId="023E3F9A" w14:textId="3093C2D7" w:rsidR="009012C6" w:rsidRPr="009012C6" w:rsidRDefault="007358A9" w:rsidP="007358A9">
      <w:pPr>
        <w:pStyle w:val="Otsikko2"/>
      </w:pPr>
      <w:r>
        <w:t>Taustaa</w:t>
      </w:r>
    </w:p>
    <w:p w14:paraId="76D66819" w14:textId="4C02659B" w:rsidR="00AD3C09" w:rsidRDefault="00AD3C09" w:rsidP="00AD3C09">
      <w:r>
        <w:t xml:space="preserve">Nykyinen laina-aika on </w:t>
      </w:r>
      <w:r w:rsidR="009012C6">
        <w:t>_</w:t>
      </w:r>
      <w:r>
        <w:t>__ vuotta.</w:t>
      </w:r>
      <w:r w:rsidR="0091634D">
        <w:t xml:space="preserve"> </w:t>
      </w:r>
      <w:r w:rsidR="009012C6">
        <w:t xml:space="preserve"> Jos ei ole aiempia muutoksia, useimmiten laina-aika on </w:t>
      </w:r>
      <w:r w:rsidR="00105B23">
        <w:t>seitsemän</w:t>
      </w:r>
      <w:r w:rsidR="009012C6">
        <w:t xml:space="preserve"> vuotta.</w:t>
      </w:r>
    </w:p>
    <w:p w14:paraId="1A647A2D" w14:textId="30BE6756" w:rsidR="00AD3C09" w:rsidRDefault="00C7196D" w:rsidP="007F7446">
      <w:pPr>
        <w:pStyle w:val="Luettelokappale"/>
        <w:numPr>
          <w:ilvl w:val="0"/>
          <w:numId w:val="1"/>
        </w:numPr>
        <w:spacing w:after="120" w:line="240" w:lineRule="auto"/>
        <w:ind w:left="765" w:hanging="357"/>
      </w:pPr>
      <w:r>
        <w:t>L</w:t>
      </w:r>
      <w:r w:rsidR="00AD3C09">
        <w:t>ain sallima laina-ajan enimmäismäärä on 20 vuotta.</w:t>
      </w:r>
    </w:p>
    <w:p w14:paraId="1BAFC3D3" w14:textId="77777777" w:rsidR="00AD3C09" w:rsidRDefault="00AD3C09" w:rsidP="007F7446">
      <w:pPr>
        <w:pStyle w:val="Luettelokappale"/>
        <w:numPr>
          <w:ilvl w:val="0"/>
          <w:numId w:val="1"/>
        </w:numPr>
        <w:spacing w:after="120" w:line="240" w:lineRule="auto"/>
        <w:ind w:left="765" w:hanging="357"/>
      </w:pPr>
      <w:r>
        <w:t>Laina-ajan jatkaminen yli 10 vuoden vaatii erityisiä perusteluita.</w:t>
      </w:r>
    </w:p>
    <w:p w14:paraId="40F84753" w14:textId="145B938A" w:rsidR="00AD3C09" w:rsidRDefault="00AD3C09" w:rsidP="007F7446">
      <w:pPr>
        <w:pStyle w:val="Luettelokappale"/>
        <w:numPr>
          <w:ilvl w:val="0"/>
          <w:numId w:val="1"/>
        </w:numPr>
        <w:spacing w:after="120" w:line="240" w:lineRule="auto"/>
        <w:ind w:left="765" w:hanging="357"/>
      </w:pPr>
      <w:r>
        <w:t xml:space="preserve">Yhdellä päätöksellä laina-aikaa voidaan jatkaa enintään </w:t>
      </w:r>
      <w:r w:rsidR="00C7196D">
        <w:t>kolme</w:t>
      </w:r>
      <w:r>
        <w:t xml:space="preserve"> vuotta.</w:t>
      </w:r>
    </w:p>
    <w:p w14:paraId="01F8CD7A" w14:textId="6D8B500D" w:rsidR="00421519" w:rsidRDefault="00421519" w:rsidP="007F7446">
      <w:pPr>
        <w:pStyle w:val="Luettelokappale"/>
        <w:numPr>
          <w:ilvl w:val="0"/>
          <w:numId w:val="1"/>
        </w:numPr>
        <w:spacing w:after="120" w:line="240" w:lineRule="auto"/>
        <w:ind w:left="765" w:hanging="357"/>
      </w:pPr>
      <w:r>
        <w:t>NIY-lainassa laina-ajan enimmäismäärä on kymmenen vuotta.</w:t>
      </w:r>
    </w:p>
    <w:p w14:paraId="0FD5148C" w14:textId="4777E030" w:rsidR="00AD3C09" w:rsidRDefault="00AD3C09" w:rsidP="00AD3C09">
      <w:r>
        <w:t>Nykyinen lyhennysvapaiden määrä on ___ vuotta.</w:t>
      </w:r>
      <w:r w:rsidR="00105B23">
        <w:t xml:space="preserve"> Jos ei ole aiempia muutoksia, useimmiten lyhennysvapaita on kolme vuotta ja tällöin takaisinmaksu tapahtuu neljässä erässä.</w:t>
      </w:r>
    </w:p>
    <w:p w14:paraId="7C81E6B8" w14:textId="71641473" w:rsidR="00AD3C09" w:rsidRDefault="00C7196D" w:rsidP="007F7446">
      <w:pPr>
        <w:pStyle w:val="Luettelokappale"/>
        <w:numPr>
          <w:ilvl w:val="0"/>
          <w:numId w:val="2"/>
        </w:numPr>
        <w:spacing w:after="120" w:line="240" w:lineRule="auto"/>
        <w:ind w:left="714" w:hanging="357"/>
      </w:pPr>
      <w:r>
        <w:t>L</w:t>
      </w:r>
      <w:r w:rsidR="00AD3C09">
        <w:t>ain sallima lyhennysvapaiden enimmäismäärä on 10 vuotta.</w:t>
      </w:r>
    </w:p>
    <w:p w14:paraId="1E7D12F6" w14:textId="124818BD" w:rsidR="00AD3C09" w:rsidRDefault="00AD3C09" w:rsidP="007F7446">
      <w:pPr>
        <w:pStyle w:val="Luettelokappale"/>
        <w:numPr>
          <w:ilvl w:val="0"/>
          <w:numId w:val="2"/>
        </w:numPr>
        <w:spacing w:after="120" w:line="240" w:lineRule="auto"/>
        <w:ind w:left="714" w:hanging="357"/>
      </w:pPr>
      <w:r>
        <w:t xml:space="preserve">Lyhennysvapaita voidaan yhdellä päätöksellä myöntää </w:t>
      </w:r>
      <w:proofErr w:type="gramStart"/>
      <w:r>
        <w:t>0</w:t>
      </w:r>
      <w:r w:rsidR="00C7196D">
        <w:t xml:space="preserve"> - </w:t>
      </w:r>
      <w:r>
        <w:t>3</w:t>
      </w:r>
      <w:proofErr w:type="gramEnd"/>
      <w:r w:rsidR="00C7196D">
        <w:t xml:space="preserve"> </w:t>
      </w:r>
      <w:r>
        <w:t>vuotta</w:t>
      </w:r>
      <w:r w:rsidR="00421519">
        <w:t>.</w:t>
      </w:r>
    </w:p>
    <w:p w14:paraId="255D9C34" w14:textId="5BDDBF6A" w:rsidR="7D55DF93" w:rsidRDefault="00421519" w:rsidP="007F7446">
      <w:pPr>
        <w:pStyle w:val="Luettelokappale"/>
        <w:numPr>
          <w:ilvl w:val="0"/>
          <w:numId w:val="2"/>
        </w:numPr>
        <w:spacing w:after="120" w:line="240" w:lineRule="auto"/>
        <w:ind w:left="714" w:hanging="357"/>
      </w:pPr>
      <w:r>
        <w:t>NIY-lainassa lyhennysvapaiden vuosien enimmäismäärä on viisi vuotta.</w:t>
      </w:r>
    </w:p>
    <w:p w14:paraId="3F4D336B" w14:textId="7CB0A140" w:rsidR="00AD3C09" w:rsidRDefault="00AD3C09" w:rsidP="007F7446">
      <w:pPr>
        <w:spacing w:after="120" w:line="240" w:lineRule="auto"/>
      </w:pPr>
      <w:r w:rsidRPr="003336AD">
        <w:t xml:space="preserve">Ensimmäinen muutos tyypillisesti </w:t>
      </w:r>
      <w:r w:rsidR="00C7196D" w:rsidRPr="003336AD">
        <w:t>on kolme vuotta lisää laina-aikaa ja kaksi vuotta lisää lyhennysvapaata</w:t>
      </w:r>
      <w:r w:rsidRPr="003336AD">
        <w:t>, jolloin 7/3</w:t>
      </w:r>
      <w:r w:rsidR="00C7196D" w:rsidRPr="003336AD">
        <w:t>-</w:t>
      </w:r>
      <w:r w:rsidRPr="003336AD">
        <w:t>laina muuttuu 10/5</w:t>
      </w:r>
      <w:r w:rsidR="00C7196D" w:rsidRPr="003336AD">
        <w:t>-</w:t>
      </w:r>
      <w:r w:rsidRPr="003336AD">
        <w:t xml:space="preserve">lainaksi ja takaisinmaksuohjelma </w:t>
      </w:r>
      <w:r w:rsidR="00C7196D" w:rsidRPr="003336AD">
        <w:t>pitenee</w:t>
      </w:r>
      <w:r w:rsidRPr="003336AD">
        <w:t xml:space="preserve"> neljästä vuodesta viiteen vuoteen.</w:t>
      </w:r>
    </w:p>
    <w:p w14:paraId="544C24E8" w14:textId="620C197F" w:rsidR="00AD3C09" w:rsidRDefault="00AD3C09" w:rsidP="007F7446">
      <w:pPr>
        <w:spacing w:after="120" w:line="240" w:lineRule="auto"/>
      </w:pPr>
      <w:r>
        <w:t xml:space="preserve">Laina-aikamuutoksella voitte muokata maksuerän suuruutta.  Esim. jos haette </w:t>
      </w:r>
      <w:r w:rsidR="00C7196D">
        <w:t xml:space="preserve">kolme </w:t>
      </w:r>
      <w:r>
        <w:t xml:space="preserve">vuotta lisää laina-aikaa ja </w:t>
      </w:r>
      <w:r w:rsidR="00C7196D">
        <w:t xml:space="preserve">yhden vuoden </w:t>
      </w:r>
      <w:r>
        <w:t xml:space="preserve">lisää lyhennysvapaata, maksuerin määrä kasvaa kahdella ja näin </w:t>
      </w:r>
      <w:r w:rsidR="00C7196D">
        <w:t>lyhennys</w:t>
      </w:r>
      <w:r>
        <w:t xml:space="preserve">erän </w:t>
      </w:r>
      <w:r w:rsidR="00C7196D">
        <w:t>koko</w:t>
      </w:r>
      <w:r>
        <w:t xml:space="preserve"> pienenee.  Tämä voi olla suositeltavaa etenkin, jos yrityksellä on useita lainoja ja liiketoiminnan kassavirta ei </w:t>
      </w:r>
      <w:r w:rsidR="00C7196D">
        <w:t xml:space="preserve">vielä </w:t>
      </w:r>
      <w:r>
        <w:t xml:space="preserve">kunnolla kata lyhennyksiä. </w:t>
      </w:r>
    </w:p>
    <w:p w14:paraId="1C9B9E17" w14:textId="29DE6413" w:rsidR="007358A9" w:rsidRDefault="007358A9" w:rsidP="007358A9">
      <w:pPr>
        <w:pStyle w:val="Otsikko2"/>
      </w:pPr>
      <w:r>
        <w:t>Hakemus</w:t>
      </w:r>
    </w:p>
    <w:p w14:paraId="6B5F3AF8" w14:textId="2D1C7274" w:rsidR="00581669" w:rsidRDefault="00581669">
      <w:r>
        <w:t xml:space="preserve">Haemme lisää laina-aikaa </w:t>
      </w:r>
      <w:r w:rsidR="00105B23" w:rsidRPr="00105B23">
        <w:rPr>
          <w:rFonts w:ascii="MS Gothic" w:eastAsia="MS Gothic" w:hAnsi="MS Gothic" w:cs="Arial" w:hint="eastAsia"/>
          <w:sz w:val="20"/>
          <w:szCs w:val="20"/>
        </w:rPr>
        <w:t>☐</w:t>
      </w:r>
      <w:r w:rsidR="009012C6">
        <w:t xml:space="preserve"> </w:t>
      </w:r>
      <w:r w:rsidR="00472DB4">
        <w:t xml:space="preserve">1, </w:t>
      </w:r>
      <w:sdt>
        <w:sdtPr>
          <w:rPr>
            <w:rFonts w:ascii="Arial" w:hAnsi="Arial" w:cs="Arial"/>
            <w:sz w:val="20"/>
            <w:szCs w:val="20"/>
          </w:rPr>
          <w:id w:val="-1697146375"/>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472DB4">
        <w:t xml:space="preserve">2, </w:t>
      </w:r>
      <w:r w:rsidR="009012C6">
        <w:t xml:space="preserve"> </w:t>
      </w:r>
      <w:sdt>
        <w:sdtPr>
          <w:rPr>
            <w:rFonts w:ascii="Arial" w:hAnsi="Arial" w:cs="Arial"/>
            <w:sz w:val="20"/>
            <w:szCs w:val="20"/>
          </w:rPr>
          <w:id w:val="-1153364703"/>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472DB4">
        <w:t xml:space="preserve">3 vuotta </w:t>
      </w:r>
    </w:p>
    <w:p w14:paraId="0BCAD8F9" w14:textId="0C58CB7F" w:rsidR="00581669" w:rsidRDefault="00AD3C09">
      <w:r>
        <w:t xml:space="preserve">Haemme lisää lyhennysvapaata </w:t>
      </w:r>
      <w:sdt>
        <w:sdtPr>
          <w:rPr>
            <w:rFonts w:ascii="Arial" w:hAnsi="Arial" w:cs="Arial"/>
            <w:sz w:val="20"/>
            <w:szCs w:val="20"/>
          </w:rPr>
          <w:id w:val="1044102599"/>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9012C6">
        <w:t xml:space="preserve"> </w:t>
      </w:r>
      <w:r>
        <w:t>0,</w:t>
      </w:r>
      <w:r w:rsidR="009012C6">
        <w:t xml:space="preserve"> </w:t>
      </w:r>
      <w:sdt>
        <w:sdtPr>
          <w:rPr>
            <w:rFonts w:ascii="Arial" w:hAnsi="Arial" w:cs="Arial"/>
            <w:sz w:val="20"/>
            <w:szCs w:val="20"/>
          </w:rPr>
          <w:id w:val="-1285884764"/>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9012C6">
        <w:t xml:space="preserve"> </w:t>
      </w:r>
      <w:r>
        <w:t>1,</w:t>
      </w:r>
      <w:r w:rsidR="009012C6">
        <w:t xml:space="preserve">  </w:t>
      </w:r>
      <w:sdt>
        <w:sdtPr>
          <w:rPr>
            <w:rFonts w:ascii="Arial" w:hAnsi="Arial" w:cs="Arial"/>
            <w:sz w:val="20"/>
            <w:szCs w:val="20"/>
          </w:rPr>
          <w:id w:val="1479651921"/>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t>2,</w:t>
      </w:r>
      <w:r w:rsidR="009012C6">
        <w:t xml:space="preserve">  </w:t>
      </w:r>
      <w:sdt>
        <w:sdtPr>
          <w:rPr>
            <w:rFonts w:ascii="Arial" w:hAnsi="Arial" w:cs="Arial"/>
            <w:sz w:val="20"/>
            <w:szCs w:val="20"/>
          </w:rPr>
          <w:id w:val="425694106"/>
          <w14:checkbox>
            <w14:checked w14:val="0"/>
            <w14:checkedState w14:val="2612" w14:font="MS Gothic"/>
            <w14:uncheckedState w14:val="2610" w14:font="MS Gothic"/>
          </w14:checkbox>
        </w:sdtPr>
        <w:sdtEndPr/>
        <w:sdtContent>
          <w:r w:rsidR="00105B23" w:rsidRPr="00105B23">
            <w:rPr>
              <w:rFonts w:ascii="MS Gothic" w:eastAsia="MS Gothic" w:hAnsi="MS Gothic" w:cs="Arial" w:hint="eastAsia"/>
              <w:sz w:val="20"/>
              <w:szCs w:val="20"/>
            </w:rPr>
            <w:t>☐</w:t>
          </w:r>
        </w:sdtContent>
      </w:sdt>
      <w:r w:rsidR="00105B23">
        <w:rPr>
          <w:rFonts w:ascii="Arial" w:hAnsi="Arial" w:cs="Arial"/>
          <w:sz w:val="20"/>
          <w:szCs w:val="20"/>
        </w:rPr>
        <w:t xml:space="preserve"> </w:t>
      </w:r>
      <w:r>
        <w:t>3 vuotta.</w:t>
      </w:r>
    </w:p>
    <w:p w14:paraId="45837059" w14:textId="732A121E" w:rsidR="00405146" w:rsidRDefault="003336AD">
      <w:r>
        <w:t xml:space="preserve">Huomioi yrityksen tilanne ja haettua muutosta tukevat perustelut alla. </w:t>
      </w:r>
    </w:p>
    <w:p w14:paraId="59AF7878" w14:textId="511DCCB4" w:rsidR="00AD3C09" w:rsidRDefault="007358A9" w:rsidP="00516990">
      <w:pPr>
        <w:pStyle w:val="Otsikko2"/>
      </w:pPr>
      <w:r>
        <w:t xml:space="preserve">Perustelu - </w:t>
      </w:r>
      <w:r w:rsidR="00637131">
        <w:t>Haemme laina-ajan muutosta</w:t>
      </w:r>
      <w:r w:rsidR="00105B23">
        <w:t xml:space="preserve"> tilanteessa</w:t>
      </w:r>
      <w:r w:rsidR="00AD3C09">
        <w:t xml:space="preserve">: </w:t>
      </w:r>
    </w:p>
    <w:p w14:paraId="0257F0E6" w14:textId="60A888FC" w:rsidR="002236C2" w:rsidRDefault="00162087" w:rsidP="00BA04F7">
      <w:pPr>
        <w:spacing w:line="240" w:lineRule="auto"/>
        <w:ind w:left="584" w:hanging="227"/>
      </w:pPr>
      <w:sdt>
        <w:sdtPr>
          <w:rPr>
            <w:rFonts w:ascii="Arial" w:hAnsi="Arial" w:cs="Arial"/>
            <w:sz w:val="20"/>
            <w:szCs w:val="20"/>
          </w:rPr>
          <w:id w:val="639923929"/>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AD3C09">
        <w:t>projektin tulosten kaupallistaminen on viivästynyt, koska</w:t>
      </w:r>
      <w:r w:rsidR="007358A9">
        <w:t xml:space="preserve"> </w:t>
      </w:r>
      <w:r w:rsidR="00AD3C09">
        <w:t xml:space="preserve">tuotekehitystä </w:t>
      </w:r>
      <w:r w:rsidR="00661B0F">
        <w:t>on pitänyt</w:t>
      </w:r>
      <w:r w:rsidR="00AD3C09">
        <w:t xml:space="preserve"> jatkaa vielä projektin päättymisen jälkeen</w:t>
      </w:r>
      <w:r w:rsidR="00661B0F">
        <w:t xml:space="preserve"> ennen markkinoille menemistä ja siksi </w:t>
      </w:r>
      <w:r w:rsidR="00AD3C09">
        <w:t xml:space="preserve">tuotteen markkinoille vieminen on viivästynyt, </w:t>
      </w:r>
    </w:p>
    <w:p w14:paraId="17CE6C3B" w14:textId="403FAB15" w:rsidR="00105B23" w:rsidRPr="0044120E" w:rsidRDefault="007358A9"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444E49ED" w14:textId="15618AAB"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55A51510" w14:textId="77777777" w:rsidR="0044120E" w:rsidRPr="0044120E" w:rsidRDefault="00637131" w:rsidP="0044120E">
      <w:pPr>
        <w:pStyle w:val="Luettelokappale"/>
        <w:numPr>
          <w:ilvl w:val="0"/>
          <w:numId w:val="36"/>
        </w:numPr>
        <w:tabs>
          <w:tab w:val="left" w:pos="9270"/>
        </w:tabs>
        <w:spacing w:before="160" w:after="40" w:line="240" w:lineRule="auto"/>
        <w:rPr>
          <w:rFonts w:ascii="Arial" w:hAnsi="Arial" w:cs="Arial"/>
          <w:sz w:val="20"/>
          <w:szCs w:val="20"/>
        </w:rPr>
      </w:pPr>
      <w:r>
        <w:t>kuvaa miksi</w:t>
      </w:r>
      <w:r w:rsidR="007358A9">
        <w:t xml:space="preserve"> näin käynyt</w:t>
      </w:r>
    </w:p>
    <w:p w14:paraId="2C04DF1F"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42BB9104" w14:textId="77777777" w:rsidR="0044120E" w:rsidRDefault="00162087" w:rsidP="0044120E">
      <w:pPr>
        <w:ind w:left="360"/>
      </w:pPr>
      <w:sdt>
        <w:sdtPr>
          <w:rPr>
            <w:rFonts w:ascii="Arial" w:hAnsi="Arial" w:cs="Arial"/>
            <w:sz w:val="20"/>
            <w:szCs w:val="20"/>
          </w:rPr>
          <w:id w:val="1744916567"/>
          <w14:checkbox>
            <w14:checked w14:val="0"/>
            <w14:checkedState w14:val="2612" w14:font="MS Gothic"/>
            <w14:uncheckedState w14:val="2610" w14:font="MS Gothic"/>
          </w14:checkbox>
        </w:sdtPr>
        <w:sdtEndPr/>
        <w:sdtContent>
          <w:r w:rsidR="0044120E">
            <w:rPr>
              <w:rFonts w:ascii="MS Gothic" w:eastAsia="MS Gothic" w:hAnsi="MS Gothic" w:cs="Arial" w:hint="eastAsia"/>
              <w:sz w:val="20"/>
              <w:szCs w:val="20"/>
            </w:rPr>
            <w:t>☐</w:t>
          </w:r>
        </w:sdtContent>
      </w:sdt>
      <w:r w:rsidR="00105B23">
        <w:rPr>
          <w:rFonts w:ascii="Arial" w:hAnsi="Arial" w:cs="Arial"/>
          <w:sz w:val="20"/>
          <w:szCs w:val="20"/>
        </w:rPr>
        <w:t xml:space="preserve"> </w:t>
      </w:r>
      <w:r w:rsidR="002236C2">
        <w:t>projektin tulosten myynnin aloittaminen on viivästynyt</w:t>
      </w:r>
    </w:p>
    <w:p w14:paraId="30B70D1D"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797ED006"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10FF62C1"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307C413C"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4F0E91FF" w14:textId="77777777" w:rsidR="0044120E" w:rsidRDefault="00162087" w:rsidP="0044120E">
      <w:pPr>
        <w:ind w:left="360"/>
      </w:pPr>
      <w:sdt>
        <w:sdtPr>
          <w:rPr>
            <w:rFonts w:ascii="Arial" w:hAnsi="Arial" w:cs="Arial"/>
            <w:sz w:val="20"/>
            <w:szCs w:val="20"/>
          </w:rPr>
          <w:id w:val="301585420"/>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661B0F">
        <w:t xml:space="preserve">projektin tulosten myynnin kehittymisessä on ollut haasteita </w:t>
      </w:r>
    </w:p>
    <w:p w14:paraId="7D03BBAD"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1343C619"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2A137670"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47B379DC"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16D55432" w14:textId="77777777" w:rsidR="0044120E" w:rsidRDefault="00162087" w:rsidP="0044120E">
      <w:pPr>
        <w:ind w:left="360"/>
      </w:pPr>
      <w:sdt>
        <w:sdtPr>
          <w:rPr>
            <w:rFonts w:ascii="Arial" w:hAnsi="Arial" w:cs="Arial"/>
            <w:sz w:val="20"/>
            <w:szCs w:val="20"/>
          </w:rPr>
          <w:id w:val="234590108"/>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637131">
        <w:t>projektin tulosten muodostuminen on tilapäisesti keskeytynyt</w:t>
      </w:r>
    </w:p>
    <w:p w14:paraId="110BAE13"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0821D351"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14B477AF"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6A604352"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589135A9" w14:textId="20612257" w:rsidR="0044120E" w:rsidRDefault="00162087" w:rsidP="00BA04F7">
      <w:pPr>
        <w:spacing w:line="240" w:lineRule="auto"/>
        <w:ind w:left="584" w:hanging="227"/>
      </w:pPr>
      <w:sdt>
        <w:sdtPr>
          <w:rPr>
            <w:rFonts w:ascii="Arial" w:hAnsi="Arial" w:cs="Arial"/>
            <w:sz w:val="20"/>
            <w:szCs w:val="20"/>
          </w:rPr>
          <w:id w:val="-451554859"/>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w:t>
      </w:r>
      <w:r w:rsidR="00661B0F" w:rsidRPr="003336AD">
        <w:t>projektin tulo</w:t>
      </w:r>
      <w:r w:rsidR="00265446" w:rsidRPr="003336AD">
        <w:t xml:space="preserve">kset ovat markkinoilla, mutta siihen liittyvä liiketoiminnan volyymi on jäänyt pieneksi </w:t>
      </w:r>
      <w:r w:rsidR="003336AD" w:rsidRPr="003336AD">
        <w:t>eikä synnytä vielä</w:t>
      </w:r>
      <w:r w:rsidR="00265446" w:rsidRPr="003336AD">
        <w:t xml:space="preserve"> positiivista kassavirtaa </w:t>
      </w:r>
      <w:r w:rsidR="00265446">
        <w:t xml:space="preserve"> </w:t>
      </w:r>
    </w:p>
    <w:p w14:paraId="55C476A0"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6D07B6FB"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5C03B9BC"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15F9598F"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171EED9C" w14:textId="77777777" w:rsidR="0044120E" w:rsidRDefault="00162087" w:rsidP="0044120E">
      <w:pPr>
        <w:ind w:left="360"/>
      </w:pPr>
      <w:sdt>
        <w:sdtPr>
          <w:rPr>
            <w:rFonts w:ascii="Arial" w:hAnsi="Arial" w:cs="Arial"/>
            <w:sz w:val="20"/>
            <w:szCs w:val="20"/>
          </w:rPr>
          <w:id w:val="832029940"/>
          <w14:checkbox>
            <w14:checked w14:val="0"/>
            <w14:checkedState w14:val="2612" w14:font="MS Gothic"/>
            <w14:uncheckedState w14:val="2610" w14:font="MS Gothic"/>
          </w14:checkbox>
        </w:sdtPr>
        <w:sdtEndPr/>
        <w:sdtContent>
          <w:r w:rsidR="00105B23">
            <w:rPr>
              <w:rFonts w:ascii="MS Gothic" w:eastAsia="MS Gothic" w:hAnsi="MS Gothic" w:cs="Arial" w:hint="eastAsia"/>
              <w:sz w:val="20"/>
              <w:szCs w:val="20"/>
            </w:rPr>
            <w:t>☐</w:t>
          </w:r>
        </w:sdtContent>
      </w:sdt>
      <w:r w:rsidR="00105B23">
        <w:rPr>
          <w:rFonts w:ascii="Arial" w:hAnsi="Arial" w:cs="Arial"/>
          <w:sz w:val="20"/>
          <w:szCs w:val="20"/>
        </w:rPr>
        <w:t xml:space="preserve"> muusta syystä</w:t>
      </w:r>
      <w:r w:rsidR="00105B23">
        <w:t xml:space="preserve"> </w:t>
      </w:r>
    </w:p>
    <w:p w14:paraId="188E3B16"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miten, mikä tilanne on</w:t>
      </w:r>
      <w:r w:rsidRPr="0044120E">
        <w:rPr>
          <w:rFonts w:ascii="Arial" w:hAnsi="Arial" w:cs="Arial"/>
          <w:sz w:val="20"/>
          <w:szCs w:val="20"/>
        </w:rPr>
        <w:t xml:space="preserve"> </w:t>
      </w:r>
    </w:p>
    <w:p w14:paraId="237D846D" w14:textId="77777777" w:rsid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214DFD60" w14:textId="77777777" w:rsidR="0044120E" w:rsidRPr="0044120E" w:rsidRDefault="0044120E" w:rsidP="0044120E">
      <w:pPr>
        <w:pStyle w:val="Luettelokappale"/>
        <w:numPr>
          <w:ilvl w:val="0"/>
          <w:numId w:val="36"/>
        </w:numPr>
        <w:tabs>
          <w:tab w:val="left" w:pos="9270"/>
        </w:tabs>
        <w:spacing w:before="160" w:after="40" w:line="240" w:lineRule="auto"/>
        <w:rPr>
          <w:rFonts w:ascii="Arial" w:hAnsi="Arial" w:cs="Arial"/>
          <w:sz w:val="20"/>
          <w:szCs w:val="20"/>
        </w:rPr>
      </w:pPr>
      <w:r>
        <w:t>kuvaa miksi näin käynyt</w:t>
      </w:r>
    </w:p>
    <w:p w14:paraId="47FE130F"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440"/>
        <w:rPr>
          <w:rFonts w:ascii="Arial" w:hAnsi="Arial" w:cs="Arial"/>
          <w:sz w:val="20"/>
          <w:szCs w:val="20"/>
        </w:rPr>
      </w:pPr>
    </w:p>
    <w:p w14:paraId="635EAE7F" w14:textId="41E7E1AD" w:rsidR="0044120E" w:rsidRDefault="0044120E" w:rsidP="007F7446">
      <w:pPr>
        <w:spacing w:after="120" w:line="240" w:lineRule="auto"/>
      </w:pPr>
      <w:r w:rsidRPr="007358A9">
        <w:t>Kerro liiketoiminnan nykytilasta: mitä liiketoimintoja yritys harjoittaa, miten projektin tulokset vaikuttavat yrityksen nykytilaan ja taloudelliseen asemaan?</w:t>
      </w:r>
    </w:p>
    <w:p w14:paraId="3DA4B184" w14:textId="77777777" w:rsidR="008F44F7" w:rsidRDefault="008F44F7" w:rsidP="0044120E">
      <w:pPr>
        <w:pBdr>
          <w:top w:val="single" w:sz="4" w:space="1" w:color="auto"/>
          <w:left w:val="single" w:sz="4" w:space="4" w:color="auto"/>
          <w:bottom w:val="single" w:sz="4" w:space="1" w:color="auto"/>
          <w:right w:val="single" w:sz="4" w:space="4" w:color="auto"/>
        </w:pBdr>
        <w:ind w:left="1304"/>
        <w:rPr>
          <w:rFonts w:ascii="Arial" w:hAnsi="Arial" w:cs="Arial"/>
          <w:sz w:val="20"/>
          <w:szCs w:val="20"/>
        </w:rPr>
      </w:pPr>
    </w:p>
    <w:p w14:paraId="31C129E9" w14:textId="77777777" w:rsidR="0044120E" w:rsidRPr="0044120E" w:rsidRDefault="0044120E" w:rsidP="0044120E">
      <w:pPr>
        <w:pBdr>
          <w:top w:val="single" w:sz="4" w:space="1" w:color="auto"/>
          <w:left w:val="single" w:sz="4" w:space="4" w:color="auto"/>
          <w:bottom w:val="single" w:sz="4" w:space="1" w:color="auto"/>
          <w:right w:val="single" w:sz="4" w:space="4" w:color="auto"/>
        </w:pBdr>
        <w:ind w:left="1304"/>
        <w:rPr>
          <w:rFonts w:ascii="Arial" w:hAnsi="Arial" w:cs="Arial"/>
          <w:sz w:val="20"/>
          <w:szCs w:val="20"/>
        </w:rPr>
      </w:pPr>
    </w:p>
    <w:p w14:paraId="21BD2C32" w14:textId="77777777" w:rsidR="003336AD" w:rsidRDefault="003336AD" w:rsidP="00816F4A"/>
    <w:p w14:paraId="33D8519D" w14:textId="4628AE8D" w:rsidR="000700FE" w:rsidRDefault="00816F4A" w:rsidP="00816F4A">
      <w:r w:rsidRPr="003336AD">
        <w:t>Jos projektin tuloksia on päästy hyödyntämään suunnitelmien mukaan, muutoshakemusta ei hyväksytä.</w:t>
      </w:r>
      <w:r w:rsidRPr="00816F4A">
        <w:rPr>
          <w:b/>
          <w:bCs/>
        </w:rPr>
        <w:t xml:space="preserve"> </w:t>
      </w:r>
    </w:p>
    <w:p w14:paraId="5A7D5D15" w14:textId="7069EDDA" w:rsidR="000700FE" w:rsidRDefault="000700FE" w:rsidP="00F545B5">
      <w:r>
        <w:t xml:space="preserve">Business Finlandin tutkimus- ja kehitysrahoitus on projektikohtaista rahoitusta, johon ei myönnetä maksuohjelman muutoksia sellaisilla perusteluilla, jotka eivät </w:t>
      </w:r>
      <w:r w:rsidR="00661B0F">
        <w:t>liity</w:t>
      </w:r>
      <w:r>
        <w:t xml:space="preserve"> </w:t>
      </w:r>
      <w:r w:rsidR="00661B0F">
        <w:t xml:space="preserve">rahoitetun projektin </w:t>
      </w:r>
      <w:r>
        <w:t>tutkimus- ja kehitystoiminnan tuloksiin.  Yrityksen tulee hankkia muuta rahoitusta kasvun rahoittamiseen, kansainvälistymisen rahoittamiseen</w:t>
      </w:r>
      <w:r w:rsidR="00661B0F">
        <w:t xml:space="preserve"> ja</w:t>
      </w:r>
      <w:r>
        <w:t xml:space="preserve"> kasvun vaatiman käyttöpääoman rahoittamiseen</w:t>
      </w:r>
      <w:r w:rsidR="00661B0F">
        <w:t>.  J</w:t>
      </w:r>
      <w:r>
        <w:t xml:space="preserve">os yrityksen maksuvalmius ja taloudellinen kokonaistilanne ovat heikkoja </w:t>
      </w:r>
      <w:r w:rsidR="00661B0F">
        <w:t>esimerkiksi</w:t>
      </w:r>
      <w:r>
        <w:t xml:space="preserve"> muun </w:t>
      </w:r>
      <w:r w:rsidR="00661B0F">
        <w:t xml:space="preserve">projektin ulkopuolisen </w:t>
      </w:r>
      <w:r>
        <w:t xml:space="preserve">liiketoiminnan </w:t>
      </w:r>
      <w:r w:rsidR="00661B0F">
        <w:t xml:space="preserve">haasteiden vuoksi, niin tästä johtuva tiukka taloudellinen tilanne ei ole riittävä peruste lainamuutoksen </w:t>
      </w:r>
      <w:r w:rsidR="0078134D">
        <w:t xml:space="preserve">myöntämiseen. </w:t>
      </w:r>
    </w:p>
    <w:p w14:paraId="53383754" w14:textId="2EAF6211" w:rsidR="009012C6" w:rsidRDefault="009012C6" w:rsidP="00F545B5"/>
    <w:p w14:paraId="7E39828C" w14:textId="4C40B75D" w:rsidR="00516990" w:rsidRDefault="0078764E" w:rsidP="00516990">
      <w:pPr>
        <w:pStyle w:val="Otsikko2"/>
      </w:pPr>
      <w:r>
        <w:lastRenderedPageBreak/>
        <w:t>Laina-ajan muutoksen</w:t>
      </w:r>
      <w:r w:rsidR="00516990">
        <w:t xml:space="preserve"> pakolliset liitteet</w:t>
      </w:r>
      <w:r w:rsidR="003E0F8D">
        <w:t xml:space="preserve"> (ilman liitteitä hakemusta ei voida käsitellä)</w:t>
      </w:r>
    </w:p>
    <w:p w14:paraId="459A7240" w14:textId="77777777" w:rsidR="0044120E" w:rsidRDefault="0044120E" w:rsidP="0044120E">
      <w:pPr>
        <w:pStyle w:val="Luettelokappale"/>
        <w:numPr>
          <w:ilvl w:val="0"/>
          <w:numId w:val="8"/>
        </w:numPr>
      </w:pPr>
      <w:r>
        <w:t>Hakijan valtakirja, ellei hakijalla ole nimenkirjoitusoikeutta tai hän ole projektin vastuullinen johtaja</w:t>
      </w:r>
    </w:p>
    <w:p w14:paraId="662655DA" w14:textId="586405AA" w:rsidR="00943519" w:rsidRDefault="00943519" w:rsidP="004309FD">
      <w:pPr>
        <w:pStyle w:val="Luettelokappale"/>
        <w:numPr>
          <w:ilvl w:val="0"/>
          <w:numId w:val="8"/>
        </w:numPr>
      </w:pPr>
      <w:r>
        <w:t>viime</w:t>
      </w:r>
      <w:r w:rsidR="00C86905">
        <w:t>isen</w:t>
      </w:r>
      <w:r>
        <w:t xml:space="preserve"> tili</w:t>
      </w:r>
      <w:r w:rsidR="00C86905">
        <w:t>kaud</w:t>
      </w:r>
      <w:r>
        <w:t xml:space="preserve">en alustava tai lopullinen tilinpäätös, mikäli ei ole vielä toimitettu </w:t>
      </w:r>
      <w:r w:rsidR="00C86905">
        <w:t xml:space="preserve">Patentti- ja rekisterihallitukselle </w:t>
      </w:r>
    </w:p>
    <w:p w14:paraId="39661BE9" w14:textId="01ED7041" w:rsidR="00516990" w:rsidRDefault="00516990" w:rsidP="00943519">
      <w:pPr>
        <w:pStyle w:val="Luettelokappale"/>
        <w:numPr>
          <w:ilvl w:val="1"/>
          <w:numId w:val="8"/>
        </w:numPr>
      </w:pPr>
      <w:r>
        <w:t>tuloslaskelma, tase, liitetiedot, toimintakertomus ja allekirjoitussivut, tilintarkastuskertomu</w:t>
      </w:r>
      <w:r w:rsidR="00ED4E9B">
        <w:t>s</w:t>
      </w:r>
      <w:r>
        <w:t xml:space="preserve"> </w:t>
      </w:r>
    </w:p>
    <w:p w14:paraId="7F522D31" w14:textId="72015D53" w:rsidR="00516990" w:rsidRDefault="00516990" w:rsidP="00516990">
      <w:pPr>
        <w:pStyle w:val="Luettelokappale"/>
        <w:numPr>
          <w:ilvl w:val="0"/>
          <w:numId w:val="8"/>
        </w:numPr>
      </w:pPr>
      <w:r>
        <w:t>tuore, enintään 2 kk vanha, kirjanpitoajo tuloslaskelma ja tase kumulatiivinen tilivuoden alusta, pitkä versio</w:t>
      </w:r>
    </w:p>
    <w:p w14:paraId="0E9CA637" w14:textId="77777777" w:rsidR="00516990" w:rsidRDefault="00516990" w:rsidP="00516990">
      <w:pPr>
        <w:pStyle w:val="Luettelokappale"/>
        <w:numPr>
          <w:ilvl w:val="0"/>
          <w:numId w:val="8"/>
        </w:numPr>
      </w:pPr>
      <w:r>
        <w:t>kuukausikohtainen kassavirtaennuste kirjanpitoajosta 12 kuukautta eteenpäin</w:t>
      </w:r>
    </w:p>
    <w:p w14:paraId="2AA157BC" w14:textId="77777777" w:rsidR="00516990" w:rsidRDefault="00516990" w:rsidP="00516990">
      <w:pPr>
        <w:pStyle w:val="Luettelokappale"/>
        <w:numPr>
          <w:ilvl w:val="0"/>
          <w:numId w:val="8"/>
        </w:numPr>
      </w:pPr>
      <w:r>
        <w:t>jos oma pääoma on negatiivinen, yrityksen hallituksen suunnitelma oman pääoman negatiivisen tilanteen korjaamiseks</w:t>
      </w:r>
      <w:bookmarkStart w:id="0" w:name="_Hlk106192101"/>
      <w:r>
        <w:t>i</w:t>
      </w:r>
      <w:bookmarkEnd w:id="0"/>
    </w:p>
    <w:p w14:paraId="573204D0" w14:textId="1AE8627B" w:rsidR="003336AD" w:rsidRPr="002C27E1" w:rsidRDefault="00516990" w:rsidP="002C27E1">
      <w:pPr>
        <w:pStyle w:val="Luettelokappale"/>
        <w:numPr>
          <w:ilvl w:val="0"/>
          <w:numId w:val="8"/>
        </w:numPr>
        <w:spacing w:after="0" w:line="252" w:lineRule="auto"/>
        <w:rPr>
          <w:rFonts w:eastAsia="Times New Roman"/>
        </w:rPr>
      </w:pPr>
      <w:r>
        <w:t>osakasluettelo</w:t>
      </w:r>
      <w:r w:rsidR="003336AD">
        <w:t xml:space="preserve"> </w:t>
      </w:r>
      <w:r w:rsidR="003336AD" w:rsidRPr="002C27E1">
        <w:rPr>
          <w:rFonts w:eastAsia="Times New Roman"/>
        </w:rPr>
        <w:t>– jos konserni, niin emoyhtiön osalta myös auki purettuna</w:t>
      </w:r>
      <w:r w:rsidR="002C27E1" w:rsidRPr="002C27E1">
        <w:rPr>
          <w:rFonts w:eastAsia="Times New Roman"/>
        </w:rPr>
        <w:t xml:space="preserve"> ja</w:t>
      </w:r>
      <w:r w:rsidR="003336AD" w:rsidRPr="002C27E1">
        <w:rPr>
          <w:rFonts w:eastAsia="Times New Roman"/>
        </w:rPr>
        <w:t xml:space="preserve"> ulkomaiset omistukset auki purettuna</w:t>
      </w:r>
    </w:p>
    <w:p w14:paraId="7E1E4296" w14:textId="6E0E6195" w:rsidR="002C27E1" w:rsidRPr="002C27E1" w:rsidRDefault="002C27E1" w:rsidP="002C27E1">
      <w:pPr>
        <w:pStyle w:val="Luettelokappale"/>
        <w:numPr>
          <w:ilvl w:val="0"/>
          <w:numId w:val="8"/>
        </w:numPr>
        <w:spacing w:after="0" w:line="252" w:lineRule="auto"/>
        <w:rPr>
          <w:rFonts w:eastAsia="Times New Roman"/>
        </w:rPr>
      </w:pPr>
      <w:r w:rsidRPr="002C27E1">
        <w:rPr>
          <w:rFonts w:eastAsia="Times New Roman"/>
        </w:rPr>
        <w:t xml:space="preserve">Pakotteisiin liittyen joudumme vielä tarkastamaan nämä: </w:t>
      </w:r>
    </w:p>
    <w:p w14:paraId="6AEFF600" w14:textId="77777777" w:rsidR="00037492" w:rsidRDefault="00037492" w:rsidP="00037492">
      <w:pPr>
        <w:pStyle w:val="Luettelokappale"/>
        <w:numPr>
          <w:ilvl w:val="1"/>
          <w:numId w:val="46"/>
        </w:numPr>
        <w:spacing w:after="240" w:line="240" w:lineRule="auto"/>
        <w:rPr>
          <w:rFonts w:eastAsia="Times New Roman"/>
        </w:rPr>
      </w:pPr>
      <w:r>
        <w:rPr>
          <w:rFonts w:eastAsia="Times New Roman"/>
        </w:rPr>
        <w:t>ilmoittamaan, kuuluuko yrityksenne johtoon, hallituksen jäseniin, määräysvaltaa käyttäviin tahoihin taikka omistajiin tai muihin edunsaajin, suoraan tai välillisesti, henkilöitä tai yrityksiä, jotka ovat edellä mainittujen asetusten mukaisesti pakotteiden alaisia</w:t>
      </w:r>
    </w:p>
    <w:p w14:paraId="12BD4302" w14:textId="77777777" w:rsidR="00037492" w:rsidRDefault="00037492" w:rsidP="00037492">
      <w:pPr>
        <w:pStyle w:val="Luettelokappale"/>
        <w:numPr>
          <w:ilvl w:val="1"/>
          <w:numId w:val="46"/>
        </w:numPr>
        <w:spacing w:after="240" w:line="240" w:lineRule="auto"/>
        <w:rPr>
          <w:rFonts w:eastAsia="Times New Roman"/>
        </w:rPr>
      </w:pPr>
      <w:r>
        <w:t>selvittämään, miten määräysvalta yrityksessänne määräytyy sekä nimeämään yrityksessä määräysvaltaa käyttävät sekä muut vähintään 10 %:n äänivaltaa käyttävät henkilöt</w:t>
      </w:r>
    </w:p>
    <w:p w14:paraId="01C05183" w14:textId="77777777" w:rsidR="00037492" w:rsidRDefault="00037492" w:rsidP="00037492">
      <w:pPr>
        <w:pStyle w:val="Luettelokappale"/>
        <w:numPr>
          <w:ilvl w:val="1"/>
          <w:numId w:val="46"/>
        </w:numPr>
        <w:spacing w:after="240" w:line="240" w:lineRule="auto"/>
        <w:rPr>
          <w:rFonts w:eastAsia="Times New Roman"/>
        </w:rPr>
      </w:pPr>
      <w:r>
        <w:t>toimittamaan ajantasaisen osakasluettelon. Osakasluettelossa tulee olla osakkeenomistajan nimi, osakkeiden lukumäärä ja osakelajit</w:t>
      </w:r>
    </w:p>
    <w:p w14:paraId="4A03C164" w14:textId="77777777" w:rsidR="00037492" w:rsidRDefault="00037492" w:rsidP="00037492">
      <w:pPr>
        <w:pStyle w:val="Luettelokappale"/>
        <w:numPr>
          <w:ilvl w:val="1"/>
          <w:numId w:val="46"/>
        </w:numPr>
        <w:spacing w:after="240" w:line="240" w:lineRule="auto"/>
        <w:rPr>
          <w:rFonts w:eastAsia="Times New Roman"/>
        </w:rPr>
      </w:pPr>
      <w:r>
        <w:t>nimeämään yrityksenne sekä sen osakkaiden (yhteisöt) omistajiin, edunsaajiin, johtoon, hallituksen jäseniin kuuluvat Venäjän ja Valko-Venäjän kansalaiset.</w:t>
      </w:r>
    </w:p>
    <w:p w14:paraId="6B0F40A1" w14:textId="50CC14E7" w:rsidR="002C27E1" w:rsidRDefault="002C27E1" w:rsidP="002C27E1">
      <w:pPr>
        <w:pStyle w:val="NormaaliWWW"/>
        <w:ind w:left="1304"/>
        <w:rPr>
          <w:rFonts w:ascii="Segoe UI" w:hAnsi="Segoe UI" w:cs="Segoe UI"/>
          <w:sz w:val="21"/>
          <w:szCs w:val="21"/>
        </w:rPr>
      </w:pPr>
      <w:r>
        <w:t xml:space="preserve">EU-lista pakotteiden kohteena olevista toimijoista löytyy oheisesta linkistä: </w:t>
      </w:r>
      <w:hyperlink r:id="rId15" w:tgtFrame="_blank" w:tooltip="https://eur-lex.europa.eu/legal-content/en/txt/?uri=celex:02014d0145-20220421" w:history="1">
        <w:r>
          <w:rPr>
            <w:rStyle w:val="Hyperlinkki"/>
            <w:color w:val="6888C9"/>
          </w:rPr>
          <w:t>EUR-Lex - 02014D0145-20220421 - EN - EUR-Lex (europa.eu)</w:t>
        </w:r>
      </w:hyperlink>
      <w:r>
        <w:t xml:space="preserve"> </w:t>
      </w:r>
    </w:p>
    <w:p w14:paraId="4D3EE864" w14:textId="432F4558" w:rsidR="00F21591" w:rsidRDefault="00F21591" w:rsidP="00F21591"/>
    <w:p w14:paraId="5371347F" w14:textId="00BD8BEB" w:rsidR="00F21591" w:rsidRDefault="00F21591" w:rsidP="00F21591">
      <w:r>
        <w:t>(Allekirjoitukset ovat lomakkeen myöhemmällä sivulla</w:t>
      </w:r>
      <w:r w:rsidR="00FF6DFA">
        <w:t xml:space="preserve"> 9</w:t>
      </w:r>
      <w:r>
        <w:t xml:space="preserve">.) </w:t>
      </w:r>
    </w:p>
    <w:p w14:paraId="1B2EA931" w14:textId="04E6A066" w:rsidR="00555DF6" w:rsidRDefault="00555DF6" w:rsidP="0044120E">
      <w:r>
        <w:br w:type="page"/>
      </w:r>
    </w:p>
    <w:p w14:paraId="0FB49320" w14:textId="11195CE4" w:rsidR="00AD3C09" w:rsidRDefault="00405146" w:rsidP="000A3310">
      <w:pPr>
        <w:pStyle w:val="Otsikko1"/>
      </w:pPr>
      <w:r>
        <w:lastRenderedPageBreak/>
        <w:t xml:space="preserve">B. </w:t>
      </w:r>
      <w:r w:rsidR="000A3310">
        <w:t>Perimättäjät</w:t>
      </w:r>
      <w:r w:rsidR="001B2B0C">
        <w:t>tö</w:t>
      </w:r>
    </w:p>
    <w:p w14:paraId="436D9C6D" w14:textId="77777777" w:rsidR="00555DF6" w:rsidRDefault="00555DF6" w:rsidP="007F7446">
      <w:pPr>
        <w:spacing w:after="120" w:line="240" w:lineRule="auto"/>
      </w:pPr>
      <w:r>
        <w:t>Lainan alkuperäinen määrä oli ________ euroa, lainan nykyinen määrä on _______.</w:t>
      </w:r>
    </w:p>
    <w:p w14:paraId="5F16DB6F" w14:textId="77777777" w:rsidR="00555DF6" w:rsidRDefault="00555DF6" w:rsidP="007F7446">
      <w:pPr>
        <w:spacing w:after="120" w:line="240" w:lineRule="auto"/>
      </w:pPr>
      <w:r>
        <w:t>Lainan lyhennyksen eräpäivä on _</w:t>
      </w:r>
      <w:proofErr w:type="gramStart"/>
      <w:r>
        <w:t>_ .</w:t>
      </w:r>
      <w:proofErr w:type="gramEnd"/>
      <w:r>
        <w:t xml:space="preserve"> ___. 202__. </w:t>
      </w:r>
    </w:p>
    <w:p w14:paraId="0AED295D" w14:textId="1937E1F3" w:rsidR="00555DF6" w:rsidRDefault="00555DF6" w:rsidP="007F7446">
      <w:pPr>
        <w:pStyle w:val="Luettelokappale"/>
        <w:numPr>
          <w:ilvl w:val="0"/>
          <w:numId w:val="6"/>
        </w:numPr>
        <w:spacing w:after="120" w:line="240" w:lineRule="auto"/>
      </w:pPr>
      <w:r>
        <w:t xml:space="preserve">Jos hakemus on jätetty eräpäivän jälkeen, erä on muuttunut rästiksi ja muutos ei voi kohdistua enää siihen erään.  Mahdollinen myönteinen päätös loppulainaan ei astu voimaan, ennen kuin rästierä korkoineen ja viivästyskorkoineen on kokonaan maksettu. </w:t>
      </w:r>
    </w:p>
    <w:p w14:paraId="1EE91322" w14:textId="7B4ECD35" w:rsidR="00555DF6" w:rsidRDefault="00555DF6" w:rsidP="007F7446">
      <w:pPr>
        <w:spacing w:after="120" w:line="240" w:lineRule="auto"/>
      </w:pPr>
      <w:r>
        <w:t>Alkuperäisessä päätöksessä on laskettuna arvio perimättä jätettävän lainapääoman enimmäismäärästä</w:t>
      </w:r>
      <w:r w:rsidR="002C27E1">
        <w:t>, mihin vaikutta</w:t>
      </w:r>
      <w:r w:rsidR="00B21281">
        <w:t>vat</w:t>
      </w:r>
      <w:r w:rsidR="002C27E1">
        <w:t xml:space="preserve"> projektin </w:t>
      </w:r>
      <w:r w:rsidR="00B21281">
        <w:t>sisällön tutkimuksellisuus, yrityksen luottoluokitus ja kokoluokka</w:t>
      </w:r>
      <w:r>
        <w:t xml:space="preserve">. </w:t>
      </w:r>
      <w:r w:rsidR="00B21281">
        <w:t xml:space="preserve"> </w:t>
      </w:r>
      <w:r>
        <w:t>Tarkempi määrä riippuu toteutuneista hyväksytyistä kustannuksista ja lainalle muodostuneesta asiakkaan markkinakoron ja lainakoron erosta syntyneestä korkotuen nykyarvosta.</w:t>
      </w:r>
      <w:r w:rsidR="00C86905">
        <w:t xml:space="preserve">  </w:t>
      </w:r>
      <w:r w:rsidR="002C27E1">
        <w:t xml:space="preserve">Jos projektille on myönnetty </w:t>
      </w:r>
      <w:proofErr w:type="gramStart"/>
      <w:r w:rsidR="002C27E1">
        <w:t>70%</w:t>
      </w:r>
      <w:proofErr w:type="gramEnd"/>
      <w:r w:rsidR="002C27E1">
        <w:t xml:space="preserve"> rahoitus kokonaisbudjetista, niin siitä on mahdollista </w:t>
      </w:r>
      <w:r w:rsidR="00C86905">
        <w:t xml:space="preserve">jättää perimättä </w:t>
      </w:r>
      <w:r w:rsidR="002C27E1">
        <w:t xml:space="preserve">osuus, mikä vastaa noin 45%-65% osuutta projektin toteutuneista kustannuksista ja näin lainaan </w:t>
      </w:r>
      <w:r w:rsidR="00C86905">
        <w:t xml:space="preserve">jää </w:t>
      </w:r>
      <w:r w:rsidR="007704F8">
        <w:t xml:space="preserve">maksettavaksi </w:t>
      </w:r>
      <w:r w:rsidR="00C86905">
        <w:t>jäännöspääoma</w:t>
      </w:r>
      <w:r w:rsidR="002C27E1">
        <w:t>a</w:t>
      </w:r>
      <w:r w:rsidR="007704F8">
        <w:t xml:space="preserve">. </w:t>
      </w:r>
      <w:r w:rsidR="00C86905">
        <w:t xml:space="preserve"> </w:t>
      </w:r>
    </w:p>
    <w:p w14:paraId="7048B6A7" w14:textId="103A2B1E" w:rsidR="0091634D" w:rsidRDefault="000A3310" w:rsidP="007F7446">
      <w:pPr>
        <w:spacing w:after="120" w:line="240" w:lineRule="auto"/>
      </w:pPr>
      <w:r>
        <w:t>Lainan perimättäjättö eli</w:t>
      </w:r>
      <w:r w:rsidR="007D14F7">
        <w:t xml:space="preserve"> lainan</w:t>
      </w:r>
      <w:r>
        <w:t xml:space="preserve"> täys</w:t>
      </w:r>
      <w:r w:rsidR="007D14F7">
        <w:t>in</w:t>
      </w:r>
      <w:r>
        <w:t xml:space="preserve"> tai osittain muuttaminen jälkikäteen avustukseksi on mahdollinen tietyin edellytyksin.  </w:t>
      </w:r>
      <w:r w:rsidR="0091634D">
        <w:t>Lainaa ei voi jättää perimättä, jos</w:t>
      </w:r>
    </w:p>
    <w:p w14:paraId="309407E0" w14:textId="77777777" w:rsidR="0091634D" w:rsidRDefault="0091634D" w:rsidP="007F7446">
      <w:pPr>
        <w:pStyle w:val="Luettelokappale"/>
        <w:numPr>
          <w:ilvl w:val="0"/>
          <w:numId w:val="2"/>
        </w:numPr>
        <w:spacing w:after="120" w:line="240" w:lineRule="auto"/>
      </w:pPr>
      <w:r>
        <w:t xml:space="preserve">yrityksellä ei ole kykyä maksaa mahdollista jäännöspääomaa </w:t>
      </w:r>
    </w:p>
    <w:p w14:paraId="39FEE2BC" w14:textId="77777777" w:rsidR="0091634D" w:rsidRDefault="0091634D" w:rsidP="007F7446">
      <w:pPr>
        <w:pStyle w:val="Luettelokappale"/>
        <w:numPr>
          <w:ilvl w:val="0"/>
          <w:numId w:val="2"/>
        </w:numPr>
        <w:spacing w:after="120" w:line="240" w:lineRule="auto"/>
      </w:pPr>
      <w:r>
        <w:t xml:space="preserve">taloudellisen epäonnistumisen arviointi on liian aikaista. Tällöin voi kuitenkin olla mahdollista pidentää laina-aikaa </w:t>
      </w:r>
    </w:p>
    <w:p w14:paraId="024D0F48" w14:textId="2EA42ACF" w:rsidR="0091634D" w:rsidRDefault="0091634D" w:rsidP="007F7446">
      <w:pPr>
        <w:pStyle w:val="Luettelokappale"/>
        <w:numPr>
          <w:ilvl w:val="0"/>
          <w:numId w:val="2"/>
        </w:numPr>
        <w:spacing w:after="120" w:line="240" w:lineRule="auto"/>
      </w:pPr>
      <w:r>
        <w:t xml:space="preserve">yritys ei ole päättänyt lopettaa tulosten hyödyntämistä, esimerkiksi kehitettyä tuotetta markkinoidaan edelleen tai Business Finlandin / Tekesin rahoittamassa projektissa kehitetyistä teollisoikeuksista ei ole päätetty luopua. </w:t>
      </w:r>
    </w:p>
    <w:p w14:paraId="0B81D5DD" w14:textId="194E76A1" w:rsidR="0091634D" w:rsidRDefault="0091634D" w:rsidP="007F7446">
      <w:pPr>
        <w:spacing w:after="120" w:line="240" w:lineRule="auto"/>
      </w:pPr>
      <w:r>
        <w:t xml:space="preserve">Jos yrityksellä ei ole taloudellisia edellytyksiä jatkaa liiketoimintaa, niin tällöin erikoistapauksena perimättäjättö on mahdollinen vain hallitun alasajon selvitystilamenettelyn osana, kun muutkin vastuut hoidetaan kerralla pois. </w:t>
      </w:r>
    </w:p>
    <w:p w14:paraId="28E5BC77" w14:textId="7BEB434D" w:rsidR="00581669" w:rsidRDefault="000A3310" w:rsidP="007F7446">
      <w:pPr>
        <w:spacing w:after="120" w:line="240" w:lineRule="auto"/>
      </w:pPr>
      <w:r>
        <w:t>Business Finlandin, aiemmin Tekesin, myöntämä tuotekehityslaina on riskilainaa ja jos lainan kohteena ollut projekti on epäonnistunut tai sen tulosten muodostuminen on epäonnistunut, niin lainaa voidaan jättää perimättä</w:t>
      </w:r>
      <w:r w:rsidR="001C6308">
        <w:t xml:space="preserve"> projektin sallitun enimmäistuen rajoissa</w:t>
      </w:r>
      <w:r>
        <w:t xml:space="preserve">.  Epäonnistumisen lisäksi yrityksen on täytynyt luopua projektin tuloksista. </w:t>
      </w:r>
    </w:p>
    <w:p w14:paraId="50C0B328" w14:textId="77777777" w:rsidR="007D14F7" w:rsidRDefault="007D14F7" w:rsidP="007F7446">
      <w:pPr>
        <w:spacing w:after="0" w:line="240" w:lineRule="auto"/>
      </w:pPr>
      <w:r>
        <w:t>Projekti epäonnistui,</w:t>
      </w:r>
    </w:p>
    <w:p w14:paraId="0BA5D901" w14:textId="37F75AE7" w:rsidR="007D14F7" w:rsidRDefault="00162087" w:rsidP="007D14F7">
      <w:pPr>
        <w:pStyle w:val="Luettelokappale"/>
        <w:numPr>
          <w:ilvl w:val="0"/>
          <w:numId w:val="1"/>
        </w:numPr>
      </w:pPr>
      <w:sdt>
        <w:sdtPr>
          <w:rPr>
            <w:rFonts w:ascii="Arial" w:hAnsi="Arial" w:cs="Arial"/>
            <w:sz w:val="20"/>
            <w:szCs w:val="20"/>
          </w:rPr>
          <w:id w:val="-1535652180"/>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w:t>
      </w:r>
      <w:r w:rsidR="007D14F7">
        <w:t xml:space="preserve">teknisesti – kehitysprojektin tavoitteet eivät toteutuneet </w:t>
      </w:r>
    </w:p>
    <w:p w14:paraId="38B48BF0" w14:textId="77777777" w:rsidR="007704F8" w:rsidRDefault="00162087" w:rsidP="007D14F7">
      <w:pPr>
        <w:pStyle w:val="Luettelokappale"/>
        <w:numPr>
          <w:ilvl w:val="0"/>
          <w:numId w:val="1"/>
        </w:numPr>
      </w:pPr>
      <w:sdt>
        <w:sdtPr>
          <w:rPr>
            <w:rFonts w:ascii="Arial" w:hAnsi="Arial" w:cs="Arial"/>
            <w:sz w:val="20"/>
            <w:szCs w:val="20"/>
          </w:rPr>
          <w:id w:val="-1758746461"/>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w:t>
      </w:r>
      <w:r w:rsidR="007D14F7">
        <w:t>kaupallis</w:t>
      </w:r>
      <w:r w:rsidR="001C6308">
        <w:t>es</w:t>
      </w:r>
      <w:r w:rsidR="007D14F7">
        <w:t>ti – kehitysprojektin liiketoiminnan tavoitteet eivät toteutuneet</w:t>
      </w:r>
    </w:p>
    <w:p w14:paraId="7482BC2C" w14:textId="32367E8B" w:rsidR="007D14F7" w:rsidRDefault="007D14F7" w:rsidP="00F21591">
      <w:pPr>
        <w:ind w:left="406"/>
      </w:pPr>
      <w:r>
        <w:t>kuvaa miten</w:t>
      </w:r>
    </w:p>
    <w:p w14:paraId="5B39EBDC" w14:textId="77777777" w:rsidR="00F21591" w:rsidRPr="00F21591" w:rsidRDefault="00F21591" w:rsidP="00F21591">
      <w:pPr>
        <w:pBdr>
          <w:top w:val="single" w:sz="4" w:space="1" w:color="auto"/>
          <w:left w:val="single" w:sz="4" w:space="4" w:color="auto"/>
          <w:bottom w:val="single" w:sz="4" w:space="1" w:color="auto"/>
          <w:right w:val="single" w:sz="4" w:space="4" w:color="auto"/>
        </w:pBdr>
        <w:ind w:left="766"/>
        <w:rPr>
          <w:rFonts w:ascii="Arial" w:hAnsi="Arial" w:cs="Arial"/>
          <w:sz w:val="20"/>
          <w:szCs w:val="20"/>
        </w:rPr>
      </w:pPr>
    </w:p>
    <w:p w14:paraId="71E5DA02" w14:textId="337BA737" w:rsidR="000A3310" w:rsidRDefault="000A3310" w:rsidP="000A3310">
      <w:r>
        <w:t>Projektin tuloksista luopuminen, onko (yrityksen hallituksen päätöksellä) luovuttu projektin:</w:t>
      </w:r>
    </w:p>
    <w:p w14:paraId="2D80A497" w14:textId="03F0E089" w:rsidR="000A3310" w:rsidRDefault="000A3310" w:rsidP="007F7446">
      <w:pPr>
        <w:pStyle w:val="Luettelokappale"/>
        <w:numPr>
          <w:ilvl w:val="0"/>
          <w:numId w:val="1"/>
        </w:numPr>
        <w:spacing w:after="120" w:line="240" w:lineRule="auto"/>
        <w:ind w:left="765" w:hanging="357"/>
      </w:pPr>
      <w:r>
        <w:t>tulosten markkinoinnista?</w:t>
      </w:r>
      <w:r w:rsidR="0078764E">
        <w:tab/>
      </w:r>
      <w:sdt>
        <w:sdtPr>
          <w:rPr>
            <w:rFonts w:ascii="Arial" w:hAnsi="Arial" w:cs="Arial"/>
            <w:sz w:val="20"/>
            <w:szCs w:val="20"/>
          </w:rPr>
          <w:id w:val="1973635144"/>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kyllä,  </w:t>
      </w:r>
      <w:sdt>
        <w:sdtPr>
          <w:rPr>
            <w:rFonts w:ascii="Arial" w:hAnsi="Arial" w:cs="Arial"/>
            <w:sz w:val="20"/>
            <w:szCs w:val="20"/>
          </w:rPr>
          <w:id w:val="-1040502893"/>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ei </w:t>
      </w:r>
    </w:p>
    <w:p w14:paraId="3B370FD2" w14:textId="31A78D9F" w:rsidR="000A3310" w:rsidRDefault="00A07FDA" w:rsidP="007F7446">
      <w:pPr>
        <w:pStyle w:val="Luettelokappale"/>
        <w:numPr>
          <w:ilvl w:val="0"/>
          <w:numId w:val="1"/>
        </w:numPr>
        <w:spacing w:after="120" w:line="240" w:lineRule="auto"/>
        <w:ind w:left="765" w:hanging="357"/>
      </w:pPr>
      <w:r>
        <w:t>t</w:t>
      </w:r>
      <w:r w:rsidR="000A3310">
        <w:t>ulosten myynnistä</w:t>
      </w:r>
      <w:r>
        <w:t xml:space="preserve"> ja jakelusta</w:t>
      </w:r>
      <w:r w:rsidR="000A3310">
        <w:t>?</w:t>
      </w:r>
      <w:r>
        <w:t xml:space="preserve"> </w:t>
      </w:r>
      <w:r w:rsidR="0078764E">
        <w:tab/>
      </w:r>
      <w:sdt>
        <w:sdtPr>
          <w:rPr>
            <w:rFonts w:ascii="Arial" w:hAnsi="Arial" w:cs="Arial"/>
            <w:sz w:val="20"/>
            <w:szCs w:val="20"/>
          </w:rPr>
          <w:id w:val="-912305384"/>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kyllä,  </w:t>
      </w:r>
      <w:sdt>
        <w:sdtPr>
          <w:rPr>
            <w:rFonts w:ascii="Arial" w:hAnsi="Arial" w:cs="Arial"/>
            <w:sz w:val="20"/>
            <w:szCs w:val="20"/>
          </w:rPr>
          <w:id w:val="154191167"/>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ei</w:t>
      </w:r>
    </w:p>
    <w:p w14:paraId="3E333778" w14:textId="39A2EE45" w:rsidR="0078764E" w:rsidRDefault="00A07FDA" w:rsidP="007F7446">
      <w:pPr>
        <w:pStyle w:val="Luettelokappale"/>
        <w:numPr>
          <w:ilvl w:val="0"/>
          <w:numId w:val="1"/>
        </w:numPr>
        <w:spacing w:after="120" w:line="240" w:lineRule="auto"/>
        <w:ind w:left="765" w:hanging="357"/>
      </w:pPr>
      <w:r>
        <w:t>s</w:t>
      </w:r>
      <w:r w:rsidR="000A3310">
        <w:t>isäisestä käytöstä?</w:t>
      </w:r>
      <w:r>
        <w:t xml:space="preserve"> </w:t>
      </w:r>
      <w:r w:rsidR="0078764E">
        <w:tab/>
      </w:r>
      <w:r w:rsidR="0078764E">
        <w:tab/>
      </w:r>
      <w:sdt>
        <w:sdtPr>
          <w:rPr>
            <w:rFonts w:ascii="Arial" w:hAnsi="Arial" w:cs="Arial"/>
            <w:sz w:val="20"/>
            <w:szCs w:val="20"/>
          </w:rPr>
          <w:id w:val="-1213958072"/>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kyllä,  </w:t>
      </w:r>
      <w:sdt>
        <w:sdtPr>
          <w:rPr>
            <w:rFonts w:ascii="Arial" w:hAnsi="Arial" w:cs="Arial"/>
            <w:sz w:val="20"/>
            <w:szCs w:val="20"/>
          </w:rPr>
          <w:id w:val="-1239705381"/>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ei</w:t>
      </w:r>
    </w:p>
    <w:p w14:paraId="4DC72B0E" w14:textId="59A137A5" w:rsidR="0078764E" w:rsidRDefault="00A07FDA" w:rsidP="007F7446">
      <w:pPr>
        <w:pStyle w:val="Luettelokappale"/>
        <w:numPr>
          <w:ilvl w:val="0"/>
          <w:numId w:val="1"/>
        </w:numPr>
        <w:spacing w:after="120" w:line="240" w:lineRule="auto"/>
        <w:ind w:left="765" w:hanging="357"/>
      </w:pPr>
      <w:r>
        <w:t>tulosten y</w:t>
      </w:r>
      <w:r w:rsidR="000A3310">
        <w:t>lläpidosta?</w:t>
      </w:r>
      <w:r w:rsidR="0078764E">
        <w:tab/>
      </w:r>
      <w:sdt>
        <w:sdtPr>
          <w:rPr>
            <w:rFonts w:ascii="Arial" w:hAnsi="Arial" w:cs="Arial"/>
            <w:sz w:val="20"/>
            <w:szCs w:val="20"/>
          </w:rPr>
          <w:id w:val="1166902"/>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kyllä,  </w:t>
      </w:r>
      <w:sdt>
        <w:sdtPr>
          <w:rPr>
            <w:rFonts w:ascii="Arial" w:hAnsi="Arial" w:cs="Arial"/>
            <w:sz w:val="20"/>
            <w:szCs w:val="20"/>
          </w:rPr>
          <w:id w:val="1204209514"/>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ei</w:t>
      </w:r>
    </w:p>
    <w:p w14:paraId="27EA481F" w14:textId="30771919" w:rsidR="000A3310" w:rsidRDefault="00A07FDA" w:rsidP="007F7446">
      <w:pPr>
        <w:pStyle w:val="Luettelokappale"/>
        <w:numPr>
          <w:ilvl w:val="0"/>
          <w:numId w:val="1"/>
        </w:numPr>
        <w:spacing w:after="120" w:line="240" w:lineRule="auto"/>
        <w:ind w:left="765" w:hanging="357"/>
      </w:pPr>
      <w:r>
        <w:t>tulosten j</w:t>
      </w:r>
      <w:r w:rsidR="000A3310">
        <w:t>atkokehittämisestä?</w:t>
      </w:r>
      <w:r>
        <w:t xml:space="preserve"> </w:t>
      </w:r>
      <w:r w:rsidR="0078764E">
        <w:tab/>
      </w:r>
      <w:sdt>
        <w:sdtPr>
          <w:rPr>
            <w:rFonts w:ascii="Arial" w:hAnsi="Arial" w:cs="Arial"/>
            <w:sz w:val="20"/>
            <w:szCs w:val="20"/>
          </w:rPr>
          <w:id w:val="-907762962"/>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kyllä,  </w:t>
      </w:r>
      <w:sdt>
        <w:sdtPr>
          <w:rPr>
            <w:rFonts w:ascii="Arial" w:hAnsi="Arial" w:cs="Arial"/>
            <w:sz w:val="20"/>
            <w:szCs w:val="20"/>
          </w:rPr>
          <w:id w:val="-684209589"/>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ei</w:t>
      </w:r>
    </w:p>
    <w:p w14:paraId="75A08860" w14:textId="095A416D" w:rsidR="000A3310" w:rsidRDefault="000A3310" w:rsidP="007F7446">
      <w:pPr>
        <w:pStyle w:val="Luettelokappale"/>
        <w:numPr>
          <w:ilvl w:val="0"/>
          <w:numId w:val="1"/>
        </w:numPr>
        <w:spacing w:after="120" w:line="240" w:lineRule="auto"/>
        <w:ind w:left="765" w:hanging="357"/>
      </w:pPr>
      <w:r>
        <w:t>teollisoikeuksien myynnistä?</w:t>
      </w:r>
      <w:r w:rsidR="0078764E">
        <w:tab/>
      </w:r>
      <w:sdt>
        <w:sdtPr>
          <w:rPr>
            <w:rFonts w:ascii="Arial" w:hAnsi="Arial" w:cs="Arial"/>
            <w:sz w:val="20"/>
            <w:szCs w:val="20"/>
          </w:rPr>
          <w:id w:val="-1321501124"/>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kyllä,  </w:t>
      </w:r>
      <w:sdt>
        <w:sdtPr>
          <w:rPr>
            <w:rFonts w:ascii="Arial" w:hAnsi="Arial" w:cs="Arial"/>
            <w:sz w:val="20"/>
            <w:szCs w:val="20"/>
          </w:rPr>
          <w:id w:val="327643917"/>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ei</w:t>
      </w:r>
    </w:p>
    <w:p w14:paraId="6C4993E9" w14:textId="26274134" w:rsidR="000A3310" w:rsidRPr="007704F8" w:rsidRDefault="000A3310" w:rsidP="007F7446">
      <w:pPr>
        <w:pStyle w:val="Luettelokappale"/>
        <w:numPr>
          <w:ilvl w:val="0"/>
          <w:numId w:val="1"/>
        </w:numPr>
        <w:spacing w:after="120" w:line="240" w:lineRule="auto"/>
        <w:ind w:left="765" w:hanging="357"/>
      </w:pPr>
      <w:r>
        <w:t>teollisoikeuksien ylläpidosta?</w:t>
      </w:r>
      <w:r w:rsidR="00A07FDA">
        <w:t xml:space="preserve"> </w:t>
      </w:r>
      <w:r w:rsidR="0078764E">
        <w:tab/>
      </w:r>
      <w:sdt>
        <w:sdtPr>
          <w:rPr>
            <w:rFonts w:ascii="Arial" w:hAnsi="Arial" w:cs="Arial"/>
            <w:sz w:val="20"/>
            <w:szCs w:val="20"/>
          </w:rPr>
          <w:id w:val="388772292"/>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kyllä,  </w:t>
      </w:r>
      <w:sdt>
        <w:sdtPr>
          <w:rPr>
            <w:rFonts w:ascii="Arial" w:hAnsi="Arial" w:cs="Arial"/>
            <w:sz w:val="20"/>
            <w:szCs w:val="20"/>
          </w:rPr>
          <w:id w:val="-2007970713"/>
          <w14:checkbox>
            <w14:checked w14:val="0"/>
            <w14:checkedState w14:val="2612" w14:font="MS Gothic"/>
            <w14:uncheckedState w14:val="2610" w14:font="MS Gothic"/>
          </w14:checkbox>
        </w:sdtPr>
        <w:sdtEndPr/>
        <w:sdtContent>
          <w:r w:rsidR="0078764E" w:rsidRPr="009012C6">
            <w:rPr>
              <w:rFonts w:ascii="MS Gothic" w:eastAsia="MS Gothic" w:hAnsi="MS Gothic" w:cs="Arial" w:hint="eastAsia"/>
              <w:sz w:val="20"/>
              <w:szCs w:val="20"/>
            </w:rPr>
            <w:t>☐</w:t>
          </w:r>
        </w:sdtContent>
      </w:sdt>
      <w:r w:rsidR="0078764E">
        <w:rPr>
          <w:rFonts w:ascii="Arial" w:hAnsi="Arial" w:cs="Arial"/>
          <w:sz w:val="20"/>
          <w:szCs w:val="20"/>
        </w:rPr>
        <w:t xml:space="preserve"> ei</w:t>
      </w:r>
    </w:p>
    <w:p w14:paraId="495DE04F" w14:textId="443ACC6C" w:rsidR="007704F8" w:rsidRDefault="007704F8" w:rsidP="007F7446">
      <w:pPr>
        <w:pStyle w:val="Luettelokappale"/>
        <w:numPr>
          <w:ilvl w:val="0"/>
          <w:numId w:val="1"/>
        </w:numPr>
        <w:spacing w:after="120" w:line="240" w:lineRule="auto"/>
        <w:ind w:left="765" w:hanging="357"/>
      </w:pPr>
      <w:r>
        <w:t>lisätiedot liittyen luopumiseen</w:t>
      </w:r>
    </w:p>
    <w:p w14:paraId="31731004" w14:textId="77777777" w:rsidR="007704F8" w:rsidRPr="007704F8" w:rsidRDefault="007704F8" w:rsidP="007704F8">
      <w:pPr>
        <w:ind w:left="766"/>
        <w:rPr>
          <w:rFonts w:ascii="Arial" w:hAnsi="Arial" w:cs="Arial"/>
          <w:sz w:val="20"/>
          <w:szCs w:val="20"/>
        </w:rPr>
      </w:pPr>
      <w:r>
        <w:rPr>
          <w:noProof/>
        </w:rPr>
        <mc:AlternateContent>
          <mc:Choice Requires="wps">
            <w:drawing>
              <wp:inline distT="0" distB="0" distL="0" distR="0" wp14:anchorId="263A30B6" wp14:editId="216B85FE">
                <wp:extent cx="5153025" cy="266700"/>
                <wp:effectExtent l="0" t="0" r="28575" b="19050"/>
                <wp:docPr id="16" name="Tekstiruutu 16"/>
                <wp:cNvGraphicFramePr/>
                <a:graphic xmlns:a="http://schemas.openxmlformats.org/drawingml/2006/main">
                  <a:graphicData uri="http://schemas.microsoft.com/office/word/2010/wordprocessingShape">
                    <wps:wsp>
                      <wps:cNvSpPr txBox="1"/>
                      <wps:spPr>
                        <a:xfrm>
                          <a:off x="0" y="0"/>
                          <a:ext cx="5153025" cy="266700"/>
                        </a:xfrm>
                        <a:prstGeom prst="rect">
                          <a:avLst/>
                        </a:prstGeom>
                        <a:solidFill>
                          <a:schemeClr val="lt1"/>
                        </a:solidFill>
                        <a:ln w="3175" cap="rnd">
                          <a:solidFill>
                            <a:schemeClr val="bg1">
                              <a:lumMod val="50000"/>
                            </a:schemeClr>
                          </a:solidFill>
                          <a:prstDash val="sysDot"/>
                          <a:bevel/>
                        </a:ln>
                      </wps:spPr>
                      <wps:txbx>
                        <w:txbxContent>
                          <w:p w14:paraId="6D7C9AE2" w14:textId="77777777" w:rsidR="007704F8" w:rsidRDefault="007704F8" w:rsidP="007704F8">
                            <w:pPr>
                              <w:rPr>
                                <w:rFonts w:ascii="Arial" w:hAnsi="Arial" w:cs="Arial"/>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63A30B6" id="_x0000_t202" coordsize="21600,21600" o:spt="202" path="m,l,21600r21600,l21600,xe">
                <v:stroke joinstyle="miter"/>
                <v:path gradientshapeok="t" o:connecttype="rect"/>
              </v:shapetype>
              <v:shape id="Tekstiruutu 16" o:spid="_x0000_s1026" type="#_x0000_t202" style="width:405.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" fillcolor="white [3201]" strokecolor="#7f7f7f [1612]" strokeweight=".25pt">
                <v:stroke dashstyle="1 1" joinstyle="bevel" endcap="round"/>
                <v:textbox>
                  <w:txbxContent>
                    <w:p w14:paraId="6D7C9AE2" w14:textId="77777777" w:rsidR="007704F8" w:rsidRDefault="007704F8" w:rsidP="007704F8">
                      <w:pPr>
                        <w:rPr>
                          <w:rFonts w:ascii="Arial" w:hAnsi="Arial" w:cs="Arial"/>
                          <w:sz w:val="20"/>
                          <w:szCs w:val="20"/>
                        </w:rPr>
                      </w:pPr>
                    </w:p>
                  </w:txbxContent>
                </v:textbox>
                <w10:anchorlock/>
              </v:shape>
            </w:pict>
          </mc:Fallback>
        </mc:AlternateContent>
      </w:r>
    </w:p>
    <w:p w14:paraId="61DD8A8D" w14:textId="6A961185" w:rsidR="000A3310" w:rsidRDefault="000A3310" w:rsidP="0091634D">
      <w:pPr>
        <w:ind w:left="406"/>
        <w:rPr>
          <w:rFonts w:ascii="Arial" w:hAnsi="Arial" w:cs="Arial"/>
          <w:sz w:val="20"/>
          <w:szCs w:val="20"/>
        </w:rPr>
      </w:pPr>
      <w:r>
        <w:lastRenderedPageBreak/>
        <w:t xml:space="preserve">Onko hankkeeseen liittyvät taseen aktivoinnit </w:t>
      </w:r>
      <w:proofErr w:type="spellStart"/>
      <w:r>
        <w:t>alaskirjattu</w:t>
      </w:r>
      <w:proofErr w:type="spellEnd"/>
      <w:r>
        <w:t>?</w:t>
      </w:r>
      <w:r w:rsidR="00A07FDA">
        <w:t xml:space="preserve"> </w:t>
      </w:r>
      <w:r w:rsidR="00405146">
        <w:t xml:space="preserve"> </w:t>
      </w:r>
      <w:sdt>
        <w:sdtPr>
          <w:rPr>
            <w:rFonts w:ascii="MS Gothic" w:eastAsia="MS Gothic" w:hAnsi="MS Gothic" w:cs="Arial"/>
            <w:sz w:val="20"/>
            <w:szCs w:val="20"/>
          </w:rPr>
          <w:id w:val="-1975747910"/>
          <w14:checkbox>
            <w14:checked w14:val="0"/>
            <w14:checkedState w14:val="2612" w14:font="MS Gothic"/>
            <w14:uncheckedState w14:val="2610" w14:font="MS Gothic"/>
          </w14:checkbox>
        </w:sdtPr>
        <w:sdtEndPr/>
        <w:sdtContent>
          <w:r w:rsidR="0078764E" w:rsidRPr="0091634D">
            <w:rPr>
              <w:rFonts w:ascii="MS Gothic" w:eastAsia="MS Gothic" w:hAnsi="MS Gothic" w:cs="Arial" w:hint="eastAsia"/>
              <w:sz w:val="20"/>
              <w:szCs w:val="20"/>
            </w:rPr>
            <w:t>☐</w:t>
          </w:r>
        </w:sdtContent>
      </w:sdt>
      <w:r w:rsidR="0078764E" w:rsidRPr="0091634D">
        <w:rPr>
          <w:rFonts w:ascii="Arial" w:hAnsi="Arial" w:cs="Arial"/>
          <w:sz w:val="20"/>
          <w:szCs w:val="20"/>
        </w:rPr>
        <w:t xml:space="preserve"> kyllä,  </w:t>
      </w:r>
      <w:sdt>
        <w:sdtPr>
          <w:rPr>
            <w:rFonts w:ascii="MS Gothic" w:eastAsia="MS Gothic" w:hAnsi="MS Gothic" w:cs="Arial"/>
            <w:sz w:val="20"/>
            <w:szCs w:val="20"/>
          </w:rPr>
          <w:id w:val="-1840374901"/>
          <w14:checkbox>
            <w14:checked w14:val="0"/>
            <w14:checkedState w14:val="2612" w14:font="MS Gothic"/>
            <w14:uncheckedState w14:val="2610" w14:font="MS Gothic"/>
          </w14:checkbox>
        </w:sdtPr>
        <w:sdtEndPr/>
        <w:sdtContent>
          <w:r w:rsidR="0078764E" w:rsidRPr="0091634D">
            <w:rPr>
              <w:rFonts w:ascii="MS Gothic" w:eastAsia="MS Gothic" w:hAnsi="MS Gothic" w:cs="Arial" w:hint="eastAsia"/>
              <w:sz w:val="20"/>
              <w:szCs w:val="20"/>
            </w:rPr>
            <w:t>☐</w:t>
          </w:r>
        </w:sdtContent>
      </w:sdt>
      <w:r w:rsidR="0078764E" w:rsidRPr="0091634D">
        <w:rPr>
          <w:rFonts w:ascii="Arial" w:hAnsi="Arial" w:cs="Arial"/>
          <w:sz w:val="20"/>
          <w:szCs w:val="20"/>
        </w:rPr>
        <w:t xml:space="preserve"> ei</w:t>
      </w:r>
      <w:r w:rsidR="00405146">
        <w:rPr>
          <w:rFonts w:ascii="Arial" w:hAnsi="Arial" w:cs="Arial"/>
          <w:sz w:val="20"/>
          <w:szCs w:val="20"/>
        </w:rPr>
        <w:t xml:space="preserve"> </w:t>
      </w:r>
    </w:p>
    <w:p w14:paraId="1A2AFD53" w14:textId="1018CD27" w:rsidR="00405146" w:rsidRDefault="00405146" w:rsidP="00405146">
      <w:pPr>
        <w:pStyle w:val="Luettelokappale"/>
        <w:numPr>
          <w:ilvl w:val="0"/>
          <w:numId w:val="39"/>
        </w:numPr>
      </w:pPr>
      <w:r>
        <w:t xml:space="preserve">varautukaa alaskirjaukseen, jos sitä ei ole vielä tehty. </w:t>
      </w:r>
    </w:p>
    <w:p w14:paraId="0B193365" w14:textId="3D5782EF" w:rsidR="000A3310" w:rsidRDefault="000A3310" w:rsidP="0091634D">
      <w:pPr>
        <w:ind w:left="406"/>
        <w:rPr>
          <w:rFonts w:ascii="Arial" w:hAnsi="Arial" w:cs="Arial"/>
          <w:sz w:val="20"/>
          <w:szCs w:val="20"/>
        </w:rPr>
      </w:pPr>
      <w:r>
        <w:t>Onko tuloksia käytössä uudemmissa myöhemmin kehitetyissä palveluissa?</w:t>
      </w:r>
      <w:r w:rsidR="00405146">
        <w:t xml:space="preserve"> </w:t>
      </w:r>
      <w:r>
        <w:t xml:space="preserve"> </w:t>
      </w:r>
      <w:sdt>
        <w:sdtPr>
          <w:rPr>
            <w:rFonts w:ascii="MS Gothic" w:eastAsia="MS Gothic" w:hAnsi="MS Gothic" w:cs="Arial"/>
            <w:sz w:val="20"/>
            <w:szCs w:val="20"/>
          </w:rPr>
          <w:id w:val="-1528400412"/>
          <w14:checkbox>
            <w14:checked w14:val="0"/>
            <w14:checkedState w14:val="2612" w14:font="MS Gothic"/>
            <w14:uncheckedState w14:val="2610" w14:font="MS Gothic"/>
          </w14:checkbox>
        </w:sdtPr>
        <w:sdtEndPr/>
        <w:sdtContent>
          <w:r w:rsidR="0078764E" w:rsidRPr="0091634D">
            <w:rPr>
              <w:rFonts w:ascii="MS Gothic" w:eastAsia="MS Gothic" w:hAnsi="MS Gothic" w:cs="Arial" w:hint="eastAsia"/>
              <w:sz w:val="20"/>
              <w:szCs w:val="20"/>
            </w:rPr>
            <w:t>☐</w:t>
          </w:r>
        </w:sdtContent>
      </w:sdt>
      <w:r w:rsidR="0078764E" w:rsidRPr="0091634D">
        <w:rPr>
          <w:rFonts w:ascii="Arial" w:hAnsi="Arial" w:cs="Arial"/>
          <w:sz w:val="20"/>
          <w:szCs w:val="20"/>
        </w:rPr>
        <w:t xml:space="preserve"> kyllä,  </w:t>
      </w:r>
      <w:sdt>
        <w:sdtPr>
          <w:rPr>
            <w:rFonts w:ascii="MS Gothic" w:eastAsia="MS Gothic" w:hAnsi="MS Gothic" w:cs="Arial"/>
            <w:sz w:val="20"/>
            <w:szCs w:val="20"/>
          </w:rPr>
          <w:id w:val="5563284"/>
          <w14:checkbox>
            <w14:checked w14:val="0"/>
            <w14:checkedState w14:val="2612" w14:font="MS Gothic"/>
            <w14:uncheckedState w14:val="2610" w14:font="MS Gothic"/>
          </w14:checkbox>
        </w:sdtPr>
        <w:sdtEndPr/>
        <w:sdtContent>
          <w:r w:rsidR="0078764E" w:rsidRPr="0091634D">
            <w:rPr>
              <w:rFonts w:ascii="MS Gothic" w:eastAsia="MS Gothic" w:hAnsi="MS Gothic" w:cs="Arial" w:hint="eastAsia"/>
              <w:sz w:val="20"/>
              <w:szCs w:val="20"/>
            </w:rPr>
            <w:t>☐</w:t>
          </w:r>
        </w:sdtContent>
      </w:sdt>
      <w:r w:rsidR="0078764E" w:rsidRPr="0091634D">
        <w:rPr>
          <w:rFonts w:ascii="Arial" w:hAnsi="Arial" w:cs="Arial"/>
          <w:sz w:val="20"/>
          <w:szCs w:val="20"/>
        </w:rPr>
        <w:t xml:space="preserve"> ei </w:t>
      </w:r>
    </w:p>
    <w:p w14:paraId="57A9FF14" w14:textId="20677DF2" w:rsidR="0091634D" w:rsidRDefault="0091634D" w:rsidP="0091634D">
      <w:pPr>
        <w:ind w:left="406"/>
      </w:pPr>
      <w:r>
        <w:rPr>
          <w:rFonts w:ascii="Arial" w:hAnsi="Arial" w:cs="Arial"/>
          <w:sz w:val="20"/>
          <w:szCs w:val="20"/>
        </w:rPr>
        <w:t>Jatkaako yritys toimintaansa</w:t>
      </w:r>
      <w:r w:rsidR="00405146">
        <w:rPr>
          <w:rFonts w:ascii="Arial" w:hAnsi="Arial" w:cs="Arial"/>
          <w:sz w:val="20"/>
          <w:szCs w:val="20"/>
        </w:rPr>
        <w:t xml:space="preserve">? </w:t>
      </w:r>
      <w:r>
        <w:rPr>
          <w:rFonts w:ascii="Arial" w:hAnsi="Arial" w:cs="Arial"/>
          <w:sz w:val="20"/>
          <w:szCs w:val="20"/>
        </w:rPr>
        <w:t xml:space="preserve"> </w:t>
      </w:r>
      <w:sdt>
        <w:sdtPr>
          <w:rPr>
            <w:rFonts w:ascii="MS Gothic" w:eastAsia="MS Gothic" w:hAnsi="MS Gothic" w:cs="Arial"/>
            <w:sz w:val="20"/>
            <w:szCs w:val="20"/>
          </w:rPr>
          <w:id w:val="-1096396949"/>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kyllä,  </w:t>
      </w:r>
      <w:sdt>
        <w:sdtPr>
          <w:rPr>
            <w:rFonts w:ascii="MS Gothic" w:eastAsia="MS Gothic" w:hAnsi="MS Gothic" w:cs="Arial"/>
            <w:sz w:val="20"/>
            <w:szCs w:val="20"/>
          </w:rPr>
          <w:id w:val="458537964"/>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ei</w:t>
      </w:r>
      <w:r>
        <w:rPr>
          <w:rFonts w:ascii="Arial" w:hAnsi="Arial" w:cs="Arial"/>
          <w:sz w:val="20"/>
          <w:szCs w:val="20"/>
        </w:rPr>
        <w:t xml:space="preserve"> </w:t>
      </w:r>
    </w:p>
    <w:p w14:paraId="748D0C84" w14:textId="683A19A0" w:rsidR="0091634D" w:rsidRDefault="0091634D" w:rsidP="0091634D">
      <w:pPr>
        <w:ind w:left="406"/>
      </w:pPr>
      <w:r>
        <w:t>Onko yritys tarkoitus purkaa selvitystilamenettelyn kautta</w:t>
      </w:r>
      <w:r w:rsidR="00405146">
        <w:t xml:space="preserve">? </w:t>
      </w:r>
      <w:r>
        <w:t xml:space="preserve"> </w:t>
      </w:r>
      <w:sdt>
        <w:sdtPr>
          <w:rPr>
            <w:rFonts w:ascii="MS Gothic" w:eastAsia="MS Gothic" w:hAnsi="MS Gothic" w:cs="Arial"/>
            <w:sz w:val="20"/>
            <w:szCs w:val="20"/>
          </w:rPr>
          <w:id w:val="2036451966"/>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kyllä,  </w:t>
      </w:r>
      <w:sdt>
        <w:sdtPr>
          <w:rPr>
            <w:rFonts w:ascii="MS Gothic" w:eastAsia="MS Gothic" w:hAnsi="MS Gothic" w:cs="Arial"/>
            <w:sz w:val="20"/>
            <w:szCs w:val="20"/>
          </w:rPr>
          <w:id w:val="-1421636877"/>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ei</w:t>
      </w:r>
    </w:p>
    <w:p w14:paraId="0DC071E5" w14:textId="53A5F2FC" w:rsidR="0091634D" w:rsidRDefault="0091634D" w:rsidP="0091634D">
      <w:pPr>
        <w:ind w:left="406"/>
      </w:pPr>
      <w:r>
        <w:t>Onko yritys tarkoitus lopettaa konkurssin kautta</w:t>
      </w:r>
      <w:r w:rsidR="00405146">
        <w:t xml:space="preserve">? </w:t>
      </w:r>
      <w:r>
        <w:t xml:space="preserve"> </w:t>
      </w:r>
      <w:sdt>
        <w:sdtPr>
          <w:rPr>
            <w:rFonts w:ascii="MS Gothic" w:eastAsia="MS Gothic" w:hAnsi="MS Gothic" w:cs="Arial"/>
            <w:sz w:val="20"/>
            <w:szCs w:val="20"/>
          </w:rPr>
          <w:id w:val="-1531482603"/>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kyllä,  </w:t>
      </w:r>
      <w:sdt>
        <w:sdtPr>
          <w:rPr>
            <w:rFonts w:ascii="MS Gothic" w:eastAsia="MS Gothic" w:hAnsi="MS Gothic" w:cs="Arial"/>
            <w:sz w:val="20"/>
            <w:szCs w:val="20"/>
          </w:rPr>
          <w:id w:val="1926454595"/>
          <w14:checkbox>
            <w14:checked w14:val="0"/>
            <w14:checkedState w14:val="2612" w14:font="MS Gothic"/>
            <w14:uncheckedState w14:val="2610" w14:font="MS Gothic"/>
          </w14:checkbox>
        </w:sdtPr>
        <w:sdtEndPr/>
        <w:sdtContent>
          <w:r w:rsidRPr="0091634D">
            <w:rPr>
              <w:rFonts w:ascii="MS Gothic" w:eastAsia="MS Gothic" w:hAnsi="MS Gothic" w:cs="Arial" w:hint="eastAsia"/>
              <w:sz w:val="20"/>
              <w:szCs w:val="20"/>
            </w:rPr>
            <w:t>☐</w:t>
          </w:r>
        </w:sdtContent>
      </w:sdt>
      <w:r w:rsidRPr="0091634D">
        <w:rPr>
          <w:rFonts w:ascii="Arial" w:hAnsi="Arial" w:cs="Arial"/>
          <w:sz w:val="20"/>
          <w:szCs w:val="20"/>
        </w:rPr>
        <w:t xml:space="preserve"> ei</w:t>
      </w:r>
      <w:r>
        <w:rPr>
          <w:rFonts w:ascii="Arial" w:hAnsi="Arial" w:cs="Arial"/>
          <w:sz w:val="20"/>
          <w:szCs w:val="20"/>
        </w:rPr>
        <w:t>.</w:t>
      </w:r>
    </w:p>
    <w:p w14:paraId="402E9E8B" w14:textId="4AAC33E7" w:rsidR="0078764E" w:rsidRPr="0078764E" w:rsidRDefault="000A3310" w:rsidP="007F7446">
      <w:pPr>
        <w:spacing w:after="120" w:line="240" w:lineRule="auto"/>
      </w:pPr>
      <w:r>
        <w:t xml:space="preserve">Jos ei ole luovuttu täysin, vaan osittain, niin täyttäkää </w:t>
      </w:r>
      <w:r w:rsidR="00405146">
        <w:t xml:space="preserve">selvitys osittaisesta luopumisesta, </w:t>
      </w:r>
      <w:r w:rsidR="007704F8">
        <w:t>kts</w:t>
      </w:r>
      <w:r w:rsidR="00405146">
        <w:t>.</w:t>
      </w:r>
      <w:r w:rsidR="007704F8">
        <w:t xml:space="preserve"> liiteluettelo</w:t>
      </w:r>
      <w:r w:rsidR="00405146">
        <w:t xml:space="preserve">ssa oleva </w:t>
      </w:r>
      <w:proofErr w:type="spellStart"/>
      <w:r w:rsidR="00405146">
        <w:t>excel</w:t>
      </w:r>
      <w:proofErr w:type="spellEnd"/>
      <w:r w:rsidR="00405146">
        <w:t>-malli</w:t>
      </w:r>
      <w:r>
        <w:t>.</w:t>
      </w:r>
      <w:r w:rsidR="001B2B0C">
        <w:t xml:space="preserve">  </w:t>
      </w:r>
      <w:r>
        <w:t xml:space="preserve">Tehkää tarkastelu siten, että kommentoitte </w:t>
      </w:r>
      <w:r w:rsidR="0078764E">
        <w:t xml:space="preserve">alkuperäisen tai viimeisen hyväksytyn </w:t>
      </w:r>
      <w:r>
        <w:t xml:space="preserve">projektisuunnitelman työpaketteja </w:t>
      </w:r>
      <w:r w:rsidR="00A07FDA">
        <w:t xml:space="preserve">yksitellen ja </w:t>
      </w:r>
      <w:r>
        <w:t>niiden tuloksia erikseen.</w:t>
      </w:r>
      <w:r w:rsidR="0078764E">
        <w:t xml:space="preserve"> </w:t>
      </w:r>
    </w:p>
    <w:p w14:paraId="3FABB1F7" w14:textId="77777777" w:rsidR="000A3310" w:rsidRDefault="000A3310"/>
    <w:p w14:paraId="7C055F43" w14:textId="424A6134" w:rsidR="006B34D5" w:rsidRPr="00555DF6" w:rsidRDefault="00555DF6" w:rsidP="00555DF6">
      <w:pPr>
        <w:pStyle w:val="Otsikko2"/>
      </w:pPr>
      <w:r>
        <w:t>Hakemus</w:t>
      </w:r>
    </w:p>
    <w:p w14:paraId="3F814AA8" w14:textId="77777777" w:rsidR="00820901" w:rsidRDefault="00162087" w:rsidP="00555DF6">
      <w:pPr>
        <w:ind w:left="360"/>
      </w:pPr>
      <w:sdt>
        <w:sdtPr>
          <w:rPr>
            <w:rFonts w:ascii="MS Gothic" w:eastAsia="MS Gothic" w:hAnsi="MS Gothic" w:cs="Arial"/>
            <w:sz w:val="20"/>
            <w:szCs w:val="20"/>
          </w:rPr>
          <w:id w:val="1628739132"/>
          <w14:checkbox>
            <w14:checked w14:val="0"/>
            <w14:checkedState w14:val="2612" w14:font="MS Gothic"/>
            <w14:uncheckedState w14:val="2610" w14:font="MS Gothic"/>
          </w14:checkbox>
        </w:sdtPr>
        <w:sdtEndPr/>
        <w:sdtContent>
          <w:r w:rsidR="00555DF6" w:rsidRPr="00555DF6">
            <w:rPr>
              <w:rFonts w:ascii="MS Gothic" w:eastAsia="MS Gothic" w:hAnsi="MS Gothic" w:cs="Arial" w:hint="eastAsia"/>
              <w:sz w:val="20"/>
              <w:szCs w:val="20"/>
            </w:rPr>
            <w:t>☐</w:t>
          </w:r>
        </w:sdtContent>
      </w:sdt>
      <w:r w:rsidR="00555DF6" w:rsidRPr="00555DF6">
        <w:rPr>
          <w:rFonts w:ascii="Arial" w:hAnsi="Arial" w:cs="Arial"/>
          <w:sz w:val="20"/>
          <w:szCs w:val="20"/>
        </w:rPr>
        <w:t xml:space="preserve"> </w:t>
      </w:r>
      <w:r w:rsidR="007D14F7">
        <w:t xml:space="preserve">projekti on täysin epäonnistunut </w:t>
      </w:r>
      <w:r w:rsidR="006B34D5">
        <w:t>ja haemme</w:t>
      </w:r>
      <w:r w:rsidR="00820901">
        <w:t xml:space="preserve"> lainapääomalle</w:t>
      </w:r>
      <w:r w:rsidR="006B34D5">
        <w:t xml:space="preserve"> enimmäisperimättäjättöä</w:t>
      </w:r>
      <w:r w:rsidR="00422610">
        <w:t xml:space="preserve"> </w:t>
      </w:r>
    </w:p>
    <w:p w14:paraId="35EF3655" w14:textId="5E19DF94" w:rsidR="007D14F7" w:rsidRDefault="001C6308" w:rsidP="00820901">
      <w:pPr>
        <w:ind w:left="1304"/>
      </w:pPr>
      <w:r>
        <w:t>___</w:t>
      </w:r>
      <w:r w:rsidR="00943519">
        <w:t>__</w:t>
      </w:r>
      <w:r>
        <w:t>____ euroa.</w:t>
      </w:r>
      <w:r w:rsidR="006B34D5">
        <w:t xml:space="preserve"> </w:t>
      </w:r>
      <w:r w:rsidR="001B2B0C">
        <w:t xml:space="preserve"> </w:t>
      </w:r>
    </w:p>
    <w:p w14:paraId="357326D0" w14:textId="77777777" w:rsidR="00820901" w:rsidRDefault="00162087" w:rsidP="00555DF6">
      <w:pPr>
        <w:ind w:left="360"/>
      </w:pPr>
      <w:sdt>
        <w:sdtPr>
          <w:rPr>
            <w:rFonts w:ascii="Arial" w:hAnsi="Arial" w:cs="Arial"/>
            <w:sz w:val="20"/>
            <w:szCs w:val="20"/>
          </w:rPr>
          <w:id w:val="2008710890"/>
          <w14:checkbox>
            <w14:checked w14:val="0"/>
            <w14:checkedState w14:val="2612" w14:font="MS Gothic"/>
            <w14:uncheckedState w14:val="2610" w14:font="MS Gothic"/>
          </w14:checkbox>
        </w:sdtPr>
        <w:sdtEndPr/>
        <w:sdtContent>
          <w:r w:rsidR="00555DF6">
            <w:rPr>
              <w:rFonts w:ascii="MS Gothic" w:eastAsia="MS Gothic" w:hAnsi="MS Gothic" w:cs="Arial" w:hint="eastAsia"/>
              <w:sz w:val="20"/>
              <w:szCs w:val="20"/>
            </w:rPr>
            <w:t>☐</w:t>
          </w:r>
        </w:sdtContent>
      </w:sdt>
      <w:r w:rsidR="00555DF6">
        <w:rPr>
          <w:rFonts w:ascii="Arial" w:hAnsi="Arial" w:cs="Arial"/>
          <w:sz w:val="20"/>
          <w:szCs w:val="20"/>
        </w:rPr>
        <w:t xml:space="preserve"> </w:t>
      </w:r>
      <w:r w:rsidR="006B34D5">
        <w:t xml:space="preserve">projekti on osittain epäonnistunut ja haemme osittaista perimättäjättöä </w:t>
      </w:r>
    </w:p>
    <w:p w14:paraId="703985ED" w14:textId="6A8DD5FA" w:rsidR="00820901" w:rsidRDefault="006B34D5" w:rsidP="009A1530">
      <w:pPr>
        <w:ind w:left="1080"/>
      </w:pPr>
      <w:r>
        <w:t xml:space="preserve">projektin </w:t>
      </w:r>
      <w:proofErr w:type="gramStart"/>
      <w:r>
        <w:t>epäonnistumisen</w:t>
      </w:r>
      <w:r w:rsidR="00820901">
        <w:t xml:space="preserve">  _</w:t>
      </w:r>
      <w:proofErr w:type="gramEnd"/>
      <w:r w:rsidR="00820901">
        <w:t xml:space="preserve">___ % </w:t>
      </w:r>
      <w:r>
        <w:t xml:space="preserve"> </w:t>
      </w:r>
      <w:r w:rsidR="00820901">
        <w:t>osuudelle</w:t>
      </w:r>
      <w:r>
        <w:t xml:space="preserve"> </w:t>
      </w:r>
      <w:r w:rsidR="00555DF6">
        <w:t>ja sitä vastaavalla projektin osuudelle</w:t>
      </w:r>
      <w:r w:rsidR="009A1530">
        <w:t xml:space="preserve"> lainapääomasta _________ euroa.</w:t>
      </w:r>
    </w:p>
    <w:p w14:paraId="5212A470" w14:textId="771A4D7D" w:rsidR="001B2B0C" w:rsidRDefault="001B2B0C" w:rsidP="001C6308">
      <w:pPr>
        <w:pStyle w:val="Luettelokappale"/>
        <w:numPr>
          <w:ilvl w:val="1"/>
          <w:numId w:val="6"/>
        </w:numPr>
      </w:pPr>
      <w:r>
        <w:t>osittainen perimättäjättö lasketaan osuutena projektin toteutuneista kustannuksista</w:t>
      </w:r>
      <w:r w:rsidR="00555DF6">
        <w:br/>
        <w:t>eikä siis osuutena lainan määrästä</w:t>
      </w:r>
      <w:r>
        <w:t xml:space="preserve"> </w:t>
      </w:r>
    </w:p>
    <w:p w14:paraId="471B9B23" w14:textId="4004F4B3" w:rsidR="009A1530" w:rsidRDefault="009A1530" w:rsidP="009A1530">
      <w:pPr>
        <w:pStyle w:val="Luettelokappale"/>
        <w:numPr>
          <w:ilvl w:val="2"/>
          <w:numId w:val="6"/>
        </w:numPr>
      </w:pPr>
      <w:r>
        <w:t xml:space="preserve">Esimerkki. Projektin toteutuneet kustannukset ovat 1,0 miljoonaa euroa ja lainapääoma 700.000 euroa; kun projektin epäonnistuminen on </w:t>
      </w:r>
      <w:proofErr w:type="gramStart"/>
      <w:r>
        <w:t>55%</w:t>
      </w:r>
      <w:proofErr w:type="gramEnd"/>
      <w:r>
        <w:t>, niin voi hakea osittaista perimättäjättöä 550.000 euroa.</w:t>
      </w:r>
    </w:p>
    <w:p w14:paraId="51EC401B" w14:textId="50AD68DC" w:rsidR="00C966BA" w:rsidRDefault="00C966BA" w:rsidP="001C6308">
      <w:pPr>
        <w:pStyle w:val="Luettelokappale"/>
        <w:numPr>
          <w:ilvl w:val="1"/>
          <w:numId w:val="6"/>
        </w:numPr>
      </w:pPr>
      <w:r>
        <w:t>perustelu</w:t>
      </w:r>
      <w:r w:rsidR="00820901">
        <w:t xml:space="preserve"> esitetään erillisellä </w:t>
      </w:r>
      <w:r w:rsidR="009A1530">
        <w:t xml:space="preserve">liitteellä </w:t>
      </w:r>
      <w:r w:rsidR="00820901">
        <w:t>laskelm</w:t>
      </w:r>
      <w:r w:rsidR="009A1530">
        <w:t xml:space="preserve">ineen. </w:t>
      </w:r>
    </w:p>
    <w:p w14:paraId="687A9C05" w14:textId="77777777" w:rsidR="00220BA8" w:rsidRDefault="00162087" w:rsidP="00555DF6">
      <w:pPr>
        <w:ind w:left="360"/>
        <w:rPr>
          <w:rFonts w:ascii="Arial" w:hAnsi="Arial" w:cs="Arial"/>
          <w:sz w:val="20"/>
          <w:szCs w:val="20"/>
        </w:rPr>
      </w:pPr>
      <w:sdt>
        <w:sdtPr>
          <w:rPr>
            <w:rFonts w:ascii="MS Gothic" w:eastAsia="MS Gothic" w:hAnsi="MS Gothic" w:cs="Arial"/>
            <w:sz w:val="20"/>
            <w:szCs w:val="20"/>
          </w:rPr>
          <w:id w:val="2121180899"/>
          <w14:checkbox>
            <w14:checked w14:val="0"/>
            <w14:checkedState w14:val="2612" w14:font="MS Gothic"/>
            <w14:uncheckedState w14:val="2610" w14:font="MS Gothic"/>
          </w14:checkbox>
        </w:sdtPr>
        <w:sdtEndPr/>
        <w:sdtContent>
          <w:r w:rsidR="00555DF6">
            <w:rPr>
              <w:rFonts w:ascii="MS Gothic" w:eastAsia="MS Gothic" w:hAnsi="MS Gothic" w:cs="Arial" w:hint="eastAsia"/>
              <w:sz w:val="20"/>
              <w:szCs w:val="20"/>
            </w:rPr>
            <w:t>☐</w:t>
          </w:r>
        </w:sdtContent>
      </w:sdt>
      <w:r w:rsidR="00555DF6" w:rsidRPr="00555DF6">
        <w:rPr>
          <w:rFonts w:ascii="Arial" w:hAnsi="Arial" w:cs="Arial"/>
          <w:sz w:val="20"/>
          <w:szCs w:val="20"/>
        </w:rPr>
        <w:t xml:space="preserve"> </w:t>
      </w:r>
      <w:r w:rsidR="00555DF6">
        <w:rPr>
          <w:rFonts w:ascii="Arial" w:hAnsi="Arial" w:cs="Arial"/>
          <w:sz w:val="20"/>
          <w:szCs w:val="20"/>
        </w:rPr>
        <w:t xml:space="preserve">lisäksi haemme </w:t>
      </w:r>
      <w:r w:rsidR="0091634D">
        <w:rPr>
          <w:rFonts w:ascii="Arial" w:hAnsi="Arial" w:cs="Arial"/>
          <w:sz w:val="20"/>
          <w:szCs w:val="20"/>
        </w:rPr>
        <w:t xml:space="preserve">samassa yhteydessä </w:t>
      </w:r>
      <w:r w:rsidR="00555DF6">
        <w:rPr>
          <w:rFonts w:ascii="Arial" w:hAnsi="Arial" w:cs="Arial"/>
          <w:sz w:val="20"/>
          <w:szCs w:val="20"/>
        </w:rPr>
        <w:t>lisää</w:t>
      </w:r>
    </w:p>
    <w:p w14:paraId="6AE8AE64" w14:textId="2E11B330" w:rsidR="00220BA8" w:rsidRDefault="00555DF6" w:rsidP="00BA04F7">
      <w:pPr>
        <w:spacing w:after="120" w:line="240" w:lineRule="auto"/>
        <w:ind w:left="1531" w:hanging="227"/>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30526816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9A1530">
        <w:rPr>
          <w:rFonts w:ascii="Arial" w:hAnsi="Arial" w:cs="Arial"/>
          <w:sz w:val="20"/>
          <w:szCs w:val="20"/>
        </w:rPr>
        <w:t xml:space="preserve">laina-aikaa </w:t>
      </w:r>
      <w:r w:rsidR="00220BA8">
        <w:rPr>
          <w:rFonts w:ascii="Arial" w:hAnsi="Arial" w:cs="Arial"/>
          <w:sz w:val="20"/>
          <w:szCs w:val="20"/>
        </w:rPr>
        <w:t xml:space="preserve">ja lyhennysvapaata </w:t>
      </w:r>
      <w:r w:rsidR="009A1530">
        <w:rPr>
          <w:rFonts w:ascii="Arial" w:hAnsi="Arial" w:cs="Arial"/>
          <w:sz w:val="20"/>
          <w:szCs w:val="20"/>
        </w:rPr>
        <w:t xml:space="preserve">yhden vuoden </w:t>
      </w:r>
      <w:r w:rsidR="00220BA8">
        <w:rPr>
          <w:rFonts w:ascii="Arial" w:hAnsi="Arial" w:cs="Arial"/>
          <w:sz w:val="20"/>
          <w:szCs w:val="20"/>
        </w:rPr>
        <w:t xml:space="preserve">(kuluvan vuoden erien siirto) </w:t>
      </w:r>
      <w:r>
        <w:rPr>
          <w:rFonts w:ascii="Arial" w:hAnsi="Arial" w:cs="Arial"/>
          <w:sz w:val="20"/>
          <w:szCs w:val="20"/>
        </w:rPr>
        <w:t>tai</w:t>
      </w:r>
    </w:p>
    <w:p w14:paraId="7B53C34E" w14:textId="77777777" w:rsidR="00B21281" w:rsidRDefault="00555DF6" w:rsidP="00BA04F7">
      <w:pPr>
        <w:spacing w:after="120" w:line="240" w:lineRule="auto"/>
        <w:ind w:left="1531" w:hanging="227"/>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8848626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laina-aikaa </w:t>
      </w:r>
      <w:r w:rsidR="009A1530">
        <w:rPr>
          <w:rFonts w:ascii="Arial" w:hAnsi="Arial" w:cs="Arial"/>
          <w:sz w:val="20"/>
          <w:szCs w:val="20"/>
        </w:rPr>
        <w:t xml:space="preserve">kolme vuotta </w:t>
      </w:r>
      <w:r>
        <w:rPr>
          <w:rFonts w:ascii="Arial" w:hAnsi="Arial" w:cs="Arial"/>
          <w:sz w:val="20"/>
          <w:szCs w:val="20"/>
        </w:rPr>
        <w:t xml:space="preserve">ja </w:t>
      </w:r>
      <w:r w:rsidR="009A1530">
        <w:rPr>
          <w:rFonts w:ascii="Arial" w:hAnsi="Arial" w:cs="Arial"/>
          <w:sz w:val="20"/>
          <w:szCs w:val="20"/>
        </w:rPr>
        <w:t>lyhennysvapaata yhden vuoden</w:t>
      </w:r>
      <w:r>
        <w:rPr>
          <w:rFonts w:ascii="Arial" w:hAnsi="Arial" w:cs="Arial"/>
          <w:sz w:val="20"/>
          <w:szCs w:val="20"/>
        </w:rPr>
        <w:t xml:space="preserve"> </w:t>
      </w:r>
      <w:r w:rsidR="00220BA8">
        <w:rPr>
          <w:rFonts w:ascii="Arial" w:hAnsi="Arial" w:cs="Arial"/>
          <w:sz w:val="20"/>
          <w:szCs w:val="20"/>
        </w:rPr>
        <w:t xml:space="preserve">(maksuohjelman kevennys) </w:t>
      </w:r>
      <w:r w:rsidR="00220BA8">
        <w:rPr>
          <w:rFonts w:ascii="Arial" w:hAnsi="Arial" w:cs="Arial"/>
          <w:sz w:val="20"/>
          <w:szCs w:val="20"/>
        </w:rPr>
        <w:br/>
      </w:r>
      <w:r>
        <w:rPr>
          <w:rFonts w:ascii="Arial" w:hAnsi="Arial" w:cs="Arial"/>
          <w:sz w:val="20"/>
          <w:szCs w:val="20"/>
        </w:rPr>
        <w:t xml:space="preserve">mahdolliselle </w:t>
      </w:r>
      <w:r w:rsidR="0091634D">
        <w:rPr>
          <w:rFonts w:ascii="Arial" w:hAnsi="Arial" w:cs="Arial"/>
          <w:sz w:val="20"/>
          <w:szCs w:val="20"/>
        </w:rPr>
        <w:t xml:space="preserve">lainan </w:t>
      </w:r>
      <w:r>
        <w:rPr>
          <w:rFonts w:ascii="Arial" w:hAnsi="Arial" w:cs="Arial"/>
          <w:sz w:val="20"/>
          <w:szCs w:val="20"/>
        </w:rPr>
        <w:t>jäännöspääomalle</w:t>
      </w:r>
    </w:p>
    <w:p w14:paraId="53D758F2" w14:textId="60005DF0" w:rsidR="00B21281" w:rsidRDefault="00B21281" w:rsidP="00BA04F7">
      <w:pPr>
        <w:spacing w:after="120" w:line="240" w:lineRule="auto"/>
        <w:ind w:left="1531" w:hanging="227"/>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202269043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laina-aikaa kolme vuotta ja lyhennysvapaata kolme vuotta (maksimaalinen siirto, koska maksukyvyn kehittyminen on kauempana tulevaisuudessa)</w:t>
      </w:r>
    </w:p>
    <w:p w14:paraId="4A4D4D6C" w14:textId="077C11EF" w:rsidR="00555DF6" w:rsidRDefault="0091634D" w:rsidP="00220BA8">
      <w:pPr>
        <w:ind w:left="1304"/>
        <w:rPr>
          <w:rFonts w:ascii="Arial" w:hAnsi="Arial" w:cs="Arial"/>
          <w:sz w:val="20"/>
          <w:szCs w:val="20"/>
        </w:rPr>
      </w:pPr>
      <w:r>
        <w:rPr>
          <w:rFonts w:ascii="Arial" w:hAnsi="Arial" w:cs="Arial"/>
          <w:sz w:val="20"/>
          <w:szCs w:val="20"/>
        </w:rPr>
        <w:t xml:space="preserve"> </w:t>
      </w:r>
      <w:r w:rsidR="00555DF6">
        <w:rPr>
          <w:rFonts w:ascii="Arial" w:hAnsi="Arial" w:cs="Arial"/>
          <w:sz w:val="20"/>
          <w:szCs w:val="20"/>
        </w:rPr>
        <w:t xml:space="preserve"> </w:t>
      </w:r>
    </w:p>
    <w:p w14:paraId="1128A71F" w14:textId="3F477E24" w:rsidR="009A1530" w:rsidRDefault="00B21281">
      <w:pPr>
        <w:rPr>
          <w:rFonts w:asciiTheme="majorHAnsi" w:eastAsiaTheme="majorEastAsia" w:hAnsiTheme="majorHAnsi" w:cstheme="majorBidi"/>
          <w:color w:val="2E74B5" w:themeColor="accent1" w:themeShade="BF"/>
          <w:sz w:val="32"/>
          <w:szCs w:val="32"/>
        </w:rPr>
      </w:pPr>
      <w:r>
        <w:rPr>
          <w:rFonts w:ascii="Arial" w:hAnsi="Arial" w:cs="Arial"/>
          <w:sz w:val="20"/>
          <w:szCs w:val="20"/>
        </w:rPr>
        <w:t xml:space="preserve">     </w:t>
      </w:r>
      <w:r w:rsidR="009706DC">
        <w:rPr>
          <w:rFonts w:ascii="Arial" w:hAnsi="Arial" w:cs="Arial"/>
          <w:sz w:val="20"/>
          <w:szCs w:val="20"/>
        </w:rPr>
        <w:t xml:space="preserve">Enimmäisperimättäjätön jälkeen myöhempiä laina-aikamuutoksia ei voida enää tehdä. </w:t>
      </w:r>
      <w:r w:rsidR="009A1530">
        <w:br w:type="page"/>
      </w:r>
    </w:p>
    <w:p w14:paraId="474C9450" w14:textId="183290AE" w:rsidR="006C6B00" w:rsidRDefault="006C6B00" w:rsidP="006C6B00">
      <w:pPr>
        <w:pStyle w:val="Otsikko1"/>
      </w:pPr>
      <w:r>
        <w:lastRenderedPageBreak/>
        <w:t>P</w:t>
      </w:r>
      <w:r w:rsidR="00F21591">
        <w:t>erimättäjättöhakemuksen p</w:t>
      </w:r>
      <w:r>
        <w:t>akolliset liitteet</w:t>
      </w:r>
      <w:r w:rsidR="00FF6DFA">
        <w:t xml:space="preserve"> (ilman liitteitä hakemusta ei voida käsitellä)</w:t>
      </w:r>
    </w:p>
    <w:p w14:paraId="7595DEAE" w14:textId="15156645" w:rsidR="00541117" w:rsidRDefault="00541117" w:rsidP="006F78FD">
      <w:pPr>
        <w:pStyle w:val="Luettelokappale"/>
        <w:numPr>
          <w:ilvl w:val="0"/>
          <w:numId w:val="11"/>
        </w:numPr>
      </w:pPr>
      <w:r>
        <w:t>Hakemusliite A. kysymyks</w:t>
      </w:r>
      <w:r w:rsidR="00C966BA">
        <w:t>et</w:t>
      </w:r>
      <w:r>
        <w:t xml:space="preserve"> vastattu</w:t>
      </w:r>
      <w:r w:rsidR="00C966BA">
        <w:t>i</w:t>
      </w:r>
      <w:r>
        <w:t xml:space="preserve">na. </w:t>
      </w:r>
    </w:p>
    <w:p w14:paraId="5C8268A5" w14:textId="79E7749F" w:rsidR="00541117" w:rsidRDefault="00541117" w:rsidP="006F78FD">
      <w:pPr>
        <w:pStyle w:val="Luettelokappale"/>
        <w:numPr>
          <w:ilvl w:val="0"/>
          <w:numId w:val="11"/>
        </w:numPr>
      </w:pPr>
      <w:r>
        <w:t>Hakijan valtakirja, ellei hakijalla ole nimenkirjoitusoikeutta tai hän ole projektin vastuullinen johtaja</w:t>
      </w:r>
    </w:p>
    <w:p w14:paraId="51876642" w14:textId="77777777" w:rsidR="0044120E" w:rsidRDefault="0044120E" w:rsidP="0044120E">
      <w:pPr>
        <w:pStyle w:val="Luettelokappale"/>
        <w:numPr>
          <w:ilvl w:val="0"/>
          <w:numId w:val="11"/>
        </w:numPr>
      </w:pPr>
      <w:r>
        <w:t xml:space="preserve">viimeisen tilikauden alustava tai lopullinen tilinpäätös, mikäli ei ole vielä toimitettu Patentti- ja rekisterihallitukselle </w:t>
      </w:r>
    </w:p>
    <w:p w14:paraId="526AE1B2" w14:textId="77777777" w:rsidR="0044120E" w:rsidRDefault="0044120E" w:rsidP="0044120E">
      <w:pPr>
        <w:pStyle w:val="Luettelokappale"/>
        <w:numPr>
          <w:ilvl w:val="1"/>
          <w:numId w:val="11"/>
        </w:numPr>
      </w:pPr>
      <w:r>
        <w:t xml:space="preserve">tuloslaskelma, tase, liitetiedot, toimintakertomus ja allekirjoitussivut, tilintarkastuskertomus </w:t>
      </w:r>
    </w:p>
    <w:p w14:paraId="6DCCF9E3" w14:textId="77777777" w:rsidR="0044120E" w:rsidRDefault="0044120E" w:rsidP="0044120E">
      <w:pPr>
        <w:pStyle w:val="Luettelokappale"/>
        <w:numPr>
          <w:ilvl w:val="0"/>
          <w:numId w:val="11"/>
        </w:numPr>
      </w:pPr>
      <w:r>
        <w:t>tuore, enintään 2 kk vanha, kirjanpitoajo tuloslaskelma ja tase kumulatiivinen tilivuoden alusta, pitkä versio</w:t>
      </w:r>
    </w:p>
    <w:p w14:paraId="458CE74F" w14:textId="12B787A4" w:rsidR="006F78FD" w:rsidRDefault="006F78FD" w:rsidP="006F78FD">
      <w:pPr>
        <w:pStyle w:val="Luettelokappale"/>
        <w:numPr>
          <w:ilvl w:val="0"/>
          <w:numId w:val="11"/>
        </w:numPr>
      </w:pPr>
      <w:r>
        <w:t xml:space="preserve">kuukausikohtainen kassavirtaennuste kirjanpitoajosta 12 kuukautta eteenpäin, jossa on sama alkukassa kuin viimeisin kassan tilanne joko tilinpäätöksessä tai kirjanpitoajossa </w:t>
      </w:r>
    </w:p>
    <w:p w14:paraId="4992A534" w14:textId="77777777" w:rsidR="006F78FD" w:rsidRDefault="006F78FD" w:rsidP="006F78FD">
      <w:pPr>
        <w:pStyle w:val="Luettelokappale"/>
        <w:numPr>
          <w:ilvl w:val="0"/>
          <w:numId w:val="11"/>
        </w:numPr>
      </w:pPr>
      <w:r>
        <w:t>jos oma pääoma on negatiivinen, yrityksen hallituksen suunnitelma oman pääoman negatiivisen tilanteen korjaamiseksi</w:t>
      </w:r>
    </w:p>
    <w:p w14:paraId="19D89E20" w14:textId="77777777" w:rsidR="006F78FD" w:rsidRDefault="006F78FD" w:rsidP="006F78FD">
      <w:pPr>
        <w:pStyle w:val="Luettelokappale"/>
        <w:numPr>
          <w:ilvl w:val="0"/>
          <w:numId w:val="11"/>
        </w:numPr>
      </w:pPr>
      <w:r>
        <w:t>osakasluettelo</w:t>
      </w:r>
    </w:p>
    <w:p w14:paraId="61E043E1" w14:textId="66068FA5" w:rsidR="006C6B00" w:rsidRDefault="006C6B00" w:rsidP="006F78FD">
      <w:pPr>
        <w:pStyle w:val="Luettelokappale"/>
        <w:numPr>
          <w:ilvl w:val="0"/>
          <w:numId w:val="11"/>
        </w:numPr>
      </w:pPr>
      <w:r>
        <w:t>projektin synnyttämän liiketoiminnan elinkaaren laskelma</w:t>
      </w:r>
      <w:r w:rsidR="006F78FD">
        <w:t xml:space="preserve"> </w:t>
      </w:r>
    </w:p>
    <w:p w14:paraId="560737E6" w14:textId="34BF0884" w:rsidR="001C6308" w:rsidRPr="00B21281" w:rsidRDefault="00162087" w:rsidP="001C6308">
      <w:pPr>
        <w:pStyle w:val="Luettelokappale"/>
        <w:numPr>
          <w:ilvl w:val="1"/>
          <w:numId w:val="3"/>
        </w:numPr>
        <w:rPr>
          <w:rStyle w:val="Hyperlinkki"/>
          <w:color w:val="auto"/>
          <w:u w:val="none"/>
        </w:rPr>
      </w:pPr>
      <w:hyperlink r:id="rId16" w:history="1">
        <w:r w:rsidR="00C966BA" w:rsidRPr="00EC367E">
          <w:rPr>
            <w:rStyle w:val="Hyperlinkki"/>
          </w:rPr>
          <w:t>https://www.businessfinland.fi/49a31f/globalassets/finnish-customers/01-funding/08-guidelines--terms/forms/esimerkkilaskelma_lainaehtojen_muutoshakemukseen.xlsx</w:t>
        </w:r>
      </w:hyperlink>
    </w:p>
    <w:p w14:paraId="1FB676D6" w14:textId="15C9C862" w:rsidR="00B21281" w:rsidRDefault="00B21281" w:rsidP="001C6308">
      <w:pPr>
        <w:pStyle w:val="Luettelokappale"/>
        <w:numPr>
          <w:ilvl w:val="1"/>
          <w:numId w:val="3"/>
        </w:numPr>
      </w:pPr>
      <w:r w:rsidRPr="00582D7D">
        <w:t>ei tarvita, jos projektista ei ole syntynyt tuloja</w:t>
      </w:r>
      <w:r w:rsidR="00582D7D">
        <w:t>.</w:t>
      </w:r>
      <w:r w:rsidRPr="00582D7D">
        <w:t xml:space="preserve"> </w:t>
      </w:r>
    </w:p>
    <w:p w14:paraId="312583C4" w14:textId="3F29B923" w:rsidR="006F78FD" w:rsidRDefault="006C6B00" w:rsidP="006F78FD">
      <w:pPr>
        <w:pStyle w:val="Luettelokappale"/>
        <w:numPr>
          <w:ilvl w:val="0"/>
          <w:numId w:val="11"/>
        </w:numPr>
      </w:pPr>
      <w:r>
        <w:t>osittaisessa perimättäjätössä selvitys projektin tulosten osittaisesta epäonnistumisesta ja jatkohyödy</w:t>
      </w:r>
      <w:r w:rsidR="00C636A8">
        <w:t>n</w:t>
      </w:r>
      <w:r>
        <w:t xml:space="preserve">tämisestä </w:t>
      </w:r>
      <w:r w:rsidR="006F78FD">
        <w:t xml:space="preserve"> </w:t>
      </w:r>
    </w:p>
    <w:p w14:paraId="095D57A3" w14:textId="1D9BC8C5" w:rsidR="006F78FD" w:rsidRDefault="00C966BA" w:rsidP="006F78FD">
      <w:pPr>
        <w:pStyle w:val="Luettelokappale"/>
        <w:numPr>
          <w:ilvl w:val="1"/>
          <w:numId w:val="11"/>
        </w:numPr>
      </w:pPr>
      <w:r w:rsidRPr="00C966BA">
        <w:t xml:space="preserve"> </w:t>
      </w:r>
      <w:bookmarkStart w:id="1" w:name="_MON_1713691394"/>
      <w:bookmarkEnd w:id="1"/>
      <w:r w:rsidR="009A1530">
        <w:object w:dxaOrig="1534" w:dyaOrig="991" w14:anchorId="4CAEA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7" o:title=""/>
          </v:shape>
          <o:OLEObject Type="Embed" ProgID="Excel.Sheet.12" ShapeID="_x0000_i1025" DrawAspect="Icon" ObjectID="_1729401076" r:id="rId18"/>
        </w:object>
      </w:r>
    </w:p>
    <w:p w14:paraId="7C71F62B" w14:textId="77777777" w:rsidR="00582D7D" w:rsidRDefault="00582D7D" w:rsidP="00582D7D"/>
    <w:p w14:paraId="0B79F99A" w14:textId="38C28FC2" w:rsidR="00582D7D" w:rsidRDefault="00582D7D" w:rsidP="00582D7D">
      <w:pPr>
        <w:pStyle w:val="Luettelokappale"/>
        <w:numPr>
          <w:ilvl w:val="0"/>
          <w:numId w:val="11"/>
        </w:numPr>
      </w:pPr>
      <w:r w:rsidRPr="002C27E1">
        <w:rPr>
          <w:rFonts w:eastAsia="Times New Roman"/>
        </w:rPr>
        <w:t xml:space="preserve">Pakotteisiin liittyen joudumme vielä tarkastamaan nämä: </w:t>
      </w:r>
    </w:p>
    <w:p w14:paraId="30DD35E3" w14:textId="77777777" w:rsidR="00037492" w:rsidRDefault="00037492" w:rsidP="00037492">
      <w:pPr>
        <w:pStyle w:val="Luettelokappale"/>
        <w:numPr>
          <w:ilvl w:val="1"/>
          <w:numId w:val="47"/>
        </w:numPr>
        <w:spacing w:after="240" w:line="240" w:lineRule="auto"/>
        <w:rPr>
          <w:rFonts w:eastAsia="Times New Roman"/>
        </w:rPr>
      </w:pPr>
      <w:r>
        <w:rPr>
          <w:rFonts w:eastAsia="Times New Roman"/>
        </w:rPr>
        <w:t>ilmoittamaan, kuuluuko yrityksenne johtoon, hallituksen jäseniin, määräysvaltaa käyttäviin tahoihin taikka omistajiin tai muihin edunsaajin, suoraan tai välillisesti, henkilöitä tai yrityksiä, jotka ovat edellä mainittujen asetusten mukaisesti pakotteiden alaisia</w:t>
      </w:r>
    </w:p>
    <w:p w14:paraId="31691F9B" w14:textId="77777777" w:rsidR="00037492" w:rsidRDefault="00037492" w:rsidP="00037492">
      <w:pPr>
        <w:pStyle w:val="Luettelokappale"/>
        <w:numPr>
          <w:ilvl w:val="1"/>
          <w:numId w:val="47"/>
        </w:numPr>
        <w:spacing w:after="240" w:line="240" w:lineRule="auto"/>
        <w:rPr>
          <w:rFonts w:eastAsia="Times New Roman"/>
        </w:rPr>
      </w:pPr>
      <w:r>
        <w:t>selvittämään, miten määräysvalta yrityksessänne määräytyy sekä nimeämään yrityksessä määräysvaltaa käyttävät sekä muut vähintään 10 %:n äänivaltaa käyttävät henkilöt</w:t>
      </w:r>
    </w:p>
    <w:p w14:paraId="28EE447E" w14:textId="77777777" w:rsidR="00037492" w:rsidRDefault="00037492" w:rsidP="00037492">
      <w:pPr>
        <w:pStyle w:val="Luettelokappale"/>
        <w:numPr>
          <w:ilvl w:val="1"/>
          <w:numId w:val="47"/>
        </w:numPr>
        <w:spacing w:after="240" w:line="240" w:lineRule="auto"/>
        <w:rPr>
          <w:rFonts w:eastAsia="Times New Roman"/>
        </w:rPr>
      </w:pPr>
      <w:r>
        <w:t>toimittamaan ajantasaisen osakasluettelon. Osakasluettelossa tulee olla osakkeenomistajan nimi, osakkeiden lukumäärä ja osakelajit</w:t>
      </w:r>
    </w:p>
    <w:p w14:paraId="57C65EAD" w14:textId="77777777" w:rsidR="00037492" w:rsidRDefault="00037492" w:rsidP="00037492">
      <w:pPr>
        <w:pStyle w:val="Luettelokappale"/>
        <w:numPr>
          <w:ilvl w:val="1"/>
          <w:numId w:val="47"/>
        </w:numPr>
        <w:spacing w:after="240" w:line="240" w:lineRule="auto"/>
        <w:rPr>
          <w:rFonts w:eastAsia="Times New Roman"/>
        </w:rPr>
      </w:pPr>
      <w:r>
        <w:t>nimeämään yrityksenne sekä sen osakkaiden (yhteisöt) omistajiin, edunsaajiin, johtoon, hallituksen jäseniin kuuluvat Venäjän ja Valko-Venäjän kansalaiset.</w:t>
      </w:r>
    </w:p>
    <w:p w14:paraId="65D05E2D" w14:textId="43741595" w:rsidR="00582D7D" w:rsidRPr="002C27E1" w:rsidRDefault="00582D7D" w:rsidP="00582D7D">
      <w:pPr>
        <w:pStyle w:val="NormaaliWWW"/>
        <w:ind w:left="1304"/>
        <w:rPr>
          <w:rFonts w:asciiTheme="minorHAnsi" w:hAnsiTheme="minorHAnsi" w:cstheme="minorHAnsi"/>
          <w:sz w:val="22"/>
          <w:szCs w:val="22"/>
        </w:rPr>
      </w:pPr>
      <w:r>
        <w:t>EU-lista pakotteiden kohteena olevista toimijoista löytyy oheisesta linkistä:</w:t>
      </w:r>
      <w:r>
        <w:br/>
        <w:t xml:space="preserve"> </w:t>
      </w:r>
      <w:hyperlink r:id="rId19" w:tgtFrame="_blank" w:tooltip="https://eur-lex.europa.eu/legal-content/en/txt/?uri=celex:02014d0145-20220421" w:history="1">
        <w:r>
          <w:rPr>
            <w:rStyle w:val="Hyperlinkki"/>
            <w:color w:val="6888C9"/>
          </w:rPr>
          <w:t>EUR-Lex - 02014D0145-20220421 - EN - EUR-Lex (europa.eu)</w:t>
        </w:r>
      </w:hyperlink>
      <w:r>
        <w:t xml:space="preserve"> </w:t>
      </w:r>
    </w:p>
    <w:p w14:paraId="317E9E5D" w14:textId="77777777" w:rsidR="00582D7D" w:rsidRDefault="00582D7D" w:rsidP="00582D7D">
      <w:pPr>
        <w:pStyle w:val="Luettelokappale"/>
      </w:pPr>
    </w:p>
    <w:p w14:paraId="1F3E68E1" w14:textId="576CC60D" w:rsidR="00582D7D" w:rsidRDefault="00582D7D">
      <w:r>
        <w:br w:type="page"/>
      </w:r>
    </w:p>
    <w:p w14:paraId="11B8555D" w14:textId="0364EEFF" w:rsidR="0089023C" w:rsidRDefault="00C636A8" w:rsidP="00C636A8">
      <w:pPr>
        <w:pStyle w:val="Otsikko1"/>
      </w:pPr>
      <w:r>
        <w:lastRenderedPageBreak/>
        <w:t>Projektin yhteyshenkilöiden päivittäminen</w:t>
      </w:r>
    </w:p>
    <w:p w14:paraId="39AD8D25" w14:textId="72ADB868" w:rsidR="008274C4" w:rsidRPr="00A57FAE" w:rsidRDefault="008274C4" w:rsidP="00A57FAE">
      <w:pPr>
        <w:spacing w:after="120" w:line="240" w:lineRule="auto"/>
        <w:rPr>
          <w:rFonts w:cstheme="minorHAnsi"/>
        </w:rPr>
      </w:pPr>
      <w:r w:rsidRPr="00A57FAE">
        <w:rPr>
          <w:rFonts w:cstheme="minorHAnsi"/>
        </w:rPr>
        <w:t xml:space="preserve">Jos projektin vastuullisen johtaja, yhteyshenkilön tai kustannustilityksen yhteyshenkilön tiedot ovat vanhentuneet, niin tiedot tulee päivittää, koska lähetämme päätökset ja muun kirjeenvaihdon vain tiedossamme oleville henkilöille.  </w:t>
      </w:r>
      <w:r w:rsidRPr="00A57FAE">
        <w:rPr>
          <w:rFonts w:cstheme="minorHAnsi"/>
          <w:color w:val="191919"/>
          <w:shd w:val="clear" w:color="auto" w:fill="F7F8FC"/>
        </w:rPr>
        <w:t xml:space="preserve">Oikeus tehdä henkilömuutoksia on vain projektin vastuullisella johtajalla sekä henkilöillä, joilla on kaupparekisteriin merkitty edustamisoikeus. Lisättävän henkilön pitää olla rekisteröitynyt asiointipalvelun käyttäjäksi. </w:t>
      </w:r>
    </w:p>
    <w:p w14:paraId="205EC908" w14:textId="77777777" w:rsidR="008274C4" w:rsidRPr="00A57FAE" w:rsidRDefault="008274C4" w:rsidP="008274C4">
      <w:pPr>
        <w:rPr>
          <w:rFonts w:cstheme="minorHAnsi"/>
          <w:color w:val="191919"/>
          <w:shd w:val="clear" w:color="auto" w:fill="F7F8FC"/>
        </w:rPr>
      </w:pPr>
      <w:r w:rsidRPr="00A57FAE">
        <w:rPr>
          <w:rFonts w:cstheme="minorHAnsi"/>
          <w:color w:val="191919"/>
          <w:shd w:val="clear" w:color="auto" w:fill="F7F8FC"/>
        </w:rPr>
        <w:t>Tee muutos projektin välilehdellä 'Muutokset'. Yhteyshenkilön ja kustannustilityksen yhteyshenkilön muutos astuu voimaan heti kun olet lähettänyt muutoshakemuksen. Asiointipalvelussa tehty vastuullisen johtajan muutos astuu voimaan, kun asia on käsitelty Business Finlandissa. Tästä tulee ilmoitus projektin vastuuhenkilöille. </w:t>
      </w:r>
    </w:p>
    <w:p w14:paraId="6F530E86" w14:textId="3F5E55D9" w:rsidR="008274C4" w:rsidRPr="00A57FAE" w:rsidRDefault="008274C4" w:rsidP="008274C4">
      <w:pPr>
        <w:rPr>
          <w:rFonts w:cstheme="minorHAnsi"/>
          <w:color w:val="191919"/>
          <w:shd w:val="clear" w:color="auto" w:fill="F7F8FC"/>
        </w:rPr>
      </w:pPr>
      <w:r w:rsidRPr="00A57FAE">
        <w:rPr>
          <w:rFonts w:cstheme="minorHAnsi"/>
          <w:color w:val="191919"/>
          <w:shd w:val="clear" w:color="auto" w:fill="F7F8FC"/>
        </w:rPr>
        <w:t>Varmistathan, että kaikilla projektin vastuuhenkilöillä on asiointioikeudet projektille.</w:t>
      </w:r>
    </w:p>
    <w:p w14:paraId="60610F1F" w14:textId="77777777" w:rsidR="008274C4" w:rsidRDefault="00162087" w:rsidP="008274C4">
      <w:pPr>
        <w:pStyle w:val="NormaaliWWW"/>
        <w:shd w:val="clear" w:color="auto" w:fill="F7F8FC"/>
        <w:spacing w:before="0" w:beforeAutospacing="0" w:after="450" w:afterAutospacing="0"/>
        <w:ind w:left="1304"/>
        <w:rPr>
          <w:rFonts w:ascii="Finlandica" w:hAnsi="Finlandica"/>
          <w:color w:val="191919"/>
        </w:rPr>
      </w:pPr>
      <w:hyperlink r:id="rId20" w:history="1">
        <w:r w:rsidR="008274C4">
          <w:rPr>
            <w:rStyle w:val="Hyperlinkki"/>
            <w:rFonts w:ascii="Finlandica" w:eastAsiaTheme="majorEastAsia" w:hAnsi="Finlandica"/>
            <w:caps/>
            <w:color w:val="002DA1"/>
            <w:bdr w:val="single" w:sz="12" w:space="10" w:color="002DA1" w:frame="1"/>
          </w:rPr>
          <w:t>KIRJAUDU ASIOINTIPALVELUUN</w:t>
        </w:r>
      </w:hyperlink>
    </w:p>
    <w:p w14:paraId="143E401B" w14:textId="4F5CEC9A" w:rsidR="00820901" w:rsidRDefault="00820901">
      <w:pPr>
        <w:rPr>
          <w:rFonts w:asciiTheme="majorHAnsi" w:eastAsiaTheme="majorEastAsia" w:hAnsiTheme="majorHAnsi" w:cstheme="majorBidi"/>
          <w:color w:val="2E74B5" w:themeColor="accent1" w:themeShade="BF"/>
          <w:sz w:val="32"/>
          <w:szCs w:val="32"/>
        </w:rPr>
      </w:pPr>
    </w:p>
    <w:p w14:paraId="47C17F40" w14:textId="3B71B51F" w:rsidR="009706DC" w:rsidRDefault="009706DC" w:rsidP="009706DC">
      <w:pPr>
        <w:pStyle w:val="Otsikko1"/>
      </w:pPr>
      <w:r>
        <w:t>Hakemuksen allekirjoitus</w:t>
      </w:r>
    </w:p>
    <w:p w14:paraId="0B294AD7" w14:textId="752C85A1" w:rsidR="00820901" w:rsidRDefault="00820901" w:rsidP="00820901">
      <w:pPr>
        <w:rPr>
          <w:rFonts w:ascii="Arial" w:hAnsi="Arial" w:cs="Arial"/>
          <w:sz w:val="20"/>
          <w:szCs w:val="20"/>
        </w:rPr>
      </w:pPr>
      <w:r>
        <w:rPr>
          <w:noProof/>
        </w:rPr>
        <mc:AlternateContent>
          <mc:Choice Requires="wps">
            <w:drawing>
              <wp:anchor distT="0" distB="0" distL="114300" distR="114300" simplePos="0" relativeHeight="251655680" behindDoc="0" locked="0" layoutInCell="1" allowOverlap="1" wp14:anchorId="2625027E" wp14:editId="04C42E2F">
                <wp:simplePos x="0" y="0"/>
                <wp:positionH relativeFrom="column">
                  <wp:posOffset>1266825</wp:posOffset>
                </wp:positionH>
                <wp:positionV relativeFrom="paragraph">
                  <wp:posOffset>190500</wp:posOffset>
                </wp:positionV>
                <wp:extent cx="5076825" cy="257175"/>
                <wp:effectExtent l="0" t="0" r="28575" b="28575"/>
                <wp:wrapNone/>
                <wp:docPr id="21" name="Tekstiruutu 21"/>
                <wp:cNvGraphicFramePr/>
                <a:graphic xmlns:a="http://schemas.openxmlformats.org/drawingml/2006/main">
                  <a:graphicData uri="http://schemas.microsoft.com/office/word/2010/wordprocessingShape">
                    <wps:wsp>
                      <wps:cNvSpPr txBox="1"/>
                      <wps:spPr>
                        <a:xfrm>
                          <a:off x="0" y="0"/>
                          <a:ext cx="5076825" cy="257175"/>
                        </a:xfrm>
                        <a:prstGeom prst="rect">
                          <a:avLst/>
                        </a:prstGeom>
                        <a:solidFill>
                          <a:schemeClr val="lt1"/>
                        </a:solidFill>
                        <a:ln w="3175" cap="rnd">
                          <a:solidFill>
                            <a:schemeClr val="bg1">
                              <a:lumMod val="50000"/>
                            </a:schemeClr>
                          </a:solidFill>
                          <a:prstDash val="sysDot"/>
                          <a:bevel/>
                        </a:ln>
                      </wps:spPr>
                      <wps:txbx>
                        <w:txbxContent>
                          <w:p w14:paraId="7DE4000F"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027E" id="Tekstiruutu 21" o:spid="_x0000_s1027" type="#_x0000_t202" style="position:absolute;margin-left:99.75pt;margin-top:15pt;width:399.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" fillcolor="white [3201]" strokecolor="#7f7f7f [1612]" strokeweight=".25pt">
                <v:stroke dashstyle="1 1" joinstyle="bevel" endcap="round"/>
                <v:textbox>
                  <w:txbxContent>
                    <w:p w14:paraId="7DE4000F"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p>
    <w:p w14:paraId="4A28D693" w14:textId="77777777" w:rsidR="00820901" w:rsidRDefault="00820901" w:rsidP="00820901">
      <w:pPr>
        <w:ind w:left="1995" w:hanging="1995"/>
        <w:jc w:val="both"/>
        <w:rPr>
          <w:rFonts w:ascii="Arial" w:hAnsi="Arial" w:cs="Arial"/>
          <w:b/>
          <w:sz w:val="20"/>
          <w:szCs w:val="20"/>
        </w:rPr>
      </w:pPr>
      <w:r>
        <w:rPr>
          <w:rFonts w:ascii="Arial" w:hAnsi="Arial" w:cs="Arial"/>
          <w:b/>
          <w:sz w:val="20"/>
          <w:szCs w:val="20"/>
        </w:rPr>
        <w:t>Aika ja paikka</w:t>
      </w:r>
      <w:r>
        <w:rPr>
          <w:rFonts w:ascii="Arial" w:hAnsi="Arial" w:cs="Arial"/>
          <w:b/>
          <w:sz w:val="20"/>
          <w:szCs w:val="20"/>
        </w:rPr>
        <w:tab/>
      </w:r>
    </w:p>
    <w:p w14:paraId="1BBC8F49" w14:textId="77777777" w:rsidR="00820901" w:rsidRDefault="00820901" w:rsidP="00820901">
      <w:pPr>
        <w:jc w:val="both"/>
        <w:rPr>
          <w:rFonts w:ascii="Arial" w:hAnsi="Arial" w:cs="Arial"/>
          <w:b/>
          <w:sz w:val="20"/>
          <w:szCs w:val="20"/>
        </w:rPr>
      </w:pPr>
    </w:p>
    <w:p w14:paraId="2BD19ABE" w14:textId="43E1DE89" w:rsidR="00820901" w:rsidRDefault="00820901" w:rsidP="00820901">
      <w:pPr>
        <w:ind w:left="1995" w:hanging="1995"/>
        <w:jc w:val="both"/>
        <w:rPr>
          <w:rFonts w:ascii="Arial" w:hAnsi="Arial" w:cs="Arial"/>
        </w:rPr>
      </w:pPr>
      <w:r>
        <w:rPr>
          <w:noProof/>
        </w:rPr>
        <mc:AlternateContent>
          <mc:Choice Requires="wps">
            <w:drawing>
              <wp:anchor distT="0" distB="0" distL="114300" distR="114300" simplePos="0" relativeHeight="251656704" behindDoc="0" locked="0" layoutInCell="1" allowOverlap="1" wp14:anchorId="74DD5970" wp14:editId="187E647D">
                <wp:simplePos x="0" y="0"/>
                <wp:positionH relativeFrom="column">
                  <wp:posOffset>4095750</wp:posOffset>
                </wp:positionH>
                <wp:positionV relativeFrom="paragraph">
                  <wp:posOffset>518160</wp:posOffset>
                </wp:positionV>
                <wp:extent cx="2247900" cy="257175"/>
                <wp:effectExtent l="0" t="0" r="19050" b="28575"/>
                <wp:wrapNone/>
                <wp:docPr id="20" name="Tekstiruutu 20"/>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5EE85D2B"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D5970" id="Tekstiruutu 20" o:spid="_x0000_s1028" type="#_x0000_t202" style="position:absolute;left:0;text-align:left;margin-left:322.5pt;margin-top:40.8pt;width:177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C3Xw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" fillcolor="white [3201]" strokecolor="#7f7f7f [1612]" strokeweight=".25pt">
                <v:stroke dashstyle="1 1" joinstyle="bevel" endcap="round"/>
                <v:textbox>
                  <w:txbxContent>
                    <w:p w14:paraId="5EE85D2B"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ABD0A55" wp14:editId="62106101">
                <wp:simplePos x="0" y="0"/>
                <wp:positionH relativeFrom="column">
                  <wp:posOffset>4095750</wp:posOffset>
                </wp:positionH>
                <wp:positionV relativeFrom="paragraph">
                  <wp:posOffset>137160</wp:posOffset>
                </wp:positionV>
                <wp:extent cx="2247900" cy="257175"/>
                <wp:effectExtent l="0" t="0" r="19050" b="28575"/>
                <wp:wrapNone/>
                <wp:docPr id="19" name="Tekstiruutu 19"/>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46A9B302"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0A55" id="Tekstiruutu 19" o:spid="_x0000_s1029" type="#_x0000_t202" style="position:absolute;left:0;text-align:left;margin-left:322.5pt;margin-top:10.8pt;width:177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E/Xw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" fillcolor="white [3201]" strokecolor="#7f7f7f [1612]" strokeweight=".25pt">
                <v:stroke dashstyle="1 1" joinstyle="bevel" endcap="round"/>
                <v:textbox>
                  <w:txbxContent>
                    <w:p w14:paraId="46A9B302"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1424767" wp14:editId="012765D5">
                <wp:simplePos x="0" y="0"/>
                <wp:positionH relativeFrom="column">
                  <wp:posOffset>1257300</wp:posOffset>
                </wp:positionH>
                <wp:positionV relativeFrom="paragraph">
                  <wp:posOffset>137160</wp:posOffset>
                </wp:positionV>
                <wp:extent cx="2247900" cy="257175"/>
                <wp:effectExtent l="0" t="0" r="19050" b="28575"/>
                <wp:wrapNone/>
                <wp:docPr id="18" name="Tekstiruutu 18"/>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330ECF91"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24767" id="Tekstiruutu 18" o:spid="_x0000_s1030" type="#_x0000_t202" style="position:absolute;left:0;text-align:left;margin-left:99pt;margin-top:10.8pt;width:177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cyYA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" fillcolor="white [3201]" strokecolor="#7f7f7f [1612]" strokeweight=".25pt">
                <v:stroke dashstyle="1 1" joinstyle="bevel" endcap="round"/>
                <v:textbox>
                  <w:txbxContent>
                    <w:p w14:paraId="330ECF91"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round/>
                          </w14:textOutline>
                        </w:rPr>
                      </w:pPr>
                    </w:p>
                  </w:txbxContent>
                </v:textbox>
              </v:shape>
            </w:pict>
          </mc:Fallback>
        </mc:AlternateContent>
      </w:r>
      <w:r>
        <w:rPr>
          <w:rFonts w:ascii="Arial" w:hAnsi="Arial" w:cs="Arial"/>
          <w:b/>
          <w:sz w:val="20"/>
          <w:szCs w:val="20"/>
        </w:rPr>
        <w:t>Allekirjoitukset</w:t>
      </w:r>
      <w:r>
        <w:rPr>
          <w:rFonts w:ascii="Arial" w:hAnsi="Arial" w:cs="Arial"/>
          <w:b/>
        </w:rPr>
        <w:tab/>
      </w:r>
    </w:p>
    <w:p w14:paraId="232A3FD8" w14:textId="15CD441F" w:rsidR="00820901" w:rsidRDefault="00820901" w:rsidP="00820901">
      <w:pPr>
        <w:jc w:val="both"/>
        <w:rPr>
          <w:rFonts w:ascii="Arial" w:hAnsi="Arial" w:cs="Arial"/>
          <w:b/>
        </w:rPr>
      </w:pPr>
      <w:r>
        <w:rPr>
          <w:noProof/>
        </w:rPr>
        <mc:AlternateContent>
          <mc:Choice Requires="wps">
            <w:drawing>
              <wp:anchor distT="0" distB="0" distL="114300" distR="114300" simplePos="0" relativeHeight="251659776" behindDoc="0" locked="0" layoutInCell="1" allowOverlap="1" wp14:anchorId="16BA232C" wp14:editId="02D739B3">
                <wp:simplePos x="0" y="0"/>
                <wp:positionH relativeFrom="column">
                  <wp:posOffset>1257300</wp:posOffset>
                </wp:positionH>
                <wp:positionV relativeFrom="paragraph">
                  <wp:posOffset>258445</wp:posOffset>
                </wp:positionV>
                <wp:extent cx="2247900" cy="257175"/>
                <wp:effectExtent l="0" t="0" r="19050" b="28575"/>
                <wp:wrapNone/>
                <wp:docPr id="17" name="Tekstiruutu 17"/>
                <wp:cNvGraphicFramePr/>
                <a:graphic xmlns:a="http://schemas.openxmlformats.org/drawingml/2006/main">
                  <a:graphicData uri="http://schemas.microsoft.com/office/word/2010/wordprocessingShape">
                    <wps:wsp>
                      <wps:cNvSpPr txBox="1"/>
                      <wps:spPr>
                        <a:xfrm>
                          <a:off x="0" y="0"/>
                          <a:ext cx="2247900" cy="257175"/>
                        </a:xfrm>
                        <a:prstGeom prst="rect">
                          <a:avLst/>
                        </a:prstGeom>
                        <a:solidFill>
                          <a:schemeClr val="lt1"/>
                        </a:solidFill>
                        <a:ln w="3175" cap="rnd">
                          <a:solidFill>
                            <a:schemeClr val="bg1">
                              <a:lumMod val="50000"/>
                            </a:schemeClr>
                          </a:solidFill>
                          <a:prstDash val="sysDot"/>
                          <a:bevel/>
                        </a:ln>
                      </wps:spPr>
                      <wps:txbx>
                        <w:txbxContent>
                          <w:p w14:paraId="0C19874A"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A232C" id="Tekstiruutu 17" o:spid="_x0000_s1031" type="#_x0000_t202" style="position:absolute;left:0;text-align:left;margin-left:99pt;margin-top:20.35pt;width:17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" fillcolor="white [3201]" strokecolor="#7f7f7f [1612]" strokeweight=".25pt">
                <v:stroke dashstyle="1 1" joinstyle="bevel" endcap="round"/>
                <v:textbox>
                  <w:txbxContent>
                    <w:p w14:paraId="0C19874A" w14:textId="77777777" w:rsidR="00820901" w:rsidRDefault="00820901" w:rsidP="00820901">
                      <w:pPr>
                        <w:rPr>
                          <w:rFonts w:ascii="Arial" w:hAnsi="Arial" w:cs="Arial"/>
                          <w:sz w:val="20"/>
                          <w:szCs w:val="20"/>
                          <w14:textOutline w14:w="3175" w14:cap="rnd" w14:cmpd="sng" w14:algn="ctr">
                            <w14:solidFill>
                              <w14:schemeClr w14:val="bg1">
                                <w14:lumMod w14:val="65000"/>
                              </w14:schemeClr>
                            </w14:solidFill>
                            <w14:prstDash w14:val="sysDot"/>
                            <w14:bevel/>
                          </w14:textOutline>
                        </w:rPr>
                      </w:pPr>
                    </w:p>
                  </w:txbxContent>
                </v:textbox>
              </v:shape>
            </w:pict>
          </mc:Fallback>
        </mc:AlternateContent>
      </w:r>
    </w:p>
    <w:p w14:paraId="26E00CA0" w14:textId="77777777" w:rsidR="00820901" w:rsidRDefault="00820901" w:rsidP="00820901">
      <w:pPr>
        <w:ind w:left="1995"/>
        <w:jc w:val="both"/>
        <w:rPr>
          <w:rFonts w:ascii="Arial" w:hAnsi="Arial" w:cs="Arial"/>
        </w:rPr>
      </w:pPr>
    </w:p>
    <w:p w14:paraId="7C5110B7" w14:textId="77777777" w:rsidR="00820901" w:rsidRDefault="00820901" w:rsidP="00820901">
      <w:pPr>
        <w:ind w:left="1995" w:hanging="1995"/>
        <w:jc w:val="both"/>
        <w:rPr>
          <w:rFonts w:ascii="Arial" w:hAnsi="Arial" w:cs="Arial"/>
          <w:b/>
        </w:rPr>
      </w:pPr>
      <w:r>
        <w:rPr>
          <w:rFonts w:ascii="Arial" w:hAnsi="Arial" w:cs="Arial"/>
        </w:rPr>
        <w:tab/>
      </w:r>
      <w:r>
        <w:rPr>
          <w:rFonts w:ascii="Arial" w:hAnsi="Arial" w:cs="Arial"/>
          <w:sz w:val="20"/>
          <w:szCs w:val="20"/>
        </w:rPr>
        <w:t>(nimenselvennys)</w:t>
      </w:r>
      <w:r>
        <w:rPr>
          <w:rFonts w:ascii="Arial" w:hAnsi="Arial" w:cs="Arial"/>
        </w:rPr>
        <w:tab/>
      </w:r>
      <w:r>
        <w:rPr>
          <w:rFonts w:ascii="Arial" w:hAnsi="Arial" w:cs="Arial"/>
        </w:rPr>
        <w:tab/>
      </w:r>
      <w:r>
        <w:rPr>
          <w:rFonts w:ascii="Arial" w:hAnsi="Arial" w:cs="Arial"/>
        </w:rPr>
        <w:tab/>
      </w:r>
      <w:r>
        <w:rPr>
          <w:rFonts w:ascii="Arial" w:hAnsi="Arial" w:cs="Arial"/>
          <w:sz w:val="20"/>
          <w:szCs w:val="20"/>
        </w:rPr>
        <w:t>(nimenselvennys)</w:t>
      </w:r>
    </w:p>
    <w:p w14:paraId="4CFB3E55" w14:textId="77777777" w:rsidR="00820901" w:rsidRDefault="00820901" w:rsidP="00820901">
      <w:pPr>
        <w:ind w:left="1995"/>
        <w:jc w:val="both"/>
        <w:rPr>
          <w:rFonts w:ascii="Arial" w:hAnsi="Arial" w:cs="Arial"/>
          <w:sz w:val="20"/>
          <w:szCs w:val="20"/>
        </w:rPr>
      </w:pPr>
    </w:p>
    <w:p w14:paraId="5D931479" w14:textId="77777777" w:rsidR="00820901" w:rsidRDefault="00820901" w:rsidP="00820901">
      <w:pPr>
        <w:ind w:left="1995"/>
        <w:jc w:val="both"/>
        <w:rPr>
          <w:rFonts w:ascii="Arial" w:hAnsi="Arial" w:cs="Arial"/>
          <w:sz w:val="20"/>
          <w:szCs w:val="20"/>
        </w:rPr>
      </w:pPr>
    </w:p>
    <w:p w14:paraId="6E855EBD" w14:textId="77777777" w:rsidR="00820901" w:rsidRDefault="00820901" w:rsidP="00820901">
      <w:pPr>
        <w:ind w:left="1995"/>
        <w:jc w:val="both"/>
        <w:rPr>
          <w:rFonts w:ascii="Arial" w:hAnsi="Arial" w:cs="Arial"/>
          <w:sz w:val="20"/>
          <w:szCs w:val="20"/>
        </w:rPr>
      </w:pPr>
      <w:r>
        <w:rPr>
          <w:rFonts w:ascii="Arial" w:hAnsi="Arial" w:cs="Arial"/>
          <w:sz w:val="20"/>
          <w:szCs w:val="20"/>
        </w:rPr>
        <w:t>Hakemuksen voi allekirjoittaa ainoastaan sellainen henkilö tai sellaiset henkilöt yhdessä, joilla on kaupparekisteriin merkitty oikeus kirjoittaa yhtiön toiminimi. Muun allekirjoittajan on liitettävä hakemukseen valtakirja.</w:t>
      </w:r>
    </w:p>
    <w:p w14:paraId="0D90715F" w14:textId="77777777" w:rsidR="00820901" w:rsidRDefault="00820901" w:rsidP="00820901">
      <w:pPr>
        <w:ind w:left="1995"/>
        <w:rPr>
          <w:rFonts w:ascii="Arial" w:hAnsi="Arial" w:cs="Arial"/>
          <w:sz w:val="20"/>
          <w:szCs w:val="20"/>
        </w:rPr>
      </w:pPr>
    </w:p>
    <w:p w14:paraId="72A1E455" w14:textId="4B6EA563" w:rsidR="009706DC" w:rsidRDefault="009706DC"/>
    <w:p w14:paraId="6ECB9710" w14:textId="136F2153" w:rsidR="009706DC" w:rsidRDefault="009706DC"/>
    <w:p w14:paraId="295E1ED5" w14:textId="77777777" w:rsidR="009706DC" w:rsidRDefault="009706DC"/>
    <w:p w14:paraId="29041EB1" w14:textId="60205E7E" w:rsidR="00541117" w:rsidRDefault="00541117">
      <w:r>
        <w:br w:type="page"/>
      </w:r>
    </w:p>
    <w:p w14:paraId="54D5EC8D" w14:textId="3C8537CB" w:rsidR="00C636A8" w:rsidRDefault="00541117">
      <w:r>
        <w:lastRenderedPageBreak/>
        <w:t xml:space="preserve">LIITE </w:t>
      </w:r>
      <w:proofErr w:type="gramStart"/>
      <w:r>
        <w:t>A  PERIMÄTTÄJÄTTÖHAKEMUS</w:t>
      </w:r>
      <w:proofErr w:type="gramEnd"/>
      <w:r>
        <w:t xml:space="preserve"> </w:t>
      </w:r>
    </w:p>
    <w:p w14:paraId="354400CF" w14:textId="77777777" w:rsidR="00541117" w:rsidRDefault="00541117" w:rsidP="00541117">
      <w:r>
        <w:t>Projektin perustiedot</w:t>
      </w:r>
    </w:p>
    <w:p w14:paraId="00D8D2B3" w14:textId="77777777" w:rsidR="00541117" w:rsidRDefault="00541117" w:rsidP="00541117">
      <w:pPr>
        <w:pStyle w:val="Luettelokappale"/>
        <w:numPr>
          <w:ilvl w:val="0"/>
          <w:numId w:val="24"/>
        </w:numPr>
      </w:pPr>
      <w:r>
        <w:t>Rahoituspäätöksen diaarinumero</w:t>
      </w:r>
    </w:p>
    <w:p w14:paraId="1917D96C" w14:textId="77777777" w:rsidR="00541117" w:rsidRDefault="00541117" w:rsidP="00541117">
      <w:pPr>
        <w:pStyle w:val="Luettelokappale"/>
        <w:numPr>
          <w:ilvl w:val="0"/>
          <w:numId w:val="24"/>
        </w:numPr>
      </w:pPr>
      <w:r>
        <w:t>Projektin nimi</w:t>
      </w:r>
    </w:p>
    <w:p w14:paraId="0731F5B5" w14:textId="77777777" w:rsidR="00541117" w:rsidRDefault="00541117" w:rsidP="00541117"/>
    <w:p w14:paraId="42FCC726" w14:textId="66633696" w:rsidR="00541117" w:rsidRDefault="00541117" w:rsidP="00541117">
      <w:r>
        <w:t>Yrityksen nykytilanne</w:t>
      </w:r>
    </w:p>
    <w:p w14:paraId="5F0E9A5C" w14:textId="77777777" w:rsidR="00541117" w:rsidRDefault="00541117" w:rsidP="00541117">
      <w:pPr>
        <w:pStyle w:val="Luettelokappale"/>
        <w:numPr>
          <w:ilvl w:val="0"/>
          <w:numId w:val="26"/>
        </w:numPr>
      </w:pPr>
      <w:r>
        <w:t>Kerro yrityksen nykytilasta: onko yritys toiminnassa vai onko operatiivinen toiminta jo käytännössä lakannut?</w:t>
      </w:r>
    </w:p>
    <w:p w14:paraId="4E449A5B" w14:textId="77777777" w:rsidR="00541117" w:rsidRDefault="00541117" w:rsidP="00541117">
      <w:pPr>
        <w:pStyle w:val="Luettelokappale"/>
        <w:numPr>
          <w:ilvl w:val="0"/>
          <w:numId w:val="26"/>
        </w:numPr>
      </w:pPr>
      <w:r>
        <w:t>Mitkä ovat strategian päälinjaukset, millä markkinoilla yritys toimii, mitä palveluita/tuotteita yritys markkinoi, myy, valmistaa ja toimittaa asiakkailleen sekä mitä resursseja se käyttää?</w:t>
      </w:r>
    </w:p>
    <w:p w14:paraId="38E27438" w14:textId="77777777" w:rsidR="00541117" w:rsidRDefault="00541117" w:rsidP="00541117">
      <w:pPr>
        <w:pStyle w:val="Luettelokappale"/>
        <w:numPr>
          <w:ilvl w:val="0"/>
          <w:numId w:val="26"/>
        </w:numPr>
      </w:pPr>
      <w:r>
        <w:t xml:space="preserve">Miten jatkuva liiketoiminta liittyy perimättäjätön kohteena olevaan liiketoimintaan? Onko yhteisiä markkinoita, tuotteita, asiakkuuksia, resursseja, osaamista, </w:t>
      </w:r>
      <w:proofErr w:type="spellStart"/>
      <w:r>
        <w:t>IPR:iä</w:t>
      </w:r>
      <w:proofErr w:type="spellEnd"/>
      <w:r>
        <w:t>?</w:t>
      </w:r>
    </w:p>
    <w:p w14:paraId="6291560B" w14:textId="77777777" w:rsidR="00541117" w:rsidRDefault="00541117" w:rsidP="00541117">
      <w:pPr>
        <w:pStyle w:val="Luettelokappale"/>
        <w:numPr>
          <w:ilvl w:val="0"/>
          <w:numId w:val="26"/>
        </w:numPr>
      </w:pPr>
      <w:r>
        <w:t xml:space="preserve">Mitä ja missä hankkeissa kehitettyjä </w:t>
      </w:r>
      <w:proofErr w:type="spellStart"/>
      <w:r>
        <w:t>IPR:iä</w:t>
      </w:r>
      <w:proofErr w:type="spellEnd"/>
      <w:r>
        <w:t xml:space="preserve"> jatkuva liiketoiminta hyödyntää?</w:t>
      </w:r>
    </w:p>
    <w:p w14:paraId="7C9ECBB2" w14:textId="77777777" w:rsidR="00541117" w:rsidRDefault="00541117" w:rsidP="00541117">
      <w:pPr>
        <w:pStyle w:val="Luettelokappale"/>
        <w:numPr>
          <w:ilvl w:val="0"/>
          <w:numId w:val="26"/>
        </w:numPr>
      </w:pPr>
      <w:r>
        <w:t xml:space="preserve">Millaiset kasvunäkymät liittyvät jatkuvaan liiketoimintaan? Millainen liikevaihto, vienti ja henkilöstö yrityksellä </w:t>
      </w:r>
      <w:proofErr w:type="gramStart"/>
      <w:r>
        <w:t>3−5</w:t>
      </w:r>
      <w:proofErr w:type="gramEnd"/>
      <w:r>
        <w:t xml:space="preserve"> vuoden päästä?</w:t>
      </w:r>
    </w:p>
    <w:p w14:paraId="72F9547C" w14:textId="77777777" w:rsidR="00541117" w:rsidRDefault="00541117" w:rsidP="00541117">
      <w:pPr>
        <w:pStyle w:val="Luettelokappale"/>
        <w:numPr>
          <w:ilvl w:val="0"/>
          <w:numId w:val="26"/>
        </w:numPr>
      </w:pPr>
      <w:r>
        <w:t>Millaiset rahoitustarpeet liittyvät jatkuvaan liiketoimintaan?</w:t>
      </w:r>
    </w:p>
    <w:p w14:paraId="0E9467DC" w14:textId="77777777" w:rsidR="00541117" w:rsidRDefault="00541117" w:rsidP="00541117"/>
    <w:p w14:paraId="622B1DBE" w14:textId="39B92385" w:rsidR="00541117" w:rsidRDefault="00541117" w:rsidP="00541117">
      <w:r>
        <w:t>Projektin toteutuminen</w:t>
      </w:r>
    </w:p>
    <w:p w14:paraId="2A935170" w14:textId="77777777" w:rsidR="00541117" w:rsidRDefault="00541117" w:rsidP="00541117">
      <w:pPr>
        <w:pStyle w:val="Luettelokappale"/>
        <w:numPr>
          <w:ilvl w:val="0"/>
          <w:numId w:val="28"/>
        </w:numPr>
      </w:pPr>
      <w:r>
        <w:t>Miten projekti on epäonnistunut?</w:t>
      </w:r>
    </w:p>
    <w:p w14:paraId="70A7EFE7" w14:textId="77777777" w:rsidR="00541117" w:rsidRDefault="00541117" w:rsidP="00541117">
      <w:pPr>
        <w:pStyle w:val="Luettelokappale"/>
        <w:numPr>
          <w:ilvl w:val="0"/>
          <w:numId w:val="28"/>
        </w:numPr>
      </w:pPr>
      <w:r>
        <w:t>Mitkä syyt johtivat projektin epäonnistumiseen (esim. ajallinen viivästyminen, rahoituksen riittävyys, odottamattomat tekniset esteet, osaavien henkilöiden puuttuminen, kilpailevan teknologian nopea kehittyminen jne.)?</w:t>
      </w:r>
    </w:p>
    <w:p w14:paraId="75AB764A" w14:textId="77777777" w:rsidR="00541117" w:rsidRDefault="00541117" w:rsidP="00541117">
      <w:pPr>
        <w:pStyle w:val="Luettelokappale"/>
        <w:numPr>
          <w:ilvl w:val="0"/>
          <w:numId w:val="28"/>
        </w:numPr>
      </w:pPr>
      <w:r>
        <w:t>Toimita laskelma, jossa on vuosittain eriteltynä projektin tuloksena syntyneen liiketoiminnan tai tuotteen/tuotteiden synnyttämä liikevaihto kustannuksineen liiketulokseen asti. Tämän lisäksi laskelmassa tulee ottaa huomioon liiketoiminnan/tuotteen kehittämisen kustannukset. (Esimerkkilaskelma)</w:t>
      </w:r>
    </w:p>
    <w:p w14:paraId="4DE5DB02" w14:textId="77777777" w:rsidR="00541117" w:rsidRDefault="00541117" w:rsidP="00541117">
      <w:pPr>
        <w:pStyle w:val="Luettelokappale"/>
        <w:numPr>
          <w:ilvl w:val="0"/>
          <w:numId w:val="28"/>
        </w:numPr>
      </w:pPr>
      <w:r>
        <w:t>Kuinka monta kappaletta tai yksikköä tuotetta on toimitettu?</w:t>
      </w:r>
    </w:p>
    <w:p w14:paraId="060FCBC0" w14:textId="77777777" w:rsidR="00541117" w:rsidRDefault="00541117" w:rsidP="00541117">
      <w:pPr>
        <w:pStyle w:val="Luettelokappale"/>
        <w:numPr>
          <w:ilvl w:val="0"/>
          <w:numId w:val="28"/>
        </w:numPr>
      </w:pPr>
      <w:r>
        <w:t>Kenelle tuotetta on toimitettu (mainitse merkittävimmät asiakkaat/eurot)?</w:t>
      </w:r>
    </w:p>
    <w:p w14:paraId="27082712" w14:textId="77777777" w:rsidR="00541117" w:rsidRDefault="00541117" w:rsidP="00541117">
      <w:pPr>
        <w:pStyle w:val="Luettelokappale"/>
        <w:numPr>
          <w:ilvl w:val="0"/>
          <w:numId w:val="28"/>
        </w:numPr>
      </w:pPr>
      <w:r>
        <w:t>Kuinka paljon tuotetta/palvelua olisi myytävä määrittelemällänne hinnalla, jotta projekti olisi kannattava?</w:t>
      </w:r>
    </w:p>
    <w:p w14:paraId="59D712C5" w14:textId="77777777" w:rsidR="00541117" w:rsidRDefault="00541117" w:rsidP="00541117"/>
    <w:p w14:paraId="7ECF985B" w14:textId="755BB260" w:rsidR="00541117" w:rsidRDefault="00541117" w:rsidP="00541117">
      <w:r>
        <w:t>Tuotteen/liiketoiminnan markkinointi</w:t>
      </w:r>
    </w:p>
    <w:p w14:paraId="21CDE64D" w14:textId="77777777" w:rsidR="00541117" w:rsidRDefault="00541117" w:rsidP="00541117">
      <w:pPr>
        <w:pStyle w:val="Luettelokappale"/>
        <w:numPr>
          <w:ilvl w:val="0"/>
          <w:numId w:val="29"/>
        </w:numPr>
      </w:pPr>
      <w:r>
        <w:t>Jatketaanko tuotteen/liiketoiminnan markkinointia?</w:t>
      </w:r>
    </w:p>
    <w:p w14:paraId="7308E49F" w14:textId="77777777" w:rsidR="00541117" w:rsidRDefault="00541117" w:rsidP="00541117">
      <w:pPr>
        <w:pStyle w:val="Luettelokappale"/>
        <w:numPr>
          <w:ilvl w:val="0"/>
          <w:numId w:val="29"/>
        </w:numPr>
      </w:pPr>
      <w:r>
        <w:t>Miten liiketoimintaa/tuotetta on markkinoitu (jakelukanava, jälleenmyyjät, edustajat)?</w:t>
      </w:r>
    </w:p>
    <w:p w14:paraId="3737A0FF" w14:textId="77777777" w:rsidR="00541117" w:rsidRDefault="00541117" w:rsidP="00541117">
      <w:pPr>
        <w:pStyle w:val="Luettelokappale"/>
        <w:numPr>
          <w:ilvl w:val="0"/>
          <w:numId w:val="29"/>
        </w:numPr>
      </w:pPr>
      <w:r>
        <w:t>Onko markkinoinnissa ollut ongelmia? Jos on, mainitse millaisia.</w:t>
      </w:r>
    </w:p>
    <w:p w14:paraId="072BE524" w14:textId="77777777" w:rsidR="00541117" w:rsidRDefault="00541117" w:rsidP="00541117"/>
    <w:p w14:paraId="6C282C94" w14:textId="2AF8002F" w:rsidR="00541117" w:rsidRDefault="00541117" w:rsidP="00541117">
      <w:r>
        <w:t>Kilpailutilanne</w:t>
      </w:r>
    </w:p>
    <w:p w14:paraId="13E52C80" w14:textId="77777777" w:rsidR="00541117" w:rsidRDefault="00541117" w:rsidP="00541117">
      <w:pPr>
        <w:pStyle w:val="Luettelokappale"/>
        <w:numPr>
          <w:ilvl w:val="0"/>
          <w:numId w:val="31"/>
        </w:numPr>
      </w:pPr>
      <w:r>
        <w:t>Onko tuote/liiketoiminta teknisesti ja taloudellisesti kilpailukykyinen?</w:t>
      </w:r>
    </w:p>
    <w:p w14:paraId="59E8F32E" w14:textId="77777777" w:rsidR="00541117" w:rsidRDefault="00541117" w:rsidP="00541117">
      <w:pPr>
        <w:pStyle w:val="Luettelokappale"/>
        <w:numPr>
          <w:ilvl w:val="0"/>
          <w:numId w:val="31"/>
        </w:numPr>
      </w:pPr>
      <w:r>
        <w:t>Onko markkinoilla kilpailevia tuotteita, jotka ovat merkittävästi kilpailukykyisempiä?</w:t>
      </w:r>
    </w:p>
    <w:p w14:paraId="58C60CE4" w14:textId="77777777" w:rsidR="00541117" w:rsidRDefault="00541117" w:rsidP="00541117">
      <w:pPr>
        <w:pStyle w:val="Luettelokappale"/>
        <w:numPr>
          <w:ilvl w:val="0"/>
          <w:numId w:val="31"/>
        </w:numPr>
      </w:pPr>
      <w:r>
        <w:lastRenderedPageBreak/>
        <w:t>Mitä mahdolliset kilpailukykyisemmät tuotteet ovat ja mihin niiden kilpailuetu perustuu?</w:t>
      </w:r>
    </w:p>
    <w:p w14:paraId="49922269" w14:textId="77777777" w:rsidR="00541117" w:rsidRDefault="00541117" w:rsidP="00541117"/>
    <w:p w14:paraId="40E97739" w14:textId="6A654197" w:rsidR="00541117" w:rsidRDefault="00541117" w:rsidP="00541117">
      <w:r>
        <w:t>Projektin tuloksena syntynyt liiketoiminta</w:t>
      </w:r>
    </w:p>
    <w:p w14:paraId="38CF333A" w14:textId="77777777" w:rsidR="00541117" w:rsidRDefault="00541117" w:rsidP="00541117">
      <w:pPr>
        <w:pStyle w:val="Luettelokappale"/>
        <w:numPr>
          <w:ilvl w:val="0"/>
          <w:numId w:val="30"/>
        </w:numPr>
      </w:pPr>
      <w:r>
        <w:t>Aikooko lainansaaja tai joku muu hyödyntää projektin tuloksia jatkossa? Onko tuotetta yrityksenne omassa käytössä?</w:t>
      </w:r>
    </w:p>
    <w:p w14:paraId="7FED03F8" w14:textId="77777777" w:rsidR="00541117" w:rsidRDefault="00541117" w:rsidP="00541117">
      <w:pPr>
        <w:pStyle w:val="Luettelokappale"/>
        <w:numPr>
          <w:ilvl w:val="0"/>
          <w:numId w:val="30"/>
        </w:numPr>
      </w:pPr>
      <w:r>
        <w:t>Aiotaanko projektiin liittyvää tutkimus- ja kehittämistoimintaa jatkaa jollain tavoin?</w:t>
      </w:r>
    </w:p>
    <w:p w14:paraId="42BE415F" w14:textId="77777777" w:rsidR="00541117" w:rsidRDefault="00541117" w:rsidP="00541117">
      <w:pPr>
        <w:pStyle w:val="Luettelokappale"/>
        <w:numPr>
          <w:ilvl w:val="0"/>
          <w:numId w:val="30"/>
        </w:numPr>
      </w:pPr>
      <w:r>
        <w:t>Onko yrityksenne saanut hankkeesta yleistä osaamista, jota se pystyy hyödyntämään toiminnassaan?</w:t>
      </w:r>
    </w:p>
    <w:p w14:paraId="17DEB228" w14:textId="77777777" w:rsidR="00541117" w:rsidRDefault="00541117" w:rsidP="00541117">
      <w:pPr>
        <w:pStyle w:val="Luettelokappale"/>
        <w:numPr>
          <w:ilvl w:val="0"/>
          <w:numId w:val="30"/>
        </w:numPr>
      </w:pPr>
      <w:r>
        <w:t>Liittyykö hankkeeseen patentteja tai muita teollisoikeuksia ja kenellä on niihin omistusoikeus?</w:t>
      </w:r>
    </w:p>
    <w:p w14:paraId="5565576F" w14:textId="77777777" w:rsidR="00541117" w:rsidRDefault="00541117" w:rsidP="00541117">
      <w:pPr>
        <w:pStyle w:val="Luettelokappale"/>
        <w:numPr>
          <w:ilvl w:val="0"/>
          <w:numId w:val="30"/>
        </w:numPr>
      </w:pPr>
      <w:r>
        <w:t>Onko hankkeeseen liittyviä teollisoikeuksia tai tuoteoikeuksia myyty/luovutettu?</w:t>
      </w:r>
    </w:p>
    <w:p w14:paraId="2BD8324A" w14:textId="77777777" w:rsidR="00541117" w:rsidRDefault="00541117" w:rsidP="00541117">
      <w:pPr>
        <w:pStyle w:val="Luettelokappale"/>
        <w:numPr>
          <w:ilvl w:val="0"/>
          <w:numId w:val="30"/>
        </w:numPr>
      </w:pPr>
      <w:r>
        <w:t xml:space="preserve">Onko hankkeessa syntyneiden </w:t>
      </w:r>
      <w:proofErr w:type="spellStart"/>
      <w:r>
        <w:t>IPR:ien</w:t>
      </w:r>
      <w:proofErr w:type="spellEnd"/>
      <w:r>
        <w:t xml:space="preserve"> tai tuoteoikeuksien myyntiä selvitetty?</w:t>
      </w:r>
    </w:p>
    <w:p w14:paraId="200E091E" w14:textId="77777777" w:rsidR="00541117" w:rsidRDefault="00541117" w:rsidP="00541117">
      <w:pPr>
        <w:pStyle w:val="Luettelokappale"/>
        <w:numPr>
          <w:ilvl w:val="0"/>
          <w:numId w:val="30"/>
        </w:numPr>
      </w:pPr>
      <w:r>
        <w:t>Missä tuotetta käytetään (yritys, yhteyshenkilö, osoite, puhelinnumero)?</w:t>
      </w:r>
    </w:p>
    <w:p w14:paraId="55807B45" w14:textId="77777777" w:rsidR="00541117" w:rsidRDefault="00541117" w:rsidP="00541117">
      <w:pPr>
        <w:pStyle w:val="Luettelokappale"/>
        <w:numPr>
          <w:ilvl w:val="0"/>
          <w:numId w:val="30"/>
        </w:numPr>
      </w:pPr>
      <w:r>
        <w:t>Keitä henkilöitä Business Finland voi yrityksen henkilöiden lisäksi kuulla projektiin liittyen?</w:t>
      </w:r>
    </w:p>
    <w:p w14:paraId="3D05E8D3" w14:textId="77777777" w:rsidR="00541117" w:rsidRDefault="00541117" w:rsidP="00541117">
      <w:pPr>
        <w:pStyle w:val="Luettelokappale"/>
        <w:numPr>
          <w:ilvl w:val="0"/>
          <w:numId w:val="30"/>
        </w:numPr>
      </w:pPr>
      <w:r>
        <w:t>Onko muiden rahoittajien kanssa käyty neuvotteluja yrityksen lainoihin liittyvistä järjestelyistä?</w:t>
      </w:r>
    </w:p>
    <w:p w14:paraId="5DBA2CCD" w14:textId="26C1A991" w:rsidR="00541117" w:rsidRDefault="00541117" w:rsidP="00541117">
      <w:pPr>
        <w:pStyle w:val="Luettelokappale"/>
        <w:numPr>
          <w:ilvl w:val="0"/>
          <w:numId w:val="30"/>
        </w:numPr>
      </w:pPr>
      <w:r>
        <w:t>Onko yrityksen tai projektiin liittyvän liiketoiminnan myyntiä suunniteltu tai onko myynnistä neuvoteltu?</w:t>
      </w:r>
    </w:p>
    <w:sectPr w:rsidR="00541117" w:rsidSect="0028680D">
      <w:headerReference w:type="default" r:id="rId21"/>
      <w:pgSz w:w="11906" w:h="16838"/>
      <w:pgMar w:top="1417" w:right="1134" w:bottom="1417" w:left="1134"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75A8" w14:textId="77777777" w:rsidR="008909AA" w:rsidRDefault="008909AA" w:rsidP="0028680D">
      <w:pPr>
        <w:spacing w:after="0" w:line="240" w:lineRule="auto"/>
      </w:pPr>
      <w:r>
        <w:separator/>
      </w:r>
    </w:p>
  </w:endnote>
  <w:endnote w:type="continuationSeparator" w:id="0">
    <w:p w14:paraId="592B7A61" w14:textId="77777777" w:rsidR="008909AA" w:rsidRDefault="008909AA" w:rsidP="00286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inlandica">
    <w:altName w:val="Calibri"/>
    <w:panose1 w:val="00000500000000000000"/>
    <w:charset w:val="00"/>
    <w:family w:val="auto"/>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7A0E8" w14:textId="77777777" w:rsidR="008909AA" w:rsidRDefault="008909AA" w:rsidP="0028680D">
      <w:pPr>
        <w:spacing w:after="0" w:line="240" w:lineRule="auto"/>
      </w:pPr>
      <w:r>
        <w:separator/>
      </w:r>
    </w:p>
  </w:footnote>
  <w:footnote w:type="continuationSeparator" w:id="0">
    <w:p w14:paraId="289EE29C" w14:textId="77777777" w:rsidR="008909AA" w:rsidRDefault="008909AA" w:rsidP="00286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2822"/>
      <w:gridCol w:w="2622"/>
    </w:tblGrid>
    <w:tr w:rsidR="00AD5036" w:rsidRPr="00C27D1D" w14:paraId="65875B81" w14:textId="77777777" w:rsidTr="00AD5036">
      <w:tc>
        <w:tcPr>
          <w:tcW w:w="2176" w:type="pct"/>
          <w:vMerge w:val="restart"/>
        </w:tcPr>
        <w:p w14:paraId="2CFEC090" w14:textId="77777777" w:rsidR="00AD5036" w:rsidRPr="00361853" w:rsidRDefault="00AD5036" w:rsidP="00AD5036">
          <w:pPr>
            <w:pStyle w:val="Yltunniste"/>
            <w:ind w:left="-80"/>
            <w:rPr>
              <w:b/>
              <w:color w:val="44546A" w:themeColor="text2"/>
            </w:rPr>
          </w:pPr>
          <w:r w:rsidRPr="00361853">
            <w:rPr>
              <w:b/>
              <w:noProof/>
              <w:color w:val="44546A" w:themeColor="text2"/>
              <w:lang w:eastAsia="fi-FI"/>
            </w:rPr>
            <w:drawing>
              <wp:inline distT="0" distB="0" distL="0" distR="0" wp14:anchorId="4F9A2CFD" wp14:editId="68BCB87B">
                <wp:extent cx="952500" cy="400050"/>
                <wp:effectExtent l="0" t="0" r="0" b="0"/>
                <wp:docPr id="5" name="Kuva 2"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10" name="Kuva 10"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inline>
            </w:drawing>
          </w:r>
        </w:p>
      </w:tc>
      <w:tc>
        <w:tcPr>
          <w:tcW w:w="1464" w:type="pct"/>
        </w:tcPr>
        <w:p w14:paraId="442E253C" w14:textId="218A1084" w:rsidR="00AD5036" w:rsidRPr="00AA372B" w:rsidRDefault="00AD5036" w:rsidP="00AD5036">
          <w:pPr>
            <w:pStyle w:val="Yltunniste"/>
            <w:ind w:left="-80"/>
            <w:rPr>
              <w:b/>
              <w:color w:val="44546A" w:themeColor="text2"/>
            </w:rPr>
          </w:pPr>
          <w:r>
            <w:rPr>
              <w:b/>
              <w:color w:val="44546A" w:themeColor="text2"/>
            </w:rPr>
            <w:t>HAKEMUS</w:t>
          </w:r>
        </w:p>
      </w:tc>
      <w:tc>
        <w:tcPr>
          <w:tcW w:w="1360" w:type="pct"/>
        </w:tcPr>
        <w:p w14:paraId="39574F3B" w14:textId="091C32C7" w:rsidR="00AD5036" w:rsidRPr="00C27D1D" w:rsidRDefault="00AD5036" w:rsidP="00AD5036">
          <w:pPr>
            <w:pStyle w:val="Yltunniste"/>
            <w:tabs>
              <w:tab w:val="left" w:pos="36"/>
            </w:tabs>
            <w:ind w:left="2089" w:right="-519"/>
          </w:pPr>
          <w:r w:rsidRPr="00AD5036">
            <w:fldChar w:fldCharType="begin"/>
          </w:r>
          <w:r w:rsidRPr="00AD5036">
            <w:instrText>PAGE   \* MERGEFORMAT</w:instrText>
          </w:r>
          <w:r w:rsidRPr="00AD5036">
            <w:fldChar w:fldCharType="separate"/>
          </w:r>
          <w:r w:rsidRPr="00AD5036">
            <w:t>1</w:t>
          </w:r>
          <w:r w:rsidRPr="00AD5036">
            <w:fldChar w:fldCharType="end"/>
          </w:r>
        </w:p>
      </w:tc>
    </w:tr>
    <w:tr w:rsidR="00AD5036" w:rsidRPr="00C27D1D" w14:paraId="3172E7AD" w14:textId="77777777" w:rsidTr="00AD5036">
      <w:tc>
        <w:tcPr>
          <w:tcW w:w="2176" w:type="pct"/>
          <w:vMerge/>
        </w:tcPr>
        <w:p w14:paraId="14CE523C" w14:textId="77777777" w:rsidR="00AD5036" w:rsidRPr="00361853" w:rsidRDefault="00AD5036" w:rsidP="00AD5036">
          <w:pPr>
            <w:pStyle w:val="Yltunniste"/>
            <w:ind w:left="-80"/>
            <w:rPr>
              <w:b/>
              <w:color w:val="44546A" w:themeColor="text2"/>
            </w:rPr>
          </w:pPr>
        </w:p>
      </w:tc>
      <w:tc>
        <w:tcPr>
          <w:tcW w:w="1464" w:type="pct"/>
        </w:tcPr>
        <w:p w14:paraId="4A3590A0" w14:textId="51216497" w:rsidR="00AD5036" w:rsidRPr="00361853" w:rsidRDefault="00AD5036" w:rsidP="00AD5036">
          <w:pPr>
            <w:pStyle w:val="Yltunniste"/>
            <w:ind w:left="-80"/>
            <w:rPr>
              <w:b/>
              <w:color w:val="44546A" w:themeColor="text2"/>
            </w:rPr>
          </w:pPr>
          <w:r>
            <w:rPr>
              <w:b/>
              <w:color w:val="44546A" w:themeColor="text2"/>
            </w:rPr>
            <w:t>Lainamuutos</w:t>
          </w:r>
          <w:r w:rsidR="00037492">
            <w:rPr>
              <w:b/>
              <w:color w:val="44546A" w:themeColor="text2"/>
            </w:rPr>
            <w:t xml:space="preserve"> </w:t>
          </w:r>
          <w:r w:rsidR="00037492" w:rsidRPr="00037492">
            <w:rPr>
              <w:bCs/>
              <w:color w:val="7F7F7F" w:themeColor="text1" w:themeTint="80"/>
            </w:rPr>
            <w:t xml:space="preserve">(versio </w:t>
          </w:r>
          <w:r w:rsidR="00BA04F7">
            <w:rPr>
              <w:bCs/>
              <w:color w:val="7F7F7F" w:themeColor="text1" w:themeTint="80"/>
            </w:rPr>
            <w:t>8</w:t>
          </w:r>
          <w:r w:rsidR="00037492" w:rsidRPr="00037492">
            <w:rPr>
              <w:bCs/>
              <w:color w:val="7F7F7F" w:themeColor="text1" w:themeTint="80"/>
            </w:rPr>
            <w:t>.11.22)</w:t>
          </w:r>
          <w:r>
            <w:rPr>
              <w:b/>
              <w:color w:val="44546A" w:themeColor="text2"/>
            </w:rPr>
            <w:br/>
          </w:r>
        </w:p>
      </w:tc>
      <w:tc>
        <w:tcPr>
          <w:tcW w:w="1360" w:type="pct"/>
        </w:tcPr>
        <w:p w14:paraId="03FA393F" w14:textId="77777777" w:rsidR="00AD5036" w:rsidRPr="00C27D1D" w:rsidRDefault="00AD5036" w:rsidP="00AD5036">
          <w:pPr>
            <w:pStyle w:val="Yltunniste"/>
            <w:tabs>
              <w:tab w:val="left" w:pos="36"/>
            </w:tabs>
          </w:pPr>
        </w:p>
      </w:tc>
    </w:tr>
  </w:tbl>
  <w:p w14:paraId="0CAFE837" w14:textId="3EBB00E9" w:rsidR="0028680D" w:rsidRDefault="0028680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8AB"/>
    <w:multiLevelType w:val="hybridMultilevel"/>
    <w:tmpl w:val="657A7DF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 w15:restartNumberingAfterBreak="0">
    <w:nsid w:val="063E362A"/>
    <w:multiLevelType w:val="hybridMultilevel"/>
    <w:tmpl w:val="3FC2567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071432F0"/>
    <w:multiLevelType w:val="hybridMultilevel"/>
    <w:tmpl w:val="7BC0018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92E692E"/>
    <w:multiLevelType w:val="hybridMultilevel"/>
    <w:tmpl w:val="CDD871D2"/>
    <w:lvl w:ilvl="0" w:tplc="FFFFFFFF">
      <w:start w:val="1"/>
      <w:numFmt w:val="decimal"/>
      <w:lvlText w:val="%1."/>
      <w:lvlJc w:val="left"/>
      <w:pPr>
        <w:ind w:left="1080" w:hanging="360"/>
      </w:pPr>
    </w:lvl>
    <w:lvl w:ilvl="1" w:tplc="040B000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356DA7"/>
    <w:multiLevelType w:val="hybridMultilevel"/>
    <w:tmpl w:val="1CFA17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C704B05"/>
    <w:multiLevelType w:val="hybridMultilevel"/>
    <w:tmpl w:val="10EA2614"/>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C37C83"/>
    <w:multiLevelType w:val="hybridMultilevel"/>
    <w:tmpl w:val="67F49C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0320797"/>
    <w:multiLevelType w:val="hybridMultilevel"/>
    <w:tmpl w:val="D3BA049E"/>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3D340CA"/>
    <w:multiLevelType w:val="hybridMultilevel"/>
    <w:tmpl w:val="89CE4EA8"/>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1845579D"/>
    <w:multiLevelType w:val="hybridMultilevel"/>
    <w:tmpl w:val="E09EC15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18C32906"/>
    <w:multiLevelType w:val="hybridMultilevel"/>
    <w:tmpl w:val="364EC4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7D0155"/>
    <w:multiLevelType w:val="hybridMultilevel"/>
    <w:tmpl w:val="7102F68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23E40E86"/>
    <w:multiLevelType w:val="hybridMultilevel"/>
    <w:tmpl w:val="C730F1B4"/>
    <w:lvl w:ilvl="0" w:tplc="040B000F">
      <w:start w:val="1"/>
      <w:numFmt w:val="decimal"/>
      <w:lvlText w:val="%1."/>
      <w:lvlJc w:val="left"/>
      <w:pPr>
        <w:ind w:left="720" w:hanging="360"/>
      </w:pPr>
      <w:rPr>
        <w:rFonts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13" w15:restartNumberingAfterBreak="0">
    <w:nsid w:val="24F75B61"/>
    <w:multiLevelType w:val="hybridMultilevel"/>
    <w:tmpl w:val="BD4800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5C06583"/>
    <w:multiLevelType w:val="hybridMultilevel"/>
    <w:tmpl w:val="D798617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CF1560D"/>
    <w:multiLevelType w:val="hybridMultilevel"/>
    <w:tmpl w:val="F4C021C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347E125E"/>
    <w:multiLevelType w:val="hybridMultilevel"/>
    <w:tmpl w:val="9410D4AA"/>
    <w:lvl w:ilvl="0" w:tplc="040B000F">
      <w:start w:val="1"/>
      <w:numFmt w:val="decimal"/>
      <w:lvlText w:val="%1."/>
      <w:lvlJc w:val="left"/>
      <w:pPr>
        <w:ind w:left="360" w:hanging="360"/>
      </w:pPr>
      <w:rPr>
        <w:rFonts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375F699A"/>
    <w:multiLevelType w:val="hybridMultilevel"/>
    <w:tmpl w:val="E7CC3A0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7642BC0"/>
    <w:multiLevelType w:val="hybridMultilevel"/>
    <w:tmpl w:val="59C449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A0106B5"/>
    <w:multiLevelType w:val="hybridMultilevel"/>
    <w:tmpl w:val="E74274C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3BAB48FC"/>
    <w:multiLevelType w:val="hybridMultilevel"/>
    <w:tmpl w:val="6EE6049E"/>
    <w:lvl w:ilvl="0" w:tplc="FFFFFFFF">
      <w:start w:val="1"/>
      <w:numFmt w:val="decimal"/>
      <w:lvlText w:val="%1."/>
      <w:lvlJc w:val="left"/>
      <w:pPr>
        <w:ind w:left="1080" w:hanging="360"/>
      </w:pPr>
    </w:lvl>
    <w:lvl w:ilvl="1" w:tplc="040B000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C512F81"/>
    <w:multiLevelType w:val="hybridMultilevel"/>
    <w:tmpl w:val="5E9E3B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D9E13CC"/>
    <w:multiLevelType w:val="hybridMultilevel"/>
    <w:tmpl w:val="77C2EEE6"/>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E200483"/>
    <w:multiLevelType w:val="hybridMultilevel"/>
    <w:tmpl w:val="8FE60D44"/>
    <w:lvl w:ilvl="0" w:tplc="FFFFFFFF">
      <w:start w:val="1"/>
      <w:numFmt w:val="decimal"/>
      <w:lvlText w:val="%1."/>
      <w:lvlJc w:val="left"/>
      <w:pPr>
        <w:ind w:left="720" w:hanging="360"/>
      </w:pPr>
      <w:rPr>
        <w:rFonts w:hint="default"/>
      </w:rPr>
    </w:lvl>
    <w:lvl w:ilvl="1" w:tplc="040B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A214AC"/>
    <w:multiLevelType w:val="hybridMultilevel"/>
    <w:tmpl w:val="591E6CF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445E10CB"/>
    <w:multiLevelType w:val="hybridMultilevel"/>
    <w:tmpl w:val="B2A040AE"/>
    <w:lvl w:ilvl="0" w:tplc="040B000F">
      <w:start w:val="1"/>
      <w:numFmt w:val="decimal"/>
      <w:lvlText w:val="%1."/>
      <w:lvlJc w:val="left"/>
      <w:pPr>
        <w:ind w:left="1080" w:hanging="360"/>
      </w:pPr>
    </w:lvl>
    <w:lvl w:ilvl="1" w:tplc="040B0003">
      <w:start w:val="1"/>
      <w:numFmt w:val="bullet"/>
      <w:lvlText w:val="o"/>
      <w:lvlJc w:val="left"/>
      <w:pPr>
        <w:ind w:left="1800" w:hanging="360"/>
      </w:pPr>
      <w:rPr>
        <w:rFonts w:ascii="Courier New" w:hAnsi="Courier New" w:cs="Courier New"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6" w15:restartNumberingAfterBreak="0">
    <w:nsid w:val="44A35513"/>
    <w:multiLevelType w:val="hybridMultilevel"/>
    <w:tmpl w:val="252EB13C"/>
    <w:lvl w:ilvl="0" w:tplc="08D8CB12">
      <w:start w:val="1"/>
      <w:numFmt w:val="decimal"/>
      <w:lvlText w:val="%1."/>
      <w:lvlJc w:val="left"/>
      <w:pPr>
        <w:ind w:left="1080" w:hanging="360"/>
      </w:pPr>
      <w:rPr>
        <w:rFonts w:ascii="Times New Roman" w:hAnsi="Times New Roman" w:cs="Times New Roman" w:hint="default"/>
        <w:sz w:val="24"/>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7" w15:restartNumberingAfterBreak="0">
    <w:nsid w:val="4C5B0E04"/>
    <w:multiLevelType w:val="hybridMultilevel"/>
    <w:tmpl w:val="A7B0A42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CBE6642"/>
    <w:multiLevelType w:val="hybridMultilevel"/>
    <w:tmpl w:val="8FA089C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15:restartNumberingAfterBreak="0">
    <w:nsid w:val="50FD508A"/>
    <w:multiLevelType w:val="hybridMultilevel"/>
    <w:tmpl w:val="E4EA6588"/>
    <w:lvl w:ilvl="0" w:tplc="040B0003">
      <w:start w:val="1"/>
      <w:numFmt w:val="bullet"/>
      <w:lvlText w:val="o"/>
      <w:lvlJc w:val="left"/>
      <w:pPr>
        <w:ind w:left="360" w:hanging="360"/>
      </w:pPr>
      <w:rPr>
        <w:rFonts w:ascii="Courier New" w:hAnsi="Courier New" w:cs="Courier New" w:hint="default"/>
      </w:rPr>
    </w:lvl>
    <w:lvl w:ilvl="1" w:tplc="040B0003" w:tentative="1">
      <w:start w:val="1"/>
      <w:numFmt w:val="bullet"/>
      <w:lvlText w:val="o"/>
      <w:lvlJc w:val="left"/>
      <w:pPr>
        <w:ind w:left="360" w:hanging="360"/>
      </w:pPr>
      <w:rPr>
        <w:rFonts w:ascii="Courier New" w:hAnsi="Courier New" w:cs="Courier New" w:hint="default"/>
      </w:rPr>
    </w:lvl>
    <w:lvl w:ilvl="2" w:tplc="040B0005" w:tentative="1">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30" w15:restartNumberingAfterBreak="0">
    <w:nsid w:val="52EE48FB"/>
    <w:multiLevelType w:val="hybridMultilevel"/>
    <w:tmpl w:val="21B0C95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1" w15:restartNumberingAfterBreak="0">
    <w:nsid w:val="54BA320F"/>
    <w:multiLevelType w:val="hybridMultilevel"/>
    <w:tmpl w:val="653A022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A147606"/>
    <w:multiLevelType w:val="hybridMultilevel"/>
    <w:tmpl w:val="3962AF7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5C835FB7"/>
    <w:multiLevelType w:val="hybridMultilevel"/>
    <w:tmpl w:val="79A651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5CA03FB6"/>
    <w:multiLevelType w:val="hybridMultilevel"/>
    <w:tmpl w:val="D4AC6ECA"/>
    <w:lvl w:ilvl="0" w:tplc="08D8CB12">
      <w:start w:val="1"/>
      <w:numFmt w:val="decimal"/>
      <w:lvlText w:val="%1."/>
      <w:lvlJc w:val="left"/>
      <w:pPr>
        <w:ind w:left="1664" w:hanging="360"/>
      </w:pPr>
      <w:rPr>
        <w:rFonts w:ascii="Times New Roman" w:hAnsi="Times New Roman" w:cs="Times New Roman" w:hint="default"/>
        <w:sz w:val="24"/>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5" w15:restartNumberingAfterBreak="0">
    <w:nsid w:val="60ED4090"/>
    <w:multiLevelType w:val="hybridMultilevel"/>
    <w:tmpl w:val="3848918C"/>
    <w:lvl w:ilvl="0" w:tplc="040B0003">
      <w:start w:val="1"/>
      <w:numFmt w:val="bullet"/>
      <w:lvlText w:val="o"/>
      <w:lvlJc w:val="left"/>
      <w:pPr>
        <w:ind w:left="360" w:hanging="360"/>
      </w:pPr>
      <w:rPr>
        <w:rFonts w:ascii="Courier New" w:hAnsi="Courier New" w:cs="Courier New" w:hint="default"/>
      </w:rPr>
    </w:lvl>
    <w:lvl w:ilvl="1" w:tplc="040B0003">
      <w:start w:val="1"/>
      <w:numFmt w:val="bullet"/>
      <w:lvlText w:val="o"/>
      <w:lvlJc w:val="left"/>
      <w:pPr>
        <w:ind w:left="360" w:hanging="360"/>
      </w:pPr>
      <w:rPr>
        <w:rFonts w:ascii="Courier New" w:hAnsi="Courier New" w:cs="Courier New" w:hint="default"/>
      </w:rPr>
    </w:lvl>
    <w:lvl w:ilvl="2" w:tplc="040B0005" w:tentative="1">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36" w15:restartNumberingAfterBreak="0">
    <w:nsid w:val="62801EBC"/>
    <w:multiLevelType w:val="hybridMultilevel"/>
    <w:tmpl w:val="9386ED92"/>
    <w:lvl w:ilvl="0" w:tplc="2ACE8AC8">
      <w:start w:val="1"/>
      <w:numFmt w:val="decimal"/>
      <w:lvlText w:val="%1."/>
      <w:lvlJc w:val="left"/>
      <w:pPr>
        <w:ind w:left="1664" w:hanging="360"/>
      </w:pPr>
      <w:rPr>
        <w:rFonts w:ascii="Times New Roman" w:hAnsi="Times New Roman" w:cs="Times New Roman" w:hint="default"/>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E601D0C"/>
    <w:multiLevelType w:val="hybridMultilevel"/>
    <w:tmpl w:val="1A3CCDB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E9112E8"/>
    <w:multiLevelType w:val="hybridMultilevel"/>
    <w:tmpl w:val="4556697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720" w:hanging="360"/>
      </w:pPr>
      <w:rPr>
        <w:rFonts w:ascii="Courier New" w:hAnsi="Courier New" w:cs="Courier New" w:hint="default"/>
      </w:rPr>
    </w:lvl>
    <w:lvl w:ilvl="2" w:tplc="040B0005" w:tentative="1">
      <w:start w:val="1"/>
      <w:numFmt w:val="bullet"/>
      <w:lvlText w:val=""/>
      <w:lvlJc w:val="left"/>
      <w:pPr>
        <w:ind w:left="1440" w:hanging="360"/>
      </w:pPr>
      <w:rPr>
        <w:rFonts w:ascii="Wingdings" w:hAnsi="Wingdings" w:hint="default"/>
      </w:rPr>
    </w:lvl>
    <w:lvl w:ilvl="3" w:tplc="040B0001" w:tentative="1">
      <w:start w:val="1"/>
      <w:numFmt w:val="bullet"/>
      <w:lvlText w:val=""/>
      <w:lvlJc w:val="left"/>
      <w:pPr>
        <w:ind w:left="2160" w:hanging="360"/>
      </w:pPr>
      <w:rPr>
        <w:rFonts w:ascii="Symbol" w:hAnsi="Symbol" w:hint="default"/>
      </w:rPr>
    </w:lvl>
    <w:lvl w:ilvl="4" w:tplc="040B0003" w:tentative="1">
      <w:start w:val="1"/>
      <w:numFmt w:val="bullet"/>
      <w:lvlText w:val="o"/>
      <w:lvlJc w:val="left"/>
      <w:pPr>
        <w:ind w:left="2880" w:hanging="360"/>
      </w:pPr>
      <w:rPr>
        <w:rFonts w:ascii="Courier New" w:hAnsi="Courier New" w:cs="Courier New" w:hint="default"/>
      </w:rPr>
    </w:lvl>
    <w:lvl w:ilvl="5" w:tplc="040B0005" w:tentative="1">
      <w:start w:val="1"/>
      <w:numFmt w:val="bullet"/>
      <w:lvlText w:val=""/>
      <w:lvlJc w:val="left"/>
      <w:pPr>
        <w:ind w:left="3600" w:hanging="360"/>
      </w:pPr>
      <w:rPr>
        <w:rFonts w:ascii="Wingdings" w:hAnsi="Wingdings" w:hint="default"/>
      </w:rPr>
    </w:lvl>
    <w:lvl w:ilvl="6" w:tplc="040B0001" w:tentative="1">
      <w:start w:val="1"/>
      <w:numFmt w:val="bullet"/>
      <w:lvlText w:val=""/>
      <w:lvlJc w:val="left"/>
      <w:pPr>
        <w:ind w:left="4320" w:hanging="360"/>
      </w:pPr>
      <w:rPr>
        <w:rFonts w:ascii="Symbol" w:hAnsi="Symbol" w:hint="default"/>
      </w:rPr>
    </w:lvl>
    <w:lvl w:ilvl="7" w:tplc="040B0003" w:tentative="1">
      <w:start w:val="1"/>
      <w:numFmt w:val="bullet"/>
      <w:lvlText w:val="o"/>
      <w:lvlJc w:val="left"/>
      <w:pPr>
        <w:ind w:left="5040" w:hanging="360"/>
      </w:pPr>
      <w:rPr>
        <w:rFonts w:ascii="Courier New" w:hAnsi="Courier New" w:cs="Courier New" w:hint="default"/>
      </w:rPr>
    </w:lvl>
    <w:lvl w:ilvl="8" w:tplc="040B0005" w:tentative="1">
      <w:start w:val="1"/>
      <w:numFmt w:val="bullet"/>
      <w:lvlText w:val=""/>
      <w:lvlJc w:val="left"/>
      <w:pPr>
        <w:ind w:left="5760" w:hanging="360"/>
      </w:pPr>
      <w:rPr>
        <w:rFonts w:ascii="Wingdings" w:hAnsi="Wingdings" w:hint="default"/>
      </w:rPr>
    </w:lvl>
  </w:abstractNum>
  <w:abstractNum w:abstractNumId="39" w15:restartNumberingAfterBreak="0">
    <w:nsid w:val="6F1D70FF"/>
    <w:multiLevelType w:val="hybridMultilevel"/>
    <w:tmpl w:val="682CCCE4"/>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F9A4090"/>
    <w:multiLevelType w:val="hybridMultilevel"/>
    <w:tmpl w:val="EA462E3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FF2634F"/>
    <w:multiLevelType w:val="hybridMultilevel"/>
    <w:tmpl w:val="4BFA226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2" w15:restartNumberingAfterBreak="0">
    <w:nsid w:val="73B94337"/>
    <w:multiLevelType w:val="hybridMultilevel"/>
    <w:tmpl w:val="B4D8587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3" w15:restartNumberingAfterBreak="0">
    <w:nsid w:val="740F3F92"/>
    <w:multiLevelType w:val="hybridMultilevel"/>
    <w:tmpl w:val="16588A6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4" w15:restartNumberingAfterBreak="0">
    <w:nsid w:val="7C2F7955"/>
    <w:multiLevelType w:val="hybridMultilevel"/>
    <w:tmpl w:val="1AA0D9F4"/>
    <w:lvl w:ilvl="0" w:tplc="040B0001">
      <w:start w:val="1"/>
      <w:numFmt w:val="bullet"/>
      <w:lvlText w:val=""/>
      <w:lvlJc w:val="left"/>
      <w:pPr>
        <w:ind w:left="766" w:hanging="360"/>
      </w:pPr>
      <w:rPr>
        <w:rFonts w:ascii="Symbol" w:hAnsi="Symbol" w:hint="default"/>
      </w:rPr>
    </w:lvl>
    <w:lvl w:ilvl="1" w:tplc="13EA5C1E">
      <w:numFmt w:val="bullet"/>
      <w:lvlText w:val="•"/>
      <w:lvlJc w:val="left"/>
      <w:pPr>
        <w:ind w:left="2431" w:hanging="1305"/>
      </w:pPr>
      <w:rPr>
        <w:rFonts w:ascii="Calibri" w:eastAsiaTheme="minorHAnsi" w:hAnsi="Calibri" w:cs="Calibri" w:hint="default"/>
      </w:rPr>
    </w:lvl>
    <w:lvl w:ilvl="2" w:tplc="040B0005" w:tentative="1">
      <w:start w:val="1"/>
      <w:numFmt w:val="bullet"/>
      <w:lvlText w:val=""/>
      <w:lvlJc w:val="left"/>
      <w:pPr>
        <w:ind w:left="2206" w:hanging="360"/>
      </w:pPr>
      <w:rPr>
        <w:rFonts w:ascii="Wingdings" w:hAnsi="Wingdings" w:hint="default"/>
      </w:rPr>
    </w:lvl>
    <w:lvl w:ilvl="3" w:tplc="040B0001" w:tentative="1">
      <w:start w:val="1"/>
      <w:numFmt w:val="bullet"/>
      <w:lvlText w:val=""/>
      <w:lvlJc w:val="left"/>
      <w:pPr>
        <w:ind w:left="2926" w:hanging="360"/>
      </w:pPr>
      <w:rPr>
        <w:rFonts w:ascii="Symbol" w:hAnsi="Symbol" w:hint="default"/>
      </w:rPr>
    </w:lvl>
    <w:lvl w:ilvl="4" w:tplc="040B0003" w:tentative="1">
      <w:start w:val="1"/>
      <w:numFmt w:val="bullet"/>
      <w:lvlText w:val="o"/>
      <w:lvlJc w:val="left"/>
      <w:pPr>
        <w:ind w:left="3646" w:hanging="360"/>
      </w:pPr>
      <w:rPr>
        <w:rFonts w:ascii="Courier New" w:hAnsi="Courier New" w:cs="Courier New" w:hint="default"/>
      </w:rPr>
    </w:lvl>
    <w:lvl w:ilvl="5" w:tplc="040B0005" w:tentative="1">
      <w:start w:val="1"/>
      <w:numFmt w:val="bullet"/>
      <w:lvlText w:val=""/>
      <w:lvlJc w:val="left"/>
      <w:pPr>
        <w:ind w:left="4366" w:hanging="360"/>
      </w:pPr>
      <w:rPr>
        <w:rFonts w:ascii="Wingdings" w:hAnsi="Wingdings" w:hint="default"/>
      </w:rPr>
    </w:lvl>
    <w:lvl w:ilvl="6" w:tplc="040B0001" w:tentative="1">
      <w:start w:val="1"/>
      <w:numFmt w:val="bullet"/>
      <w:lvlText w:val=""/>
      <w:lvlJc w:val="left"/>
      <w:pPr>
        <w:ind w:left="5086" w:hanging="360"/>
      </w:pPr>
      <w:rPr>
        <w:rFonts w:ascii="Symbol" w:hAnsi="Symbol" w:hint="default"/>
      </w:rPr>
    </w:lvl>
    <w:lvl w:ilvl="7" w:tplc="040B0003" w:tentative="1">
      <w:start w:val="1"/>
      <w:numFmt w:val="bullet"/>
      <w:lvlText w:val="o"/>
      <w:lvlJc w:val="left"/>
      <w:pPr>
        <w:ind w:left="5806" w:hanging="360"/>
      </w:pPr>
      <w:rPr>
        <w:rFonts w:ascii="Courier New" w:hAnsi="Courier New" w:cs="Courier New" w:hint="default"/>
      </w:rPr>
    </w:lvl>
    <w:lvl w:ilvl="8" w:tplc="040B0005" w:tentative="1">
      <w:start w:val="1"/>
      <w:numFmt w:val="bullet"/>
      <w:lvlText w:val=""/>
      <w:lvlJc w:val="left"/>
      <w:pPr>
        <w:ind w:left="6526" w:hanging="360"/>
      </w:pPr>
      <w:rPr>
        <w:rFonts w:ascii="Wingdings" w:hAnsi="Wingdings" w:hint="default"/>
      </w:rPr>
    </w:lvl>
  </w:abstractNum>
  <w:abstractNum w:abstractNumId="45" w15:restartNumberingAfterBreak="0">
    <w:nsid w:val="7E443D60"/>
    <w:multiLevelType w:val="hybridMultilevel"/>
    <w:tmpl w:val="80002314"/>
    <w:lvl w:ilvl="0" w:tplc="040B0001">
      <w:start w:val="1"/>
      <w:numFmt w:val="bullet"/>
      <w:lvlText w:val=""/>
      <w:lvlJc w:val="left"/>
      <w:pPr>
        <w:ind w:left="1126" w:hanging="360"/>
      </w:pPr>
      <w:rPr>
        <w:rFonts w:ascii="Symbol" w:hAnsi="Symbol" w:hint="default"/>
      </w:rPr>
    </w:lvl>
    <w:lvl w:ilvl="1" w:tplc="040B0003" w:tentative="1">
      <w:start w:val="1"/>
      <w:numFmt w:val="bullet"/>
      <w:lvlText w:val="o"/>
      <w:lvlJc w:val="left"/>
      <w:pPr>
        <w:ind w:left="1846" w:hanging="360"/>
      </w:pPr>
      <w:rPr>
        <w:rFonts w:ascii="Courier New" w:hAnsi="Courier New" w:cs="Courier New" w:hint="default"/>
      </w:rPr>
    </w:lvl>
    <w:lvl w:ilvl="2" w:tplc="040B0005" w:tentative="1">
      <w:start w:val="1"/>
      <w:numFmt w:val="bullet"/>
      <w:lvlText w:val=""/>
      <w:lvlJc w:val="left"/>
      <w:pPr>
        <w:ind w:left="2566" w:hanging="360"/>
      </w:pPr>
      <w:rPr>
        <w:rFonts w:ascii="Wingdings" w:hAnsi="Wingdings" w:hint="default"/>
      </w:rPr>
    </w:lvl>
    <w:lvl w:ilvl="3" w:tplc="040B0001" w:tentative="1">
      <w:start w:val="1"/>
      <w:numFmt w:val="bullet"/>
      <w:lvlText w:val=""/>
      <w:lvlJc w:val="left"/>
      <w:pPr>
        <w:ind w:left="3286" w:hanging="360"/>
      </w:pPr>
      <w:rPr>
        <w:rFonts w:ascii="Symbol" w:hAnsi="Symbol" w:hint="default"/>
      </w:rPr>
    </w:lvl>
    <w:lvl w:ilvl="4" w:tplc="040B0003" w:tentative="1">
      <w:start w:val="1"/>
      <w:numFmt w:val="bullet"/>
      <w:lvlText w:val="o"/>
      <w:lvlJc w:val="left"/>
      <w:pPr>
        <w:ind w:left="4006" w:hanging="360"/>
      </w:pPr>
      <w:rPr>
        <w:rFonts w:ascii="Courier New" w:hAnsi="Courier New" w:cs="Courier New" w:hint="default"/>
      </w:rPr>
    </w:lvl>
    <w:lvl w:ilvl="5" w:tplc="040B0005" w:tentative="1">
      <w:start w:val="1"/>
      <w:numFmt w:val="bullet"/>
      <w:lvlText w:val=""/>
      <w:lvlJc w:val="left"/>
      <w:pPr>
        <w:ind w:left="4726" w:hanging="360"/>
      </w:pPr>
      <w:rPr>
        <w:rFonts w:ascii="Wingdings" w:hAnsi="Wingdings" w:hint="default"/>
      </w:rPr>
    </w:lvl>
    <w:lvl w:ilvl="6" w:tplc="040B0001" w:tentative="1">
      <w:start w:val="1"/>
      <w:numFmt w:val="bullet"/>
      <w:lvlText w:val=""/>
      <w:lvlJc w:val="left"/>
      <w:pPr>
        <w:ind w:left="5446" w:hanging="360"/>
      </w:pPr>
      <w:rPr>
        <w:rFonts w:ascii="Symbol" w:hAnsi="Symbol" w:hint="default"/>
      </w:rPr>
    </w:lvl>
    <w:lvl w:ilvl="7" w:tplc="040B0003" w:tentative="1">
      <w:start w:val="1"/>
      <w:numFmt w:val="bullet"/>
      <w:lvlText w:val="o"/>
      <w:lvlJc w:val="left"/>
      <w:pPr>
        <w:ind w:left="6166" w:hanging="360"/>
      </w:pPr>
      <w:rPr>
        <w:rFonts w:ascii="Courier New" w:hAnsi="Courier New" w:cs="Courier New" w:hint="default"/>
      </w:rPr>
    </w:lvl>
    <w:lvl w:ilvl="8" w:tplc="040B0005" w:tentative="1">
      <w:start w:val="1"/>
      <w:numFmt w:val="bullet"/>
      <w:lvlText w:val=""/>
      <w:lvlJc w:val="left"/>
      <w:pPr>
        <w:ind w:left="6886" w:hanging="360"/>
      </w:pPr>
      <w:rPr>
        <w:rFonts w:ascii="Wingdings" w:hAnsi="Wingdings" w:hint="default"/>
      </w:rPr>
    </w:lvl>
  </w:abstractNum>
  <w:num w:numId="1">
    <w:abstractNumId w:val="44"/>
  </w:num>
  <w:num w:numId="2">
    <w:abstractNumId w:val="4"/>
  </w:num>
  <w:num w:numId="3">
    <w:abstractNumId w:val="7"/>
  </w:num>
  <w:num w:numId="4">
    <w:abstractNumId w:val="28"/>
  </w:num>
  <w:num w:numId="5">
    <w:abstractNumId w:val="18"/>
  </w:num>
  <w:num w:numId="6">
    <w:abstractNumId w:val="40"/>
  </w:num>
  <w:num w:numId="7">
    <w:abstractNumId w:val="17"/>
  </w:num>
  <w:num w:numId="8">
    <w:abstractNumId w:val="25"/>
  </w:num>
  <w:num w:numId="9">
    <w:abstractNumId w:val="35"/>
  </w:num>
  <w:num w:numId="10">
    <w:abstractNumId w:val="39"/>
  </w:num>
  <w:num w:numId="11">
    <w:abstractNumId w:val="5"/>
  </w:num>
  <w:num w:numId="12">
    <w:abstractNumId w:val="15"/>
  </w:num>
  <w:num w:numId="13">
    <w:abstractNumId w:val="38"/>
  </w:num>
  <w:num w:numId="14">
    <w:abstractNumId w:val="22"/>
  </w:num>
  <w:num w:numId="15">
    <w:abstractNumId w:val="0"/>
  </w:num>
  <w:num w:numId="16">
    <w:abstractNumId w:val="12"/>
  </w:num>
  <w:num w:numId="17">
    <w:abstractNumId w:val="14"/>
  </w:num>
  <w:num w:numId="18">
    <w:abstractNumId w:val="31"/>
  </w:num>
  <w:num w:numId="19">
    <w:abstractNumId w:val="27"/>
  </w:num>
  <w:num w:numId="20">
    <w:abstractNumId w:val="33"/>
  </w:num>
  <w:num w:numId="21">
    <w:abstractNumId w:val="2"/>
  </w:num>
  <w:num w:numId="22">
    <w:abstractNumId w:val="8"/>
  </w:num>
  <w:num w:numId="23">
    <w:abstractNumId w:val="9"/>
  </w:num>
  <w:num w:numId="24">
    <w:abstractNumId w:val="16"/>
  </w:num>
  <w:num w:numId="25">
    <w:abstractNumId w:val="32"/>
  </w:num>
  <w:num w:numId="26">
    <w:abstractNumId w:val="41"/>
  </w:num>
  <w:num w:numId="27">
    <w:abstractNumId w:val="37"/>
  </w:num>
  <w:num w:numId="28">
    <w:abstractNumId w:val="24"/>
  </w:num>
  <w:num w:numId="29">
    <w:abstractNumId w:val="19"/>
  </w:num>
  <w:num w:numId="30">
    <w:abstractNumId w:val="1"/>
  </w:num>
  <w:num w:numId="31">
    <w:abstractNumId w:val="11"/>
  </w:num>
  <w:num w:numId="32">
    <w:abstractNumId w:val="29"/>
  </w:num>
  <w:num w:numId="33">
    <w:abstractNumId w:val="21"/>
  </w:num>
  <w:num w:numId="34">
    <w:abstractNumId w:val="10"/>
  </w:num>
  <w:num w:numId="35">
    <w:abstractNumId w:val="43"/>
  </w:num>
  <w:num w:numId="36">
    <w:abstractNumId w:val="30"/>
  </w:num>
  <w:num w:numId="37">
    <w:abstractNumId w:val="13"/>
  </w:num>
  <w:num w:numId="38">
    <w:abstractNumId w:val="6"/>
  </w:num>
  <w:num w:numId="39">
    <w:abstractNumId w:val="45"/>
  </w:num>
  <w:num w:numId="4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6"/>
  </w:num>
  <w:num w:numId="43">
    <w:abstractNumId w:val="34"/>
  </w:num>
  <w:num w:numId="44">
    <w:abstractNumId w:val="36"/>
  </w:num>
  <w:num w:numId="45">
    <w:abstractNumId w:val="3"/>
  </w:num>
  <w:num w:numId="46">
    <w:abstractNumId w:val="2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69"/>
    <w:rsid w:val="00030D72"/>
    <w:rsid w:val="00037492"/>
    <w:rsid w:val="00062972"/>
    <w:rsid w:val="000700FE"/>
    <w:rsid w:val="000A3310"/>
    <w:rsid w:val="00105B23"/>
    <w:rsid w:val="001716DC"/>
    <w:rsid w:val="001B2B0C"/>
    <w:rsid w:val="001C6308"/>
    <w:rsid w:val="00220BA8"/>
    <w:rsid w:val="002236C2"/>
    <w:rsid w:val="00265446"/>
    <w:rsid w:val="00273E82"/>
    <w:rsid w:val="0028680D"/>
    <w:rsid w:val="002A359F"/>
    <w:rsid w:val="002C27E1"/>
    <w:rsid w:val="002E01B2"/>
    <w:rsid w:val="002F3292"/>
    <w:rsid w:val="00313E2C"/>
    <w:rsid w:val="003336AD"/>
    <w:rsid w:val="00391A2B"/>
    <w:rsid w:val="003E0F8D"/>
    <w:rsid w:val="003F0B6F"/>
    <w:rsid w:val="00405146"/>
    <w:rsid w:val="00421519"/>
    <w:rsid w:val="00422610"/>
    <w:rsid w:val="0044120E"/>
    <w:rsid w:val="00461DC3"/>
    <w:rsid w:val="00472DB4"/>
    <w:rsid w:val="004A3647"/>
    <w:rsid w:val="004B0BE7"/>
    <w:rsid w:val="00516990"/>
    <w:rsid w:val="00541117"/>
    <w:rsid w:val="00547DE0"/>
    <w:rsid w:val="00555DF6"/>
    <w:rsid w:val="005764E9"/>
    <w:rsid w:val="00581669"/>
    <w:rsid w:val="0058199C"/>
    <w:rsid w:val="00582D7D"/>
    <w:rsid w:val="005C7BAF"/>
    <w:rsid w:val="00637131"/>
    <w:rsid w:val="00661B0F"/>
    <w:rsid w:val="00663FFD"/>
    <w:rsid w:val="00682083"/>
    <w:rsid w:val="0068772A"/>
    <w:rsid w:val="00690192"/>
    <w:rsid w:val="006B34D5"/>
    <w:rsid w:val="006C6B00"/>
    <w:rsid w:val="006D41EE"/>
    <w:rsid w:val="006F78FD"/>
    <w:rsid w:val="007358A9"/>
    <w:rsid w:val="00765C43"/>
    <w:rsid w:val="007704F8"/>
    <w:rsid w:val="0078134D"/>
    <w:rsid w:val="007843DC"/>
    <w:rsid w:val="0078764E"/>
    <w:rsid w:val="00787F0F"/>
    <w:rsid w:val="007D14F7"/>
    <w:rsid w:val="007F7446"/>
    <w:rsid w:val="00816F4A"/>
    <w:rsid w:val="00820901"/>
    <w:rsid w:val="008274C4"/>
    <w:rsid w:val="00863E20"/>
    <w:rsid w:val="008659CB"/>
    <w:rsid w:val="0089023C"/>
    <w:rsid w:val="008909AA"/>
    <w:rsid w:val="008F44F7"/>
    <w:rsid w:val="009012C6"/>
    <w:rsid w:val="0091634D"/>
    <w:rsid w:val="00943519"/>
    <w:rsid w:val="009706DC"/>
    <w:rsid w:val="009A1530"/>
    <w:rsid w:val="009A22C7"/>
    <w:rsid w:val="009C31C5"/>
    <w:rsid w:val="009D7613"/>
    <w:rsid w:val="009F6C97"/>
    <w:rsid w:val="00A07FDA"/>
    <w:rsid w:val="00A57FAE"/>
    <w:rsid w:val="00AD3C09"/>
    <w:rsid w:val="00AD5036"/>
    <w:rsid w:val="00B21281"/>
    <w:rsid w:val="00BA04F7"/>
    <w:rsid w:val="00BA6D94"/>
    <w:rsid w:val="00C636A8"/>
    <w:rsid w:val="00C7196D"/>
    <w:rsid w:val="00C86905"/>
    <w:rsid w:val="00C966BA"/>
    <w:rsid w:val="00CD69C5"/>
    <w:rsid w:val="00CE28D1"/>
    <w:rsid w:val="00D05DEF"/>
    <w:rsid w:val="00D66D67"/>
    <w:rsid w:val="00DB50D6"/>
    <w:rsid w:val="00E0036E"/>
    <w:rsid w:val="00ED4E9B"/>
    <w:rsid w:val="00F21591"/>
    <w:rsid w:val="00F545B5"/>
    <w:rsid w:val="00F5572C"/>
    <w:rsid w:val="00F83F0C"/>
    <w:rsid w:val="00FF699A"/>
    <w:rsid w:val="00FF6DFA"/>
    <w:rsid w:val="7D55DF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7C2C0F"/>
  <w15:chartTrackingRefBased/>
  <w15:docId w15:val="{1B34AA0C-9F4C-4C38-BA28-E5B66C55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A33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820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81669"/>
    <w:rPr>
      <w:color w:val="0563C1"/>
      <w:u w:val="single"/>
    </w:rPr>
  </w:style>
  <w:style w:type="paragraph" w:styleId="Luettelokappale">
    <w:name w:val="List Paragraph"/>
    <w:basedOn w:val="Normaali"/>
    <w:uiPriority w:val="34"/>
    <w:qFormat/>
    <w:rsid w:val="00581669"/>
    <w:pPr>
      <w:ind w:left="720"/>
      <w:contextualSpacing/>
    </w:pPr>
  </w:style>
  <w:style w:type="character" w:customStyle="1" w:styleId="Otsikko2Char">
    <w:name w:val="Otsikko 2 Char"/>
    <w:basedOn w:val="Kappaleenoletusfontti"/>
    <w:link w:val="Otsikko2"/>
    <w:uiPriority w:val="9"/>
    <w:rsid w:val="00682083"/>
    <w:rPr>
      <w:rFonts w:asciiTheme="majorHAnsi" w:eastAsiaTheme="majorEastAsia" w:hAnsiTheme="majorHAnsi" w:cstheme="majorBidi"/>
      <w:color w:val="2E74B5" w:themeColor="accent1" w:themeShade="BF"/>
      <w:sz w:val="26"/>
      <w:szCs w:val="26"/>
    </w:rPr>
  </w:style>
  <w:style w:type="character" w:customStyle="1" w:styleId="Otsikko1Char">
    <w:name w:val="Otsikko 1 Char"/>
    <w:basedOn w:val="Kappaleenoletusfontti"/>
    <w:link w:val="Otsikko1"/>
    <w:uiPriority w:val="9"/>
    <w:rsid w:val="000A3310"/>
    <w:rPr>
      <w:rFonts w:asciiTheme="majorHAnsi" w:eastAsiaTheme="majorEastAsia" w:hAnsiTheme="majorHAnsi" w:cstheme="majorBidi"/>
      <w:color w:val="2E74B5" w:themeColor="accent1" w:themeShade="BF"/>
      <w:sz w:val="32"/>
      <w:szCs w:val="32"/>
    </w:rPr>
  </w:style>
  <w:style w:type="character" w:styleId="Kommentinviite">
    <w:name w:val="annotation reference"/>
    <w:basedOn w:val="Kappaleenoletusfontti"/>
    <w:uiPriority w:val="99"/>
    <w:semiHidden/>
    <w:unhideWhenUsed/>
    <w:rsid w:val="00421519"/>
    <w:rPr>
      <w:sz w:val="16"/>
      <w:szCs w:val="16"/>
    </w:rPr>
  </w:style>
  <w:style w:type="paragraph" w:styleId="Kommentinteksti">
    <w:name w:val="annotation text"/>
    <w:basedOn w:val="Normaali"/>
    <w:link w:val="KommentintekstiChar"/>
    <w:uiPriority w:val="99"/>
    <w:semiHidden/>
    <w:unhideWhenUsed/>
    <w:rsid w:val="0042151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21519"/>
    <w:rPr>
      <w:sz w:val="20"/>
      <w:szCs w:val="20"/>
    </w:rPr>
  </w:style>
  <w:style w:type="paragraph" w:styleId="Kommentinotsikko">
    <w:name w:val="annotation subject"/>
    <w:basedOn w:val="Kommentinteksti"/>
    <w:next w:val="Kommentinteksti"/>
    <w:link w:val="KommentinotsikkoChar"/>
    <w:uiPriority w:val="99"/>
    <w:semiHidden/>
    <w:unhideWhenUsed/>
    <w:rsid w:val="00421519"/>
    <w:rPr>
      <w:b/>
      <w:bCs/>
    </w:rPr>
  </w:style>
  <w:style w:type="character" w:customStyle="1" w:styleId="KommentinotsikkoChar">
    <w:name w:val="Kommentin otsikko Char"/>
    <w:basedOn w:val="KommentintekstiChar"/>
    <w:link w:val="Kommentinotsikko"/>
    <w:uiPriority w:val="99"/>
    <w:semiHidden/>
    <w:rsid w:val="00421519"/>
    <w:rPr>
      <w:b/>
      <w:bCs/>
      <w:sz w:val="20"/>
      <w:szCs w:val="20"/>
    </w:rPr>
  </w:style>
  <w:style w:type="paragraph" w:styleId="Yltunniste">
    <w:name w:val="header"/>
    <w:basedOn w:val="Normaali"/>
    <w:link w:val="YltunnisteChar"/>
    <w:uiPriority w:val="99"/>
    <w:unhideWhenUsed/>
    <w:rsid w:val="0028680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680D"/>
  </w:style>
  <w:style w:type="paragraph" w:styleId="Alatunniste">
    <w:name w:val="footer"/>
    <w:basedOn w:val="Normaali"/>
    <w:link w:val="AlatunnisteChar"/>
    <w:uiPriority w:val="99"/>
    <w:unhideWhenUsed/>
    <w:rsid w:val="0028680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680D"/>
  </w:style>
  <w:style w:type="character" w:styleId="Ratkaisematonmaininta">
    <w:name w:val="Unresolved Mention"/>
    <w:basedOn w:val="Kappaleenoletusfontti"/>
    <w:uiPriority w:val="99"/>
    <w:semiHidden/>
    <w:unhideWhenUsed/>
    <w:rsid w:val="00C966BA"/>
    <w:rPr>
      <w:color w:val="605E5C"/>
      <w:shd w:val="clear" w:color="auto" w:fill="E1DFDD"/>
    </w:rPr>
  </w:style>
  <w:style w:type="paragraph" w:styleId="NormaaliWWW">
    <w:name w:val="Normal (Web)"/>
    <w:basedOn w:val="Normaali"/>
    <w:uiPriority w:val="99"/>
    <w:semiHidden/>
    <w:unhideWhenUsed/>
    <w:rsid w:val="008274C4"/>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AD5036"/>
    <w:pPr>
      <w:spacing w:after="0" w:line="240" w:lineRule="auto"/>
      <w:ind w:left="720"/>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rsid w:val="00863E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6954">
      <w:bodyDiv w:val="1"/>
      <w:marLeft w:val="0"/>
      <w:marRight w:val="0"/>
      <w:marTop w:val="0"/>
      <w:marBottom w:val="0"/>
      <w:divBdr>
        <w:top w:val="none" w:sz="0" w:space="0" w:color="auto"/>
        <w:left w:val="none" w:sz="0" w:space="0" w:color="auto"/>
        <w:bottom w:val="none" w:sz="0" w:space="0" w:color="auto"/>
        <w:right w:val="none" w:sz="0" w:space="0" w:color="auto"/>
      </w:divBdr>
    </w:div>
    <w:div w:id="530001424">
      <w:bodyDiv w:val="1"/>
      <w:marLeft w:val="0"/>
      <w:marRight w:val="0"/>
      <w:marTop w:val="0"/>
      <w:marBottom w:val="0"/>
      <w:divBdr>
        <w:top w:val="none" w:sz="0" w:space="0" w:color="auto"/>
        <w:left w:val="none" w:sz="0" w:space="0" w:color="auto"/>
        <w:bottom w:val="none" w:sz="0" w:space="0" w:color="auto"/>
        <w:right w:val="none" w:sz="0" w:space="0" w:color="auto"/>
      </w:divBdr>
    </w:div>
    <w:div w:id="833229897">
      <w:bodyDiv w:val="1"/>
      <w:marLeft w:val="0"/>
      <w:marRight w:val="0"/>
      <w:marTop w:val="0"/>
      <w:marBottom w:val="0"/>
      <w:divBdr>
        <w:top w:val="none" w:sz="0" w:space="0" w:color="auto"/>
        <w:left w:val="none" w:sz="0" w:space="0" w:color="auto"/>
        <w:bottom w:val="none" w:sz="0" w:space="0" w:color="auto"/>
        <w:right w:val="none" w:sz="0" w:space="0" w:color="auto"/>
      </w:divBdr>
    </w:div>
    <w:div w:id="955066551">
      <w:bodyDiv w:val="1"/>
      <w:marLeft w:val="0"/>
      <w:marRight w:val="0"/>
      <w:marTop w:val="0"/>
      <w:marBottom w:val="0"/>
      <w:divBdr>
        <w:top w:val="none" w:sz="0" w:space="0" w:color="auto"/>
        <w:left w:val="none" w:sz="0" w:space="0" w:color="auto"/>
        <w:bottom w:val="none" w:sz="0" w:space="0" w:color="auto"/>
        <w:right w:val="none" w:sz="0" w:space="0" w:color="auto"/>
      </w:divBdr>
    </w:div>
    <w:div w:id="1055079354">
      <w:bodyDiv w:val="1"/>
      <w:marLeft w:val="0"/>
      <w:marRight w:val="0"/>
      <w:marTop w:val="0"/>
      <w:marBottom w:val="0"/>
      <w:divBdr>
        <w:top w:val="none" w:sz="0" w:space="0" w:color="auto"/>
        <w:left w:val="none" w:sz="0" w:space="0" w:color="auto"/>
        <w:bottom w:val="none" w:sz="0" w:space="0" w:color="auto"/>
        <w:right w:val="none" w:sz="0" w:space="0" w:color="auto"/>
      </w:divBdr>
    </w:div>
    <w:div w:id="1405108529">
      <w:bodyDiv w:val="1"/>
      <w:marLeft w:val="0"/>
      <w:marRight w:val="0"/>
      <w:marTop w:val="0"/>
      <w:marBottom w:val="0"/>
      <w:divBdr>
        <w:top w:val="none" w:sz="0" w:space="0" w:color="auto"/>
        <w:left w:val="none" w:sz="0" w:space="0" w:color="auto"/>
        <w:bottom w:val="none" w:sz="0" w:space="0" w:color="auto"/>
        <w:right w:val="none" w:sz="0" w:space="0" w:color="auto"/>
      </w:divBdr>
    </w:div>
    <w:div w:id="1581676829">
      <w:bodyDiv w:val="1"/>
      <w:marLeft w:val="0"/>
      <w:marRight w:val="0"/>
      <w:marTop w:val="0"/>
      <w:marBottom w:val="0"/>
      <w:divBdr>
        <w:top w:val="none" w:sz="0" w:space="0" w:color="auto"/>
        <w:left w:val="none" w:sz="0" w:space="0" w:color="auto"/>
        <w:bottom w:val="none" w:sz="0" w:space="0" w:color="auto"/>
        <w:right w:val="none" w:sz="0" w:space="0" w:color="auto"/>
      </w:divBdr>
    </w:div>
    <w:div w:id="1894466026">
      <w:bodyDiv w:val="1"/>
      <w:marLeft w:val="0"/>
      <w:marRight w:val="0"/>
      <w:marTop w:val="0"/>
      <w:marBottom w:val="0"/>
      <w:divBdr>
        <w:top w:val="none" w:sz="0" w:space="0" w:color="auto"/>
        <w:left w:val="none" w:sz="0" w:space="0" w:color="auto"/>
        <w:bottom w:val="none" w:sz="0" w:space="0" w:color="auto"/>
        <w:right w:val="none" w:sz="0" w:space="0" w:color="auto"/>
      </w:divBdr>
    </w:div>
    <w:div w:id="1927883124">
      <w:bodyDiv w:val="1"/>
      <w:marLeft w:val="0"/>
      <w:marRight w:val="0"/>
      <w:marTop w:val="0"/>
      <w:marBottom w:val="0"/>
      <w:divBdr>
        <w:top w:val="none" w:sz="0" w:space="0" w:color="auto"/>
        <w:left w:val="none" w:sz="0" w:space="0" w:color="auto"/>
        <w:bottom w:val="none" w:sz="0" w:space="0" w:color="auto"/>
        <w:right w:val="none" w:sz="0" w:space="0" w:color="auto"/>
      </w:divBdr>
    </w:div>
    <w:div w:id="19700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businessfinland.fi/suojaposti" TargetMode="Externa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yritysluotot@valtiokonttori.fi"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businessfinland.fi/49a31f/globalassets/finnish-customers/01-funding/08-guidelines--terms/forms/esimerkkilaskelma_lainaehtojen_muutoshakemukseen.xlsx" TargetMode="External"/><Relationship Id="rId20" Type="http://schemas.openxmlformats.org/officeDocument/2006/relationships/hyperlink" Target="https://www.businessfinland.fi/suomalaisille-asiakkaille/asiointipalvel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ltiokonttori.fi/palvelu/laina-asiakkaiden-asiointipalvel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lex.europa.eu/legal-content/EN/TXT/?uri=CELEX:02014D0145-20220421"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ur-lex.europa.eu/legal-content/EN/TXT/?uri=CELEX:02014D0145-202204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B2C92117-D0D1-44A9-A4E6-0D1BFD8B5D20}"/>
      </w:docPartPr>
      <w:docPartBody>
        <w:p w:rsidR="00F33E91" w:rsidRDefault="003762F3">
          <w:r w:rsidRPr="002170C3">
            <w:rPr>
              <w:rStyle w:val="Paikkamerkkiteksti"/>
            </w:rPr>
            <w:t>Kirjoita tekstiä napsauttamalla tai napauttamalla tätä.</w:t>
          </w:r>
        </w:p>
      </w:docPartBody>
    </w:docPart>
    <w:docPart>
      <w:docPartPr>
        <w:name w:val="24196AED128E4012B9A006E9ACA3D4BE"/>
        <w:category>
          <w:name w:val="Yleiset"/>
          <w:gallery w:val="placeholder"/>
        </w:category>
        <w:types>
          <w:type w:val="bbPlcHdr"/>
        </w:types>
        <w:behaviors>
          <w:behavior w:val="content"/>
        </w:behaviors>
        <w:guid w:val="{8AFA56DC-000E-4330-881E-E6498B598333}"/>
      </w:docPartPr>
      <w:docPartBody>
        <w:p w:rsidR="00F33E91" w:rsidRDefault="003762F3" w:rsidP="003762F3">
          <w:pPr>
            <w:pStyle w:val="24196AED128E4012B9A006E9ACA3D4BE"/>
          </w:pPr>
          <w:r w:rsidRPr="002170C3">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inlandica">
    <w:altName w:val="Calibri"/>
    <w:panose1 w:val="00000500000000000000"/>
    <w:charset w:val="00"/>
    <w:family w:val="auto"/>
    <w:pitch w:val="variable"/>
    <w:sig w:usb0="00000007" w:usb1="00000000" w:usb2="00000000" w:usb3="00000000" w:csb0="000000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F3"/>
    <w:rsid w:val="003762F3"/>
    <w:rsid w:val="00787350"/>
    <w:rsid w:val="00D94EC9"/>
    <w:rsid w:val="00F33E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3762F3"/>
    <w:rPr>
      <w:color w:val="808080"/>
    </w:rPr>
  </w:style>
  <w:style w:type="paragraph" w:customStyle="1" w:styleId="24196AED128E4012B9A006E9ACA3D4BE">
    <w:name w:val="24196AED128E4012B9A006E9ACA3D4BE"/>
    <w:rsid w:val="00376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1C68BFD29D7B4F99722C373A18ACEE" ma:contentTypeVersion="6" ma:contentTypeDescription="Create a new document." ma:contentTypeScope="" ma:versionID="0ad8ecfad6bfdd08886dec609c4ab1bc">
  <xsd:schema xmlns:xsd="http://www.w3.org/2001/XMLSchema" xmlns:xs="http://www.w3.org/2001/XMLSchema" xmlns:p="http://schemas.microsoft.com/office/2006/metadata/properties" xmlns:ns2="4b8ea950-645d-4d9f-8f71-36cef662e0a8" targetNamespace="http://schemas.microsoft.com/office/2006/metadata/properties" ma:root="true" ma:fieldsID="fc5a1deff42e6fd5266a8e2993c8b164" ns2:_="">
    <xsd:import namespace="4b8ea950-645d-4d9f-8f71-36cef662e0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ea950-645d-4d9f-8f71-36cef662e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34293-AC90-467F-96DB-4C5706AF9B06}">
  <ds:schemaRefs>
    <ds:schemaRef ds:uri="http://schemas.microsoft.com/sharepoint/v3/contenttype/forms"/>
  </ds:schemaRefs>
</ds:datastoreItem>
</file>

<file path=customXml/itemProps2.xml><?xml version="1.0" encoding="utf-8"?>
<ds:datastoreItem xmlns:ds="http://schemas.openxmlformats.org/officeDocument/2006/customXml" ds:itemID="{2E4DDD99-9FCA-4B76-9BE3-F6D4D9CF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ea950-645d-4d9f-8f71-36cef662e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0B38D-EAEE-446D-AEBA-BA8A30B9C426}">
  <ds:schemaRefs>
    <ds:schemaRef ds:uri="http://schemas.openxmlformats.org/officeDocument/2006/bibliography"/>
  </ds:schemaRefs>
</ds:datastoreItem>
</file>

<file path=customXml/itemProps4.xml><?xml version="1.0" encoding="utf-8"?>
<ds:datastoreItem xmlns:ds="http://schemas.openxmlformats.org/officeDocument/2006/customXml" ds:itemID="{071D337B-A043-49DF-83C4-424177B016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2451</Words>
  <Characters>19860</Characters>
  <Application>Microsoft Office Word</Application>
  <DocSecurity>0</DocSecurity>
  <Lines>165</Lines>
  <Paragraphs>44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Business Finland</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Jeskanen</dc:creator>
  <cp:keywords/>
  <dc:description/>
  <cp:lastModifiedBy>Susanna Nummi</cp:lastModifiedBy>
  <cp:revision>2</cp:revision>
  <dcterms:created xsi:type="dcterms:W3CDTF">2022-11-08T06:25:00Z</dcterms:created>
  <dcterms:modified xsi:type="dcterms:W3CDTF">2022-11-08T06:25:00Z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0x0101008E1C68BFD29D7B4F99722C373A18ACEE</vt:lpwstr>
  </property>
</Properties>
</file>