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AEE1" w14:textId="77777777" w:rsidR="00593457" w:rsidRDefault="00593457" w:rsidP="00593457">
      <w:pPr>
        <w:pStyle w:val="Otsikko1"/>
      </w:pPr>
      <w:r>
        <w:rPr>
          <w:rFonts w:ascii="Arial" w:hAnsi="Arial"/>
          <w:szCs w:val="20"/>
        </w:rPr>
        <w:t>Förändring i företaget</w:t>
      </w:r>
      <w:r>
        <w:rPr>
          <w:rFonts w:ascii="Arial" w:hAnsi="Arial"/>
          <w:sz w:val="24"/>
          <w:szCs w:val="20"/>
        </w:rPr>
        <w:t xml:space="preserve">  </w:t>
      </w:r>
    </w:p>
    <w:p w14:paraId="5B3C9B38" w14:textId="77777777" w:rsidR="00593457" w:rsidRDefault="00593457" w:rsidP="00795E77">
      <w:pPr>
        <w:spacing w:after="60"/>
        <w:rPr>
          <w:rFonts w:ascii="Arial" w:hAnsi="Arial" w:cs="Arial"/>
          <w:sz w:val="20"/>
          <w:szCs w:val="20"/>
        </w:rPr>
      </w:pPr>
    </w:p>
    <w:p w14:paraId="3C80E2F3" w14:textId="466A1058" w:rsidR="00F97465" w:rsidRDefault="00F97465" w:rsidP="007151C6">
      <w:pPr>
        <w:spacing w:before="120" w:after="12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Sökande / anmälare</w:t>
      </w:r>
    </w:p>
    <w:tbl>
      <w:tblPr>
        <w:tblStyle w:val="Vaaleataulukkoruudukko"/>
        <w:tblW w:w="9498" w:type="dxa"/>
        <w:tblInd w:w="1271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F97465" w14:paraId="76AFDD5C" w14:textId="77777777" w:rsidTr="00F97465">
        <w:trPr>
          <w:trHeight w:hRule="exact" w:val="255"/>
        </w:trPr>
        <w:tc>
          <w:tcPr>
            <w:tcW w:w="1985" w:type="dxa"/>
          </w:tcPr>
          <w:p w14:paraId="30B97855" w14:textId="09B8EC2F" w:rsidR="00F97465" w:rsidRDefault="00F97465" w:rsidP="00AA0C2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Företagets namn</w:t>
            </w:r>
          </w:p>
        </w:tc>
        <w:tc>
          <w:tcPr>
            <w:tcW w:w="7513" w:type="dxa"/>
          </w:tcPr>
          <w:p w14:paraId="564A2D12" w14:textId="77777777" w:rsidR="00F97465" w:rsidRDefault="00F97465" w:rsidP="00AA0C2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465" w14:paraId="4CE0D8AB" w14:textId="77777777" w:rsidTr="00F97465">
        <w:trPr>
          <w:trHeight w:hRule="exact" w:val="255"/>
        </w:trPr>
        <w:tc>
          <w:tcPr>
            <w:tcW w:w="1985" w:type="dxa"/>
          </w:tcPr>
          <w:p w14:paraId="53CBF9BF" w14:textId="0025AA17" w:rsidR="00F97465" w:rsidRDefault="00F97465" w:rsidP="00AA0C2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FO-numret</w:t>
            </w:r>
          </w:p>
        </w:tc>
        <w:tc>
          <w:tcPr>
            <w:tcW w:w="7513" w:type="dxa"/>
          </w:tcPr>
          <w:p w14:paraId="533900CF" w14:textId="77777777" w:rsidR="00F97465" w:rsidRDefault="00F97465" w:rsidP="00AA0C2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1B9700" w14:textId="79DD5E8B" w:rsidR="007151C6" w:rsidRPr="002D72DE" w:rsidRDefault="007151C6" w:rsidP="007151C6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Behöver du Business Finlands samtycke för att genomföra en ändring?</w:t>
      </w:r>
    </w:p>
    <w:p w14:paraId="207CA4CE" w14:textId="1879FE19" w:rsidR="007151C6" w:rsidRDefault="007151C6" w:rsidP="007151C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Vissa företagsarrangemang förutsätter Business Finlands samtycke i förväg, i vissa fall räcker det med en anmälan. I samband med arrangemanget måste samma F</w:t>
      </w:r>
      <w:r w:rsidR="00F97465">
        <w:rPr>
          <w:rFonts w:ascii="Arial" w:hAnsi="Arial"/>
          <w:sz w:val="20"/>
          <w:szCs w:val="20"/>
        </w:rPr>
        <w:t>O</w:t>
      </w:r>
      <w:r>
        <w:rPr>
          <w:rFonts w:ascii="Arial" w:hAnsi="Arial"/>
          <w:sz w:val="20"/>
          <w:szCs w:val="20"/>
        </w:rPr>
        <w:t>-nummer bevaras</w:t>
      </w:r>
    </w:p>
    <w:p w14:paraId="68CB4973" w14:textId="77777777" w:rsidR="00C16A1E" w:rsidRPr="002D72DE" w:rsidRDefault="00C16A1E" w:rsidP="00C16A1E">
      <w:pPr>
        <w:pStyle w:val="Luettelokappal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projektets och </w:t>
      </w:r>
      <w:proofErr w:type="gramStart"/>
      <w:r>
        <w:rPr>
          <w:rFonts w:ascii="Arial" w:hAnsi="Arial"/>
          <w:sz w:val="20"/>
          <w:szCs w:val="20"/>
        </w:rPr>
        <w:t>finansieringsbeslut ägare</w:t>
      </w:r>
      <w:proofErr w:type="gramEnd"/>
    </w:p>
    <w:p w14:paraId="59CDC014" w14:textId="77777777" w:rsidR="00C16A1E" w:rsidRPr="002D72DE" w:rsidRDefault="00C16A1E" w:rsidP="00C16A1E">
      <w:pPr>
        <w:pStyle w:val="Luettelokappal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Immateriella rättigheter som varit en förutsättning för att få finansiering och som är nödvändiga för den finansierade affärsverksamheten.</w:t>
      </w:r>
    </w:p>
    <w:p w14:paraId="454EB068" w14:textId="77777777" w:rsidR="00C16A1E" w:rsidRPr="002D72DE" w:rsidRDefault="00C16A1E" w:rsidP="00C16A1E">
      <w:pPr>
        <w:pStyle w:val="Luettelokappal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den affärsverksamhet som utvecklats via projektet och dess resurser</w:t>
      </w:r>
    </w:p>
    <w:p w14:paraId="76D26A42" w14:textId="77777777" w:rsidR="00C16A1E" w:rsidRPr="002D72DE" w:rsidRDefault="00C16A1E" w:rsidP="00C16A1E">
      <w:pPr>
        <w:pStyle w:val="Luettelokappal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 immateriella rättigheter som utvecklats i projektet </w:t>
      </w:r>
    </w:p>
    <w:p w14:paraId="01435613" w14:textId="77777777" w:rsidR="00C16A1E" w:rsidRPr="002D72DE" w:rsidRDefault="00C16A1E" w:rsidP="00C16A1E">
      <w:pPr>
        <w:pStyle w:val="Luettelokappale"/>
        <w:numPr>
          <w:ilvl w:val="0"/>
          <w:numId w:val="5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det lån som beviljats projektet och därmed tillhörande förpliktelser</w:t>
      </w:r>
    </w:p>
    <w:p w14:paraId="0F49C031" w14:textId="77777777" w:rsidR="00C16A1E" w:rsidRPr="002D72DE" w:rsidRDefault="00C16A1E" w:rsidP="007151C6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B5ECE81" w14:textId="77777777" w:rsidR="007151C6" w:rsidRPr="008F73CD" w:rsidRDefault="007151C6" w:rsidP="007151C6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8F73CD">
        <w:rPr>
          <w:rFonts w:ascii="Arial" w:hAnsi="Arial"/>
          <w:b/>
          <w:sz w:val="20"/>
          <w:szCs w:val="20"/>
        </w:rPr>
        <w:t>Utdrag ur finansieringsvillkoren:</w:t>
      </w:r>
    </w:p>
    <w:p w14:paraId="1F24DA68" w14:textId="77777777" w:rsidR="00784EF4" w:rsidRPr="00784EF4" w:rsidRDefault="00784EF4" w:rsidP="00784EF4">
      <w:pPr>
        <w:spacing w:after="0" w:line="240" w:lineRule="auto"/>
        <w:rPr>
          <w:rFonts w:ascii="Arial" w:hAnsi="Arial"/>
          <w:sz w:val="20"/>
          <w:szCs w:val="20"/>
        </w:rPr>
      </w:pPr>
      <w:r w:rsidRPr="00784EF4">
        <w:rPr>
          <w:rFonts w:ascii="Arial" w:hAnsi="Arial"/>
          <w:sz w:val="20"/>
          <w:szCs w:val="20"/>
        </w:rPr>
        <w:t>Om finansieringsmottagaren under projekttiden vill överföra finansieringsbeslutet till en tredje part</w:t>
      </w:r>
      <w:r>
        <w:rPr>
          <w:rFonts w:ascii="Arial" w:hAnsi="Arial"/>
          <w:sz w:val="20"/>
          <w:szCs w:val="20"/>
        </w:rPr>
        <w:t xml:space="preserve"> </w:t>
      </w:r>
      <w:r w:rsidRPr="00784EF4">
        <w:rPr>
          <w:rFonts w:ascii="Arial" w:hAnsi="Arial"/>
          <w:sz w:val="20"/>
          <w:szCs w:val="20"/>
        </w:rPr>
        <w:t>kräver det skriftligt samtycke av Finansiären på förhand. Innan finansieringsbeslutet kan överföras</w:t>
      </w:r>
      <w:r>
        <w:rPr>
          <w:rFonts w:ascii="Arial" w:hAnsi="Arial"/>
          <w:sz w:val="20"/>
          <w:szCs w:val="20"/>
        </w:rPr>
        <w:t xml:space="preserve"> </w:t>
      </w:r>
      <w:r w:rsidRPr="00784EF4">
        <w:rPr>
          <w:rFonts w:ascii="Arial" w:hAnsi="Arial"/>
          <w:sz w:val="20"/>
          <w:szCs w:val="20"/>
        </w:rPr>
        <w:t>måste finansieringsmottagaren inlämna en rapport och en redovisning om sin andel i projektet.</w:t>
      </w:r>
      <w:r>
        <w:rPr>
          <w:rFonts w:ascii="Arial" w:hAnsi="Arial"/>
          <w:sz w:val="20"/>
          <w:szCs w:val="20"/>
        </w:rPr>
        <w:t xml:space="preserve"> </w:t>
      </w:r>
      <w:r w:rsidRPr="00784EF4">
        <w:rPr>
          <w:rFonts w:ascii="Arial" w:hAnsi="Arial"/>
          <w:sz w:val="20"/>
          <w:szCs w:val="20"/>
        </w:rPr>
        <w:t>Revisorn ska ge en revisionsrapport om de redovisade kostnaderna.</w:t>
      </w:r>
    </w:p>
    <w:p w14:paraId="63DB9811" w14:textId="77777777" w:rsidR="007151C6" w:rsidRPr="008F73CD" w:rsidRDefault="007151C6" w:rsidP="00784EF4">
      <w:pPr>
        <w:pStyle w:val="Leipteksti"/>
        <w:spacing w:before="120"/>
        <w:rPr>
          <w:rFonts w:ascii="Arial" w:hAnsi="Arial" w:cs="Arial"/>
          <w:szCs w:val="20"/>
        </w:rPr>
      </w:pPr>
      <w:r w:rsidRPr="008F73CD">
        <w:rPr>
          <w:rFonts w:ascii="Arial" w:hAnsi="Arial"/>
          <w:szCs w:val="20"/>
        </w:rPr>
        <w:t xml:space="preserve">Finansieringsmottagaren ska på förhand meddela Finansiären om den under </w:t>
      </w:r>
      <w:r w:rsidR="00784EF4">
        <w:rPr>
          <w:rFonts w:ascii="Arial" w:hAnsi="Arial"/>
          <w:szCs w:val="20"/>
        </w:rPr>
        <w:t>projektens</w:t>
      </w:r>
      <w:r w:rsidRPr="008F73CD">
        <w:rPr>
          <w:rFonts w:ascii="Arial" w:hAnsi="Arial"/>
          <w:szCs w:val="20"/>
        </w:rPr>
        <w:t xml:space="preserve"> gång eller inom fem år från att finansieringens sista betalning har betalats ut eller före lånet inklusive ränta har återbetalats</w:t>
      </w:r>
      <w:r w:rsidR="00784EF4">
        <w:rPr>
          <w:rFonts w:ascii="Arial" w:hAnsi="Arial"/>
          <w:szCs w:val="20"/>
        </w:rPr>
        <w:t xml:space="preserve"> </w:t>
      </w:r>
      <w:r w:rsidRPr="008F73CD">
        <w:rPr>
          <w:rFonts w:ascii="Arial" w:hAnsi="Arial"/>
          <w:szCs w:val="20"/>
        </w:rPr>
        <w:t>i sin helhet</w:t>
      </w:r>
      <w:r w:rsidR="00784EF4">
        <w:rPr>
          <w:rFonts w:ascii="Arial" w:hAnsi="Arial"/>
          <w:szCs w:val="20"/>
        </w:rPr>
        <w:t>:</w:t>
      </w:r>
    </w:p>
    <w:p w14:paraId="7A65A2EB" w14:textId="77777777" w:rsidR="007151C6" w:rsidRPr="008F73CD" w:rsidRDefault="007151C6" w:rsidP="008F73CD">
      <w:pPr>
        <w:pStyle w:val="Luettelokappal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F73CD">
        <w:rPr>
          <w:rFonts w:ascii="Arial" w:hAnsi="Arial"/>
          <w:sz w:val="20"/>
          <w:szCs w:val="20"/>
        </w:rPr>
        <w:t>säljer, pantsätter eller på annat sätt överlåter affärsverksamheten eller en del av affärsverksamheten som uppkommit genom projektet</w:t>
      </w:r>
    </w:p>
    <w:p w14:paraId="282818B2" w14:textId="77777777" w:rsidR="007151C6" w:rsidRPr="008F73CD" w:rsidRDefault="007151C6" w:rsidP="008F73CD">
      <w:pPr>
        <w:pStyle w:val="Luettelokappal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F73CD">
        <w:rPr>
          <w:rFonts w:ascii="Arial" w:hAnsi="Arial"/>
          <w:sz w:val="20"/>
          <w:szCs w:val="20"/>
        </w:rPr>
        <w:t xml:space="preserve">säljer, pantsätter eller på annat sätt överlåter </w:t>
      </w:r>
      <w:r w:rsidR="00784EF4">
        <w:rPr>
          <w:rFonts w:ascii="Arial" w:hAnsi="Arial"/>
          <w:sz w:val="20"/>
          <w:szCs w:val="20"/>
        </w:rPr>
        <w:t xml:space="preserve">de </w:t>
      </w:r>
      <w:r w:rsidRPr="008F73CD">
        <w:rPr>
          <w:rFonts w:ascii="Arial" w:hAnsi="Arial"/>
          <w:sz w:val="20"/>
          <w:szCs w:val="20"/>
        </w:rPr>
        <w:t xml:space="preserve">immateriella eller andra rättigheter som uppkommit </w:t>
      </w:r>
      <w:r w:rsidR="00784EF4">
        <w:rPr>
          <w:rFonts w:ascii="Arial" w:hAnsi="Arial"/>
          <w:sz w:val="20"/>
          <w:szCs w:val="20"/>
        </w:rPr>
        <w:t>som resultat av</w:t>
      </w:r>
      <w:r w:rsidRPr="008F73CD">
        <w:rPr>
          <w:rFonts w:ascii="Arial" w:hAnsi="Arial"/>
          <w:sz w:val="20"/>
          <w:szCs w:val="20"/>
        </w:rPr>
        <w:t xml:space="preserve"> projektet</w:t>
      </w:r>
    </w:p>
    <w:p w14:paraId="254819F1" w14:textId="77777777" w:rsidR="007151C6" w:rsidRPr="008F73CD" w:rsidRDefault="007151C6" w:rsidP="008F73CD">
      <w:pPr>
        <w:pStyle w:val="Luettelokappal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F73CD">
        <w:rPr>
          <w:rFonts w:ascii="Arial" w:hAnsi="Arial"/>
          <w:sz w:val="20"/>
          <w:szCs w:val="20"/>
        </w:rPr>
        <w:t xml:space="preserve">flyttar sin </w:t>
      </w:r>
      <w:r w:rsidR="00784EF4">
        <w:rPr>
          <w:rFonts w:ascii="Arial" w:hAnsi="Arial"/>
          <w:sz w:val="20"/>
          <w:szCs w:val="20"/>
        </w:rPr>
        <w:t>affärs</w:t>
      </w:r>
      <w:r w:rsidRPr="008F73CD">
        <w:rPr>
          <w:rFonts w:ascii="Arial" w:hAnsi="Arial"/>
          <w:sz w:val="20"/>
          <w:szCs w:val="20"/>
        </w:rPr>
        <w:t>verksamhet utomlands, eller</w:t>
      </w:r>
    </w:p>
    <w:p w14:paraId="5A17EBA5" w14:textId="77777777" w:rsidR="007151C6" w:rsidRPr="008F73CD" w:rsidRDefault="007151C6" w:rsidP="008F73CD">
      <w:pPr>
        <w:pStyle w:val="Luettelokappal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F73CD">
        <w:rPr>
          <w:rFonts w:ascii="Arial" w:hAnsi="Arial"/>
          <w:sz w:val="20"/>
          <w:szCs w:val="20"/>
        </w:rPr>
        <w:t>genomför andra betydande ändringar i affärsverksamheten eller företagsomstruktureringar (</w:t>
      </w:r>
      <w:r w:rsidR="00784EF4">
        <w:rPr>
          <w:rFonts w:ascii="Arial" w:hAnsi="Arial"/>
          <w:sz w:val="20"/>
          <w:szCs w:val="20"/>
        </w:rPr>
        <w:t>som försäljning av majoriteten av aktierna, fusion, delning, samt</w:t>
      </w:r>
      <w:r w:rsidRPr="008F73CD">
        <w:rPr>
          <w:rFonts w:ascii="Arial" w:hAnsi="Arial"/>
          <w:sz w:val="20"/>
          <w:szCs w:val="20"/>
        </w:rPr>
        <w:t xml:space="preserve"> betydande personalminskningar som riktas mot den verksamhet som Finansiären finansierat).</w:t>
      </w:r>
    </w:p>
    <w:p w14:paraId="62B80283" w14:textId="77777777" w:rsidR="007151C6" w:rsidRPr="008F73CD" w:rsidRDefault="007151C6" w:rsidP="00B73D8E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F73CD">
        <w:rPr>
          <w:rFonts w:ascii="Arial" w:hAnsi="Arial"/>
          <w:sz w:val="20"/>
          <w:szCs w:val="20"/>
        </w:rPr>
        <w:t xml:space="preserve">Finansiären måste i förväg ge sitt skriftliga samtycke till åtgärder som avses i den här punkten och som utförs utanför området för den europeiska inre marknaden eller </w:t>
      </w:r>
      <w:r w:rsidR="00C9158D">
        <w:rPr>
          <w:rFonts w:ascii="Arial" w:hAnsi="Arial"/>
          <w:sz w:val="20"/>
          <w:szCs w:val="20"/>
        </w:rPr>
        <w:t xml:space="preserve">som </w:t>
      </w:r>
      <w:r w:rsidRPr="008F73CD">
        <w:rPr>
          <w:rFonts w:ascii="Arial" w:hAnsi="Arial"/>
          <w:sz w:val="20"/>
          <w:szCs w:val="20"/>
        </w:rPr>
        <w:t xml:space="preserve">äventyrar förverkligandet av de </w:t>
      </w:r>
      <w:r w:rsidR="00C9158D">
        <w:rPr>
          <w:rFonts w:ascii="Arial" w:hAnsi="Arial"/>
          <w:sz w:val="20"/>
          <w:szCs w:val="20"/>
        </w:rPr>
        <w:t xml:space="preserve">projektets eftersträvade inflytande </w:t>
      </w:r>
      <w:r w:rsidRPr="008F73CD">
        <w:rPr>
          <w:rFonts w:ascii="Arial" w:hAnsi="Arial"/>
          <w:sz w:val="20"/>
          <w:szCs w:val="20"/>
        </w:rPr>
        <w:t xml:space="preserve">eller </w:t>
      </w:r>
      <w:r w:rsidR="00C9158D">
        <w:rPr>
          <w:rFonts w:ascii="Arial" w:hAnsi="Arial"/>
          <w:sz w:val="20"/>
          <w:szCs w:val="20"/>
        </w:rPr>
        <w:t xml:space="preserve">som försämrar </w:t>
      </w:r>
      <w:r w:rsidRPr="008F73CD">
        <w:rPr>
          <w:rFonts w:ascii="Arial" w:hAnsi="Arial"/>
          <w:sz w:val="20"/>
          <w:szCs w:val="20"/>
        </w:rPr>
        <w:t>förutsättningarna för återbetalningen av lånet. Samtycket behövs inte om licensieringen av användarrättigheter är en väsentlig del av den affärsverksamhet som ursprungligen eftersträvats med projektet.</w:t>
      </w:r>
    </w:p>
    <w:p w14:paraId="277AB0F2" w14:textId="53EAF534" w:rsidR="002D72DE" w:rsidRPr="00F97465" w:rsidRDefault="007151C6" w:rsidP="00F97465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F73CD">
        <w:rPr>
          <w:rFonts w:ascii="Arial" w:hAnsi="Arial"/>
          <w:sz w:val="20"/>
          <w:szCs w:val="20"/>
        </w:rPr>
        <w:t>Finansiären kan ge sitt samtycke om projektets eftersträvade effekter till väsentliga delar kan uppnås och förutsättningarna för återbetalningen av lånet säkerställas trots ändringarna. Finansiären kan återkräva den utbetalda finansieringen i enlighet med punkten Återkrav</w:t>
      </w:r>
      <w:r w:rsidR="00401397">
        <w:rPr>
          <w:rFonts w:ascii="Arial" w:hAnsi="Arial"/>
          <w:sz w:val="20"/>
          <w:szCs w:val="20"/>
        </w:rPr>
        <w:t xml:space="preserve"> av finansiering</w:t>
      </w:r>
      <w:r w:rsidRPr="008F73CD">
        <w:rPr>
          <w:rFonts w:ascii="Arial" w:hAnsi="Arial"/>
          <w:sz w:val="20"/>
          <w:szCs w:val="20"/>
        </w:rPr>
        <w:t xml:space="preserve"> i dessa villkor</w:t>
      </w:r>
      <w:r w:rsidR="00401397">
        <w:rPr>
          <w:rFonts w:ascii="Arial" w:hAnsi="Arial"/>
          <w:sz w:val="20"/>
          <w:szCs w:val="20"/>
        </w:rPr>
        <w:t xml:space="preserve"> ifall</w:t>
      </w:r>
      <w:r w:rsidRPr="008F73CD">
        <w:rPr>
          <w:rFonts w:ascii="Arial" w:hAnsi="Arial"/>
          <w:sz w:val="20"/>
          <w:szCs w:val="20"/>
        </w:rPr>
        <w:t xml:space="preserve"> finansieringsmottagaren </w:t>
      </w:r>
      <w:r w:rsidR="00401397">
        <w:rPr>
          <w:rFonts w:ascii="Arial" w:hAnsi="Arial"/>
          <w:sz w:val="20"/>
          <w:szCs w:val="20"/>
        </w:rPr>
        <w:t xml:space="preserve">bryter mot </w:t>
      </w:r>
      <w:r w:rsidRPr="008F73CD">
        <w:rPr>
          <w:rFonts w:ascii="Arial" w:hAnsi="Arial"/>
          <w:sz w:val="20"/>
          <w:szCs w:val="20"/>
        </w:rPr>
        <w:t>denna punkt.</w:t>
      </w:r>
    </w:p>
    <w:p w14:paraId="28E30417" w14:textId="77777777" w:rsidR="007151C6" w:rsidRPr="002D72DE" w:rsidRDefault="007151C6" w:rsidP="007151C6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Ansök om samtycke eller meddela ändring med detta formulär</w:t>
      </w:r>
    </w:p>
    <w:p w14:paraId="07C57A84" w14:textId="77CDBEFA" w:rsidR="007151C6" w:rsidRPr="00F97465" w:rsidRDefault="007151C6" w:rsidP="007151C6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F73CD">
        <w:rPr>
          <w:rFonts w:ascii="Arial" w:hAnsi="Arial"/>
          <w:sz w:val="20"/>
          <w:szCs w:val="20"/>
        </w:rPr>
        <w:t xml:space="preserve">Fyll noggrant i formuläret och svara på alla frågor. Skicka det undertecknade formuläret till Business Finlands registratorskontor via säker e-post: </w:t>
      </w:r>
      <w:hyperlink r:id="rId8" w:history="1">
        <w:r>
          <w:rPr>
            <w:rStyle w:val="Hyperlinkki"/>
            <w:rFonts w:ascii="Arial" w:hAnsi="Arial"/>
            <w:sz w:val="20"/>
            <w:szCs w:val="20"/>
          </w:rPr>
          <w:t>https://secure.businessfinland.fi/suojaposti</w:t>
        </w:r>
      </w:hyperlink>
      <w:r>
        <w:rPr>
          <w:rFonts w:ascii="Arial" w:hAnsi="Arial"/>
          <w:sz w:val="20"/>
          <w:szCs w:val="20"/>
        </w:rPr>
        <w:t xml:space="preserve">. </w:t>
      </w:r>
    </w:p>
    <w:p w14:paraId="3DF9DE37" w14:textId="77777777" w:rsidR="00292DE6" w:rsidRPr="002D72DE" w:rsidRDefault="00C16A1E" w:rsidP="007151C6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På begäran kan finansieringsbeslutet överföras till ett annat företag efter att ändringen bekräftats</w:t>
      </w:r>
    </w:p>
    <w:p w14:paraId="35CEA9AA" w14:textId="77777777" w:rsidR="00292DE6" w:rsidRPr="002D72DE" w:rsidRDefault="00292DE6" w:rsidP="00B73D8E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t>När ändringen har bekräftats och Business Finland vid behov har godkänt ansökan om ändring ska du för varje överfört projekt leverera</w:t>
      </w:r>
      <w:r>
        <w:rPr>
          <w:rFonts w:ascii="Arial" w:hAnsi="Arial"/>
          <w:sz w:val="20"/>
          <w:szCs w:val="20"/>
        </w:rPr>
        <w:t xml:space="preserve"> </w:t>
      </w:r>
      <w:hyperlink r:id="rId9" w:history="1">
        <w:r>
          <w:rPr>
            <w:rStyle w:val="Hyperlinkki"/>
            <w:rFonts w:ascii="Arial" w:hAnsi="Arial"/>
            <w:sz w:val="20"/>
            <w:szCs w:val="20"/>
          </w:rPr>
          <w:t>Ansökan om överföring av finansieringsbeslut</w:t>
        </w:r>
      </w:hyperlink>
      <w:r>
        <w:rPr>
          <w:rFonts w:ascii="Arial" w:hAnsi="Arial"/>
          <w:sz w:val="20"/>
          <w:szCs w:val="20"/>
        </w:rPr>
        <w:t>. Formuläret behövs i följande ändringssituationer:</w:t>
      </w:r>
    </w:p>
    <w:p w14:paraId="544FB5C0" w14:textId="77777777" w:rsidR="00292DE6" w:rsidRPr="002D72DE" w:rsidRDefault="00292DE6" w:rsidP="00292DE6">
      <w:pPr>
        <w:pStyle w:val="Luettelokappal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överföring av ett pågående projekt till ett annat bolag</w:t>
      </w:r>
    </w:p>
    <w:p w14:paraId="10FC5C2C" w14:textId="77777777" w:rsidR="00292DE6" w:rsidRPr="002D72DE" w:rsidRDefault="00292DE6" w:rsidP="00292DE6">
      <w:pPr>
        <w:pStyle w:val="Luettelokappal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förvärv av affärsverksamhet och FO-numret relaterat till projektet ändras</w:t>
      </w:r>
    </w:p>
    <w:p w14:paraId="3C68BA28" w14:textId="77777777" w:rsidR="00292DE6" w:rsidRPr="002D72DE" w:rsidRDefault="00292DE6" w:rsidP="00292DE6">
      <w:pPr>
        <w:pStyle w:val="Luettelokappal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överlåtelse av affärsverksamhet inom koncernen </w:t>
      </w:r>
    </w:p>
    <w:p w14:paraId="18BA76E3" w14:textId="77777777" w:rsidR="00292DE6" w:rsidRPr="002D72DE" w:rsidRDefault="00292DE6" w:rsidP="00292DE6">
      <w:pPr>
        <w:pStyle w:val="Luettelokappal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partiell delning och FO-numret relaterat till projektet ändras </w:t>
      </w:r>
    </w:p>
    <w:p w14:paraId="446F9A96" w14:textId="77777777" w:rsidR="00292DE6" w:rsidRPr="002D72DE" w:rsidRDefault="00292DE6" w:rsidP="00292DE6">
      <w:pPr>
        <w:rPr>
          <w:rFonts w:ascii="Arial" w:hAnsi="Arial" w:cs="Arial"/>
          <w:sz w:val="20"/>
          <w:szCs w:val="20"/>
        </w:rPr>
      </w:pPr>
    </w:p>
    <w:p w14:paraId="088A4835" w14:textId="77777777" w:rsidR="00122789" w:rsidRPr="008F73CD" w:rsidRDefault="00A06BDD" w:rsidP="008F73CD">
      <w:pPr>
        <w:spacing w:before="120" w:after="120" w:line="240" w:lineRule="auto"/>
        <w:rPr>
          <w:rFonts w:ascii="Arial" w:hAnsi="Arial" w:cs="Arial"/>
          <w:b/>
        </w:rPr>
      </w:pPr>
      <w:r w:rsidRPr="008F73CD">
        <w:rPr>
          <w:rFonts w:ascii="Arial" w:hAnsi="Arial"/>
          <w:b/>
        </w:rPr>
        <w:lastRenderedPageBreak/>
        <w:t xml:space="preserve">Vilken förändring rapporterar du? (välj ett alternativ) </w:t>
      </w:r>
    </w:p>
    <w:p w14:paraId="3C00D951" w14:textId="77777777" w:rsidR="00242C35" w:rsidRPr="00547FD7" w:rsidRDefault="00020135" w:rsidP="008F73CD">
      <w:pPr>
        <w:spacing w:before="160" w:after="40" w:line="240" w:lineRule="auto"/>
        <w:ind w:left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9616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04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3CE6">
        <w:t xml:space="preserve"> Överföring av ett pågående projekt till ett annat bolag</w:t>
      </w:r>
      <w:r w:rsidR="009B3CE6">
        <w:rPr>
          <w:rFonts w:ascii="Arial" w:hAnsi="Arial"/>
          <w:sz w:val="20"/>
          <w:szCs w:val="20"/>
        </w:rPr>
        <w:t xml:space="preserve"> </w:t>
      </w:r>
    </w:p>
    <w:p w14:paraId="079DDDE2" w14:textId="77777777" w:rsidR="00151469" w:rsidRDefault="00020135" w:rsidP="003A1DA2">
      <w:pPr>
        <w:spacing w:before="120" w:after="0" w:line="240" w:lineRule="auto"/>
        <w:ind w:left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6802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89" w:rsidRPr="006B69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9B3CE6">
        <w:rPr>
          <w:rFonts w:ascii="Arial" w:hAnsi="Arial"/>
          <w:sz w:val="20"/>
          <w:szCs w:val="20"/>
        </w:rPr>
        <w:t xml:space="preserve"> Betydande försäljning av aktier, den nya/gamla investerarens ägarandel växer, ägo 25–50 %, </w:t>
      </w:r>
      <w:r w:rsidR="009B3CE6">
        <w:rPr>
          <w:rFonts w:ascii="Arial" w:hAnsi="Arial"/>
          <w:sz w:val="20"/>
          <w:szCs w:val="20"/>
        </w:rPr>
        <w:br/>
        <w:t xml:space="preserve">     och ifall förändringen påverkar företagets storleksklass </w:t>
      </w:r>
    </w:p>
    <w:p w14:paraId="4E55D854" w14:textId="77777777" w:rsidR="00A1659C" w:rsidRDefault="00A1659C" w:rsidP="0056059B">
      <w:pPr>
        <w:pStyle w:val="Luettelokappale"/>
        <w:numPr>
          <w:ilvl w:val="0"/>
          <w:numId w:val="5"/>
        </w:numPr>
        <w:spacing w:after="6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särskilt när investeraren är ett storföretag </w:t>
      </w:r>
    </w:p>
    <w:p w14:paraId="4E58F551" w14:textId="77777777" w:rsidR="00A1659C" w:rsidRDefault="00A1659C" w:rsidP="0056059B">
      <w:pPr>
        <w:pStyle w:val="Luettelokappale"/>
        <w:numPr>
          <w:ilvl w:val="0"/>
          <w:numId w:val="5"/>
        </w:numPr>
        <w:spacing w:after="6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om det finns en försäkran om att ändringen inte påverkar företagets storlek behöver anmälan inte göras</w:t>
      </w:r>
    </w:p>
    <w:p w14:paraId="45C8065B" w14:textId="77777777" w:rsidR="00151469" w:rsidRDefault="00020135" w:rsidP="003A1DA2">
      <w:pPr>
        <w:spacing w:before="120" w:after="0" w:line="240" w:lineRule="auto"/>
        <w:ind w:left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6863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469" w:rsidRPr="003A1DA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9B3CE6">
        <w:t xml:space="preserve"> Ägarbyte av aktiemajoriteten</w:t>
      </w:r>
      <w:r w:rsidR="009B3CE6">
        <w:rPr>
          <w:rFonts w:ascii="Arial" w:hAnsi="Arial"/>
          <w:sz w:val="20"/>
          <w:szCs w:val="20"/>
        </w:rPr>
        <w:t xml:space="preserve"> </w:t>
      </w:r>
    </w:p>
    <w:p w14:paraId="25A8BA69" w14:textId="77777777" w:rsidR="00900C8E" w:rsidRPr="006B69CD" w:rsidRDefault="00900C8E" w:rsidP="003A1DA2">
      <w:pPr>
        <w:pStyle w:val="Luettelokappale"/>
        <w:numPr>
          <w:ilvl w:val="0"/>
          <w:numId w:val="8"/>
        </w:numPr>
        <w:spacing w:after="40"/>
        <w:ind w:left="1077" w:hanging="357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när ägarandelen överstiger 50 %</w:t>
      </w:r>
    </w:p>
    <w:p w14:paraId="55041075" w14:textId="77777777" w:rsidR="00AF2AB1" w:rsidRDefault="00020135" w:rsidP="003A1DA2">
      <w:pPr>
        <w:spacing w:before="120" w:after="0" w:line="240" w:lineRule="auto"/>
        <w:ind w:left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3209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634" w:rsidRPr="006B69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9B3CE6">
        <w:t xml:space="preserve"> Förvärv av affärsverksamhet (FO-numret ändras)</w:t>
      </w:r>
      <w:r w:rsidR="009B3CE6">
        <w:rPr>
          <w:rFonts w:ascii="Arial" w:hAnsi="Arial"/>
          <w:sz w:val="20"/>
          <w:szCs w:val="20"/>
        </w:rPr>
        <w:t xml:space="preserve"> </w:t>
      </w:r>
    </w:p>
    <w:p w14:paraId="17F828D4" w14:textId="77777777" w:rsidR="00F10A72" w:rsidRDefault="002E1055" w:rsidP="0056059B">
      <w:pPr>
        <w:pStyle w:val="Luettelokappale"/>
        <w:numPr>
          <w:ilvl w:val="0"/>
          <w:numId w:val="5"/>
        </w:numPr>
        <w:spacing w:after="6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Bilaga: beskrivning av hur affärsverksamhet, projekt, immateriella rättigheter, balansräkningsposter, inklusive FoU-lån, överförs till det nya bolaget och vad som blir kvar i det gamla </w:t>
      </w:r>
    </w:p>
    <w:p w14:paraId="26431C11" w14:textId="77777777" w:rsidR="00547FD7" w:rsidRPr="00547FD7" w:rsidRDefault="00020135" w:rsidP="003A1DA2">
      <w:pPr>
        <w:spacing w:before="120" w:after="0" w:line="240" w:lineRule="auto"/>
        <w:ind w:left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4490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634" w:rsidRPr="006B69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9B3CE6">
        <w:t xml:space="preserve"> Överföring av affärsverksamhet inom koncernen (FO-numret ändras)</w:t>
      </w:r>
    </w:p>
    <w:p w14:paraId="779883DA" w14:textId="77777777" w:rsidR="00F10A72" w:rsidRDefault="002E1055" w:rsidP="0056059B">
      <w:pPr>
        <w:pStyle w:val="Luettelokappale"/>
        <w:numPr>
          <w:ilvl w:val="0"/>
          <w:numId w:val="5"/>
        </w:numPr>
        <w:spacing w:after="6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Bilaga: beskrivning av hur affärsverksamhet, projekt, immateriella rättigheter, balansräkningsposter, inklusive FoU-lån, överförs till det nya bolaget och vad som blir kvar i det gamla </w:t>
      </w:r>
    </w:p>
    <w:p w14:paraId="31072D92" w14:textId="77777777" w:rsidR="00151469" w:rsidRPr="00547FD7" w:rsidRDefault="00020135" w:rsidP="003A1DA2">
      <w:pPr>
        <w:spacing w:before="120" w:after="0" w:line="240" w:lineRule="auto"/>
        <w:ind w:left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156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A50" w:rsidRPr="006B69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9B3CE6">
        <w:t xml:space="preserve"> Total delning (FO-numret upphör)</w:t>
      </w:r>
      <w:r w:rsidR="009B3CE6">
        <w:rPr>
          <w:rFonts w:ascii="Arial" w:hAnsi="Arial"/>
          <w:sz w:val="20"/>
          <w:szCs w:val="20"/>
        </w:rPr>
        <w:t xml:space="preserve">  </w:t>
      </w:r>
    </w:p>
    <w:p w14:paraId="7B6BF8C0" w14:textId="77777777" w:rsidR="00F431CF" w:rsidRPr="006B69CD" w:rsidRDefault="00A03A50" w:rsidP="006B69CD">
      <w:pPr>
        <w:pStyle w:val="Luettelokappale"/>
        <w:numPr>
          <w:ilvl w:val="0"/>
          <w:numId w:val="5"/>
        </w:numPr>
        <w:spacing w:after="6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bilaga: delningsplan: hur affärsverksamhet, projekt, immateriella rättigheter och balansräkningsposter, inklusive FoU-lån, överförs till nya bolag </w:t>
      </w:r>
    </w:p>
    <w:p w14:paraId="7832DF39" w14:textId="77777777" w:rsidR="00F340D5" w:rsidRPr="00547FD7" w:rsidRDefault="00020135" w:rsidP="003A1DA2">
      <w:pPr>
        <w:spacing w:before="120" w:after="0" w:line="240" w:lineRule="auto"/>
        <w:ind w:left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9741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0D5" w:rsidRPr="006B69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9B3CE6">
        <w:t xml:space="preserve"> Partiell delning (FO-numret ändras)</w:t>
      </w:r>
      <w:r w:rsidR="009B3CE6">
        <w:rPr>
          <w:rFonts w:ascii="Arial" w:hAnsi="Arial"/>
          <w:sz w:val="20"/>
          <w:szCs w:val="20"/>
        </w:rPr>
        <w:t xml:space="preserve">  </w:t>
      </w:r>
    </w:p>
    <w:p w14:paraId="52AA891D" w14:textId="77777777" w:rsidR="00F340D5" w:rsidRPr="00F431CF" w:rsidRDefault="00F340D5" w:rsidP="0056059B">
      <w:pPr>
        <w:pStyle w:val="Luettelokappale"/>
        <w:numPr>
          <w:ilvl w:val="0"/>
          <w:numId w:val="5"/>
        </w:numPr>
        <w:spacing w:after="6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bilaga: delningsplan: hur affärsverksamhet, projekt, immateriella rättigheter och balansräkningsposter, inklusive FoU-lån, överförs till nya bolag </w:t>
      </w:r>
    </w:p>
    <w:p w14:paraId="735AFDAA" w14:textId="77777777" w:rsidR="00F92634" w:rsidRPr="00547FD7" w:rsidRDefault="00020135" w:rsidP="003A1DA2">
      <w:pPr>
        <w:spacing w:before="120" w:after="0" w:line="240" w:lineRule="auto"/>
        <w:ind w:left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0736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634" w:rsidRPr="006B69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9B3CE6">
        <w:t xml:space="preserve"> Ändring av bolagsform</w:t>
      </w:r>
      <w:r w:rsidR="009B3CE6">
        <w:rPr>
          <w:rFonts w:ascii="Arial" w:hAnsi="Arial"/>
          <w:sz w:val="20"/>
          <w:szCs w:val="20"/>
        </w:rPr>
        <w:t xml:space="preserve"> </w:t>
      </w:r>
    </w:p>
    <w:p w14:paraId="04C264B0" w14:textId="77777777" w:rsidR="00F431CF" w:rsidRPr="006B69CD" w:rsidRDefault="00A03A50" w:rsidP="006B69CD">
      <w:pPr>
        <w:pStyle w:val="Luettelokappale"/>
        <w:numPr>
          <w:ilvl w:val="0"/>
          <w:numId w:val="5"/>
        </w:numPr>
        <w:spacing w:after="6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bilaga: kopia av officiell anmälan till borgenärer </w:t>
      </w:r>
    </w:p>
    <w:p w14:paraId="309D6637" w14:textId="77777777" w:rsidR="00F431CF" w:rsidRPr="006B69CD" w:rsidRDefault="00020135" w:rsidP="003A1DA2">
      <w:pPr>
        <w:spacing w:before="120" w:after="0" w:line="240" w:lineRule="auto"/>
        <w:ind w:left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647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634" w:rsidRPr="006B69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9B3CE6">
        <w:t xml:space="preserve"> Försäljning, pantsättning eller annan överlåtelse av IPR relaterade till projektet</w:t>
      </w:r>
      <w:r w:rsidR="009B3CE6">
        <w:rPr>
          <w:rFonts w:ascii="Arial" w:hAnsi="Arial"/>
          <w:sz w:val="20"/>
          <w:szCs w:val="20"/>
        </w:rPr>
        <w:t xml:space="preserve"> </w:t>
      </w:r>
    </w:p>
    <w:p w14:paraId="21672140" w14:textId="77777777" w:rsidR="00A03A50" w:rsidRDefault="00020135" w:rsidP="003A1DA2">
      <w:pPr>
        <w:spacing w:before="120" w:after="0" w:line="240" w:lineRule="auto"/>
        <w:ind w:left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7131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634" w:rsidRPr="006B69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9B3CE6">
        <w:t xml:space="preserve"> Retroaktiv licensiering av IPR relaterade till projektet</w:t>
      </w:r>
    </w:p>
    <w:p w14:paraId="0C7362DA" w14:textId="77777777" w:rsidR="00F431CF" w:rsidRPr="006B69CD" w:rsidRDefault="00037B94" w:rsidP="006B69CD">
      <w:pPr>
        <w:pStyle w:val="Luettelokappale"/>
        <w:numPr>
          <w:ilvl w:val="0"/>
          <w:numId w:val="5"/>
        </w:numPr>
        <w:spacing w:after="6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bilaga: licenseringsaffärsplan</w:t>
      </w:r>
    </w:p>
    <w:p w14:paraId="41A40D6D" w14:textId="77777777" w:rsidR="00F431CF" w:rsidRPr="002D72DE" w:rsidRDefault="00020135" w:rsidP="003A1DA2">
      <w:pPr>
        <w:spacing w:before="120" w:after="0" w:line="240" w:lineRule="auto"/>
        <w:ind w:left="357" w:right="-16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080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71A" w:rsidRPr="002D72D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9B3CE6">
        <w:t xml:space="preserve"> Betydande personalnedskärningar inom finansierad verksamhet (exempelvis flytt av produktionen till utlandet) </w:t>
      </w:r>
      <w:r w:rsidR="009B3CE6">
        <w:rPr>
          <w:rFonts w:ascii="Arial" w:hAnsi="Arial"/>
          <w:sz w:val="20"/>
          <w:szCs w:val="20"/>
        </w:rPr>
        <w:t xml:space="preserve"> </w:t>
      </w:r>
    </w:p>
    <w:p w14:paraId="4DA3EC55" w14:textId="77777777" w:rsidR="00F10A72" w:rsidRDefault="00020135" w:rsidP="003A1DA2">
      <w:pPr>
        <w:tabs>
          <w:tab w:val="left" w:pos="9270"/>
        </w:tabs>
        <w:spacing w:before="160" w:after="40" w:line="240" w:lineRule="auto"/>
        <w:ind w:left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5370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72A" w:rsidRPr="006B69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9B3CE6">
        <w:t xml:space="preserve"> Annat, vad? </w:t>
      </w:r>
      <w:r w:rsidR="00B73D8E">
        <w:rPr>
          <w:rFonts w:ascii="Arial" w:hAnsi="Arial" w:cs="Arial"/>
          <w:noProof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6CE51" wp14:editId="2AE5BBBD">
                <wp:simplePos x="0" y="0"/>
                <wp:positionH relativeFrom="column">
                  <wp:posOffset>1085850</wp:posOffset>
                </wp:positionH>
                <wp:positionV relativeFrom="paragraph">
                  <wp:posOffset>59056</wp:posOffset>
                </wp:positionV>
                <wp:extent cx="5486400" cy="266700"/>
                <wp:effectExtent l="0" t="0" r="19050" b="1905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bevel/>
                        </a:ln>
                      </wps:spPr>
                      <wps:txbx>
                        <w:txbxContent>
                          <w:p w14:paraId="402064E6" w14:textId="77777777" w:rsidR="00B73D8E" w:rsidRDefault="00B73D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6CE51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left:0;text-align:left;margin-left:85.5pt;margin-top:4.65pt;width:6in;height:2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" fillcolor="white [3201]" strokecolor="#7f7f7f [1612]" strokeweight=".25pt">
                <v:stroke dashstyle="1 1" joinstyle="bevel" endcap="round"/>
                <v:textbox>
                  <w:txbxContent>
                    <w:p w14:paraId="402064E6" w14:textId="77777777" w:rsidR="00B73D8E" w:rsidRDefault="00B73D8E"/>
                  </w:txbxContent>
                </v:textbox>
              </v:shape>
            </w:pict>
          </mc:Fallback>
        </mc:AlternateContent>
      </w:r>
    </w:p>
    <w:p w14:paraId="24AE5BA3" w14:textId="77777777" w:rsidR="00F36CA9" w:rsidRDefault="00F36CA9" w:rsidP="00A03A50">
      <w:pPr>
        <w:rPr>
          <w:rFonts w:ascii="Arial" w:hAnsi="Arial" w:cs="Arial"/>
          <w:sz w:val="20"/>
          <w:szCs w:val="20"/>
        </w:rPr>
      </w:pPr>
    </w:p>
    <w:p w14:paraId="4FFE3F20" w14:textId="77777777" w:rsidR="00FB171A" w:rsidRPr="008F73CD" w:rsidRDefault="00F92634" w:rsidP="00A03A50">
      <w:pPr>
        <w:rPr>
          <w:rFonts w:ascii="Arial" w:hAnsi="Arial" w:cs="Arial"/>
          <w:b/>
          <w:sz w:val="20"/>
          <w:szCs w:val="20"/>
        </w:rPr>
      </w:pPr>
      <w:r w:rsidRPr="008F73CD">
        <w:rPr>
          <w:rFonts w:ascii="Arial" w:hAnsi="Arial"/>
          <w:b/>
          <w:sz w:val="20"/>
          <w:szCs w:val="20"/>
        </w:rPr>
        <w:t xml:space="preserve">Information om den nya parten i företagsarrangemanget, den nya ägaren/det nya företaget är: </w:t>
      </w:r>
    </w:p>
    <w:p w14:paraId="67C89054" w14:textId="77777777" w:rsidR="00FB171A" w:rsidRPr="00547FD7" w:rsidRDefault="00020135" w:rsidP="002D72DE">
      <w:pPr>
        <w:spacing w:after="40" w:line="240" w:lineRule="auto"/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6169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E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3CE6">
        <w:rPr>
          <w:rFonts w:ascii="Arial" w:hAnsi="Arial"/>
          <w:sz w:val="20"/>
          <w:szCs w:val="20"/>
        </w:rPr>
        <w:t xml:space="preserve"> </w:t>
      </w:r>
      <w:r w:rsidR="009B3CE6">
        <w:t>en privatperson</w:t>
      </w:r>
      <w:r w:rsidR="009B3CE6">
        <w:rPr>
          <w:rFonts w:ascii="Arial" w:hAnsi="Arial"/>
          <w:sz w:val="20"/>
          <w:szCs w:val="20"/>
        </w:rPr>
        <w:t xml:space="preserve">  </w:t>
      </w:r>
    </w:p>
    <w:p w14:paraId="1455E153" w14:textId="77777777" w:rsidR="00FC7EB8" w:rsidRPr="00547FD7" w:rsidRDefault="00020135" w:rsidP="002D72DE">
      <w:pPr>
        <w:spacing w:after="40" w:line="240" w:lineRule="auto"/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548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E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3CE6">
        <w:rPr>
          <w:rFonts w:ascii="Arial" w:hAnsi="Arial"/>
          <w:sz w:val="20"/>
          <w:szCs w:val="20"/>
        </w:rPr>
        <w:t xml:space="preserve"> onoterat </w:t>
      </w:r>
      <w:r w:rsidR="009B3CE6">
        <w:t>företag/onoterad koncern</w:t>
      </w:r>
      <w:r w:rsidR="009B3CE6">
        <w:rPr>
          <w:rFonts w:ascii="Arial" w:hAnsi="Arial"/>
          <w:sz w:val="20"/>
          <w:szCs w:val="20"/>
        </w:rPr>
        <w:t xml:space="preserve"> </w:t>
      </w:r>
    </w:p>
    <w:p w14:paraId="3DB1FBD4" w14:textId="77777777" w:rsidR="00F92634" w:rsidRPr="00547FD7" w:rsidRDefault="00020135" w:rsidP="002D72DE">
      <w:pPr>
        <w:spacing w:after="40" w:line="240" w:lineRule="auto"/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6163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E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3CE6">
        <w:rPr>
          <w:rFonts w:ascii="Arial" w:hAnsi="Arial"/>
          <w:sz w:val="20"/>
          <w:szCs w:val="20"/>
        </w:rPr>
        <w:t xml:space="preserve"> noterat </w:t>
      </w:r>
      <w:r w:rsidR="009B3CE6">
        <w:t>företag/noterad koncern</w:t>
      </w:r>
    </w:p>
    <w:p w14:paraId="7016C336" w14:textId="77777777" w:rsidR="00242C35" w:rsidRDefault="00020135" w:rsidP="002D72DE">
      <w:pPr>
        <w:spacing w:after="40" w:line="240" w:lineRule="auto"/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7485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E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3CE6">
        <w:rPr>
          <w:rFonts w:ascii="Arial" w:hAnsi="Arial"/>
          <w:sz w:val="20"/>
          <w:szCs w:val="20"/>
        </w:rPr>
        <w:t xml:space="preserve"> </w:t>
      </w:r>
      <w:r w:rsidR="009B3CE6">
        <w:t>riskkapitalfond, VCF (</w:t>
      </w:r>
      <w:proofErr w:type="spellStart"/>
      <w:r w:rsidR="009B3CE6">
        <w:t>EuVECA</w:t>
      </w:r>
      <w:proofErr w:type="spellEnd"/>
      <w:r w:rsidR="009B3CE6">
        <w:t>)</w:t>
      </w:r>
    </w:p>
    <w:p w14:paraId="344BEE99" w14:textId="77777777" w:rsidR="00D830BB" w:rsidRPr="00547FD7" w:rsidRDefault="00020135" w:rsidP="002D72DE">
      <w:pPr>
        <w:spacing w:after="40" w:line="240" w:lineRule="auto"/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7969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E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3CE6">
        <w:rPr>
          <w:rFonts w:ascii="Arial" w:hAnsi="Arial"/>
          <w:sz w:val="20"/>
          <w:szCs w:val="20"/>
        </w:rPr>
        <w:t xml:space="preserve"> </w:t>
      </w:r>
      <w:r w:rsidR="009B3CE6">
        <w:t>företagets riskkapitalbolag, CVC</w:t>
      </w:r>
      <w:r w:rsidR="009B3CE6">
        <w:rPr>
          <w:rFonts w:ascii="Arial" w:hAnsi="Arial"/>
          <w:sz w:val="20"/>
          <w:szCs w:val="20"/>
        </w:rPr>
        <w:t xml:space="preserve"> </w:t>
      </w:r>
    </w:p>
    <w:p w14:paraId="600D2059" w14:textId="77777777" w:rsidR="00A26145" w:rsidRDefault="00020135" w:rsidP="003A1DA2">
      <w:pPr>
        <w:spacing w:after="40" w:line="240" w:lineRule="auto"/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8950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E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3CE6">
        <w:t xml:space="preserve"> annat, vad?</w:t>
      </w:r>
      <w:r w:rsidR="009B3CE6">
        <w:rPr>
          <w:rFonts w:ascii="Arial" w:hAnsi="Arial"/>
          <w:sz w:val="20"/>
          <w:szCs w:val="20"/>
        </w:rPr>
        <w:t xml:space="preserve"> </w:t>
      </w:r>
      <w:r w:rsidR="00B73D8E">
        <w:rPr>
          <w:rFonts w:ascii="Arial" w:hAnsi="Arial"/>
          <w:noProof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6011FC" wp14:editId="629EBF98">
                <wp:simplePos x="0" y="0"/>
                <wp:positionH relativeFrom="column">
                  <wp:posOffset>1695450</wp:posOffset>
                </wp:positionH>
                <wp:positionV relativeFrom="paragraph">
                  <wp:posOffset>12066</wp:posOffset>
                </wp:positionV>
                <wp:extent cx="4876800" cy="228600"/>
                <wp:effectExtent l="0" t="0" r="19050" b="1905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bevel/>
                        </a:ln>
                      </wps:spPr>
                      <wps:txbx>
                        <w:txbxContent>
                          <w:p w14:paraId="604468FC" w14:textId="77777777" w:rsidR="00B73D8E" w:rsidRDefault="00B73D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011FC" id="Tekstiruutu 5" o:spid="_x0000_s1027" type="#_x0000_t202" style="position:absolute;left:0;text-align:left;margin-left:133.5pt;margin-top:.95pt;width:384pt;height:1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" fillcolor="white [3201]" strokecolor="#7f7f7f [1612]" strokeweight=".25pt">
                <v:stroke dashstyle="1 1" joinstyle="bevel" endcap="round"/>
                <v:textbox>
                  <w:txbxContent>
                    <w:p w14:paraId="604468FC" w14:textId="77777777" w:rsidR="00B73D8E" w:rsidRDefault="00B73D8E"/>
                  </w:txbxContent>
                </v:textbox>
              </v:shape>
            </w:pict>
          </mc:Fallback>
        </mc:AlternateContent>
      </w:r>
      <w:r w:rsidR="009B3CE6">
        <w:rPr>
          <w:rFonts w:ascii="Arial" w:hAnsi="Arial"/>
          <w:sz w:val="20"/>
          <w:szCs w:val="20"/>
        </w:rPr>
        <w:t xml:space="preserve"> </w:t>
      </w:r>
      <w:r w:rsidR="009B3CE6">
        <w:rPr>
          <w:rFonts w:ascii="Arial" w:hAnsi="Arial"/>
          <w:sz w:val="20"/>
          <w:szCs w:val="20"/>
        </w:rPr>
        <w:br/>
      </w:r>
    </w:p>
    <w:tbl>
      <w:tblPr>
        <w:tblStyle w:val="Vaaleataulukkoruudukko"/>
        <w:tblW w:w="9072" w:type="dxa"/>
        <w:tblInd w:w="1271" w:type="dxa"/>
        <w:tblLook w:val="04A0" w:firstRow="1" w:lastRow="0" w:firstColumn="1" w:lastColumn="0" w:noHBand="0" w:noVBand="1"/>
      </w:tblPr>
      <w:tblGrid>
        <w:gridCol w:w="1701"/>
        <w:gridCol w:w="1985"/>
        <w:gridCol w:w="2551"/>
        <w:gridCol w:w="2835"/>
      </w:tblGrid>
      <w:tr w:rsidR="003A1DA2" w14:paraId="3EC6401D" w14:textId="77777777" w:rsidTr="008F73CD">
        <w:trPr>
          <w:trHeight w:hRule="exact" w:val="255"/>
        </w:trPr>
        <w:tc>
          <w:tcPr>
            <w:tcW w:w="1701" w:type="dxa"/>
          </w:tcPr>
          <w:p w14:paraId="729EDC15" w14:textId="77777777" w:rsidR="003A1DA2" w:rsidRDefault="003A1DA2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Namn</w:t>
            </w:r>
          </w:p>
        </w:tc>
        <w:tc>
          <w:tcPr>
            <w:tcW w:w="7371" w:type="dxa"/>
            <w:gridSpan w:val="3"/>
          </w:tcPr>
          <w:p w14:paraId="536E0518" w14:textId="77777777" w:rsidR="003A1DA2" w:rsidRDefault="003A1DA2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0C" w14:paraId="4C577EB2" w14:textId="77777777" w:rsidTr="008F73CD">
        <w:trPr>
          <w:trHeight w:hRule="exact" w:val="255"/>
        </w:trPr>
        <w:tc>
          <w:tcPr>
            <w:tcW w:w="1701" w:type="dxa"/>
          </w:tcPr>
          <w:p w14:paraId="56965C92" w14:textId="77777777" w:rsidR="00107C0C" w:rsidRDefault="003A1DA2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FO-nummer</w:t>
            </w:r>
          </w:p>
        </w:tc>
        <w:tc>
          <w:tcPr>
            <w:tcW w:w="1985" w:type="dxa"/>
          </w:tcPr>
          <w:p w14:paraId="616A242E" w14:textId="77777777" w:rsidR="00107C0C" w:rsidRDefault="00107C0C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FADC11" w14:textId="77777777" w:rsidR="00107C0C" w:rsidRDefault="003A1DA2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Hemland</w:t>
            </w:r>
          </w:p>
        </w:tc>
        <w:tc>
          <w:tcPr>
            <w:tcW w:w="2835" w:type="dxa"/>
          </w:tcPr>
          <w:p w14:paraId="15D94C79" w14:textId="77777777" w:rsidR="00107C0C" w:rsidRDefault="00107C0C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DA2" w14:paraId="1EC19EA9" w14:textId="77777777" w:rsidTr="008F73CD">
        <w:trPr>
          <w:trHeight w:hRule="exact" w:val="255"/>
        </w:trPr>
        <w:tc>
          <w:tcPr>
            <w:tcW w:w="1701" w:type="dxa"/>
          </w:tcPr>
          <w:p w14:paraId="53A44A1B" w14:textId="77777777" w:rsidR="003A1DA2" w:rsidRDefault="003A1DA2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Webbplats</w:t>
            </w:r>
          </w:p>
        </w:tc>
        <w:tc>
          <w:tcPr>
            <w:tcW w:w="7371" w:type="dxa"/>
            <w:gridSpan w:val="3"/>
          </w:tcPr>
          <w:p w14:paraId="60BBC6AC" w14:textId="77777777" w:rsidR="003A1DA2" w:rsidRDefault="003A1DA2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DA2" w14:paraId="288B276D" w14:textId="77777777" w:rsidTr="008F73CD">
        <w:trPr>
          <w:trHeight w:hRule="exact" w:val="255"/>
        </w:trPr>
        <w:tc>
          <w:tcPr>
            <w:tcW w:w="1701" w:type="dxa"/>
          </w:tcPr>
          <w:p w14:paraId="04F07BA3" w14:textId="77777777" w:rsidR="003A1DA2" w:rsidRDefault="003A1DA2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Moderbolagets namn</w:t>
            </w:r>
          </w:p>
        </w:tc>
        <w:tc>
          <w:tcPr>
            <w:tcW w:w="7371" w:type="dxa"/>
            <w:gridSpan w:val="3"/>
          </w:tcPr>
          <w:p w14:paraId="18C3BF36" w14:textId="77777777" w:rsidR="003A1DA2" w:rsidRDefault="003A1DA2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DA2" w14:paraId="55280006" w14:textId="77777777" w:rsidTr="008F73CD">
        <w:trPr>
          <w:trHeight w:hRule="exact" w:val="255"/>
        </w:trPr>
        <w:tc>
          <w:tcPr>
            <w:tcW w:w="3686" w:type="dxa"/>
            <w:gridSpan w:val="2"/>
          </w:tcPr>
          <w:p w14:paraId="7D744BE6" w14:textId="77777777" w:rsidR="003A1DA2" w:rsidRDefault="003A1DA2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Börsplats och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börskod</w:t>
            </w:r>
            <w:proofErr w:type="spellEnd"/>
          </w:p>
        </w:tc>
        <w:tc>
          <w:tcPr>
            <w:tcW w:w="5386" w:type="dxa"/>
            <w:gridSpan w:val="2"/>
          </w:tcPr>
          <w:p w14:paraId="7190A572" w14:textId="77777777" w:rsidR="003A1DA2" w:rsidRDefault="003A1DA2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DA2" w14:paraId="6D65A4E1" w14:textId="77777777" w:rsidTr="008F73CD">
        <w:trPr>
          <w:trHeight w:hRule="exact" w:val="255"/>
        </w:trPr>
        <w:tc>
          <w:tcPr>
            <w:tcW w:w="6237" w:type="dxa"/>
            <w:gridSpan w:val="3"/>
          </w:tcPr>
          <w:p w14:paraId="7A95B886" w14:textId="77777777" w:rsidR="003A1DA2" w:rsidRDefault="003A1DA2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Koncernens omsättning i det senaste bokslutet</w:t>
            </w:r>
          </w:p>
        </w:tc>
        <w:tc>
          <w:tcPr>
            <w:tcW w:w="2835" w:type="dxa"/>
          </w:tcPr>
          <w:p w14:paraId="5CD4DE6B" w14:textId="77777777" w:rsidR="003A1DA2" w:rsidRDefault="003A1DA2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DA2" w14:paraId="5A14A336" w14:textId="77777777" w:rsidTr="008F73CD">
        <w:trPr>
          <w:trHeight w:hRule="exact" w:val="255"/>
        </w:trPr>
        <w:tc>
          <w:tcPr>
            <w:tcW w:w="6237" w:type="dxa"/>
            <w:gridSpan w:val="3"/>
          </w:tcPr>
          <w:p w14:paraId="6F734F29" w14:textId="77777777" w:rsidR="003A1DA2" w:rsidRDefault="003A1DA2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Koncernens balansräkning i det senaste bokslutet</w:t>
            </w:r>
          </w:p>
        </w:tc>
        <w:tc>
          <w:tcPr>
            <w:tcW w:w="2835" w:type="dxa"/>
          </w:tcPr>
          <w:p w14:paraId="35B0C8D0" w14:textId="77777777" w:rsidR="003A1DA2" w:rsidRDefault="003A1DA2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CA9" w14:paraId="3F677B09" w14:textId="77777777" w:rsidTr="008F73CD">
        <w:trPr>
          <w:trHeight w:hRule="exact" w:val="255"/>
        </w:trPr>
        <w:tc>
          <w:tcPr>
            <w:tcW w:w="6237" w:type="dxa"/>
            <w:gridSpan w:val="3"/>
          </w:tcPr>
          <w:p w14:paraId="64C62BAD" w14:textId="77777777" w:rsidR="00F36CA9" w:rsidRDefault="00F36CA9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Koncernens personalantal före ändringen</w:t>
            </w:r>
          </w:p>
        </w:tc>
        <w:tc>
          <w:tcPr>
            <w:tcW w:w="2835" w:type="dxa"/>
          </w:tcPr>
          <w:p w14:paraId="21867C9E" w14:textId="77777777" w:rsidR="00F36CA9" w:rsidRDefault="00F36CA9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CA9" w14:paraId="71571220" w14:textId="77777777" w:rsidTr="008F73CD">
        <w:trPr>
          <w:trHeight w:hRule="exact" w:val="255"/>
        </w:trPr>
        <w:tc>
          <w:tcPr>
            <w:tcW w:w="3686" w:type="dxa"/>
            <w:gridSpan w:val="2"/>
          </w:tcPr>
          <w:p w14:paraId="7FE7E69A" w14:textId="77777777" w:rsidR="00F36CA9" w:rsidRDefault="00F36CA9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Äganderätt efter förändringen</w:t>
            </w:r>
          </w:p>
        </w:tc>
        <w:tc>
          <w:tcPr>
            <w:tcW w:w="2551" w:type="dxa"/>
          </w:tcPr>
          <w:p w14:paraId="7E869615" w14:textId="77777777" w:rsidR="00F36CA9" w:rsidRDefault="00F36CA9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389274" w14:textId="77777777" w:rsidR="00F36CA9" w:rsidRDefault="00F36CA9" w:rsidP="00DD20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5F595A" w14:textId="77777777" w:rsidR="00107C0C" w:rsidRDefault="00107C0C" w:rsidP="00DD20E3">
      <w:pPr>
        <w:spacing w:after="60" w:line="240" w:lineRule="auto"/>
        <w:rPr>
          <w:rFonts w:ascii="Arial" w:hAnsi="Arial" w:cs="Arial"/>
          <w:sz w:val="20"/>
          <w:szCs w:val="20"/>
        </w:rPr>
      </w:pPr>
    </w:p>
    <w:p w14:paraId="48F391C2" w14:textId="77777777" w:rsidR="00D94ABE" w:rsidRDefault="001E772A" w:rsidP="00D94ABE">
      <w:pPr>
        <w:ind w:left="1304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Kopiera vid behov fälten till ett annat företag.</w:t>
      </w:r>
    </w:p>
    <w:p w14:paraId="432BA4EE" w14:textId="77777777" w:rsidR="00A35010" w:rsidRDefault="00A35010">
      <w:pPr>
        <w:rPr>
          <w:rFonts w:ascii="Arial" w:hAnsi="Arial" w:cs="Arial"/>
          <w:sz w:val="20"/>
          <w:szCs w:val="20"/>
        </w:rPr>
      </w:pPr>
    </w:p>
    <w:p w14:paraId="7C63160C" w14:textId="77777777" w:rsidR="00D11C87" w:rsidRPr="008F73CD" w:rsidRDefault="00D11C87">
      <w:pPr>
        <w:rPr>
          <w:rFonts w:ascii="Arial" w:hAnsi="Arial" w:cs="Arial"/>
          <w:b/>
          <w:sz w:val="20"/>
          <w:szCs w:val="20"/>
        </w:rPr>
      </w:pPr>
      <w:r w:rsidRPr="008F73CD">
        <w:rPr>
          <w:rFonts w:ascii="Arial" w:hAnsi="Arial"/>
          <w:b/>
          <w:sz w:val="20"/>
          <w:szCs w:val="20"/>
        </w:rPr>
        <w:t xml:space="preserve">Förändringens inverkan på affärsverksamhet som finansieras genom projekt </w:t>
      </w:r>
    </w:p>
    <w:p w14:paraId="0051D787" w14:textId="77777777" w:rsidR="00FB2834" w:rsidRPr="00547FD7" w:rsidRDefault="00020135" w:rsidP="00DD20E3">
      <w:pPr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9242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C87" w:rsidRPr="00547F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3CE6">
        <w:t xml:space="preserve"> förändringen har ingen betydande inverkan på affärsverksamheten, den fortsätter som förr</w:t>
      </w:r>
    </w:p>
    <w:p w14:paraId="5EC6119C" w14:textId="77777777" w:rsidR="00D11C87" w:rsidRPr="00547FD7" w:rsidRDefault="00020135" w:rsidP="00DD20E3">
      <w:pPr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0558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C87" w:rsidRPr="00547F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3CE6">
        <w:rPr>
          <w:rFonts w:ascii="Arial" w:hAnsi="Arial"/>
          <w:sz w:val="20"/>
          <w:szCs w:val="20"/>
        </w:rPr>
        <w:t xml:space="preserve"> </w:t>
      </w:r>
      <w:r w:rsidR="009B3CE6">
        <w:t>genom förändringen växer affärsverksamheten snabbare än tidigare</w:t>
      </w:r>
      <w:r w:rsidR="009B3CE6">
        <w:rPr>
          <w:rFonts w:ascii="Arial" w:hAnsi="Arial"/>
          <w:sz w:val="20"/>
          <w:szCs w:val="20"/>
        </w:rPr>
        <w:t xml:space="preserve"> </w:t>
      </w:r>
    </w:p>
    <w:p w14:paraId="6F9E7705" w14:textId="77777777" w:rsidR="00D11C87" w:rsidRPr="00547FD7" w:rsidRDefault="00020135" w:rsidP="00DD20E3">
      <w:pPr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4733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C87" w:rsidRPr="00547F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3CE6">
        <w:t xml:space="preserve"> förändringen minskar verksamheten</w:t>
      </w:r>
      <w:r w:rsidR="009B3CE6">
        <w:rPr>
          <w:rFonts w:ascii="Arial" w:hAnsi="Arial"/>
          <w:sz w:val="20"/>
          <w:szCs w:val="20"/>
        </w:rPr>
        <w:t xml:space="preserve"> </w:t>
      </w:r>
    </w:p>
    <w:p w14:paraId="2D48F1E1" w14:textId="77777777" w:rsidR="00D11C87" w:rsidRPr="00547FD7" w:rsidRDefault="00020135" w:rsidP="00DD20E3">
      <w:pPr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26732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C87" w:rsidRPr="00547F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3CE6">
        <w:rPr>
          <w:rFonts w:ascii="Arial" w:hAnsi="Arial"/>
          <w:sz w:val="20"/>
          <w:szCs w:val="20"/>
        </w:rPr>
        <w:t xml:space="preserve"> </w:t>
      </w:r>
      <w:r w:rsidR="009B3CE6">
        <w:t>genom förändringen upphör affärsverksamheten</w:t>
      </w:r>
      <w:sdt>
        <w:sdtPr>
          <w:rPr>
            <w:rFonts w:ascii="Arial" w:hAnsi="Arial" w:cs="Arial"/>
            <w:sz w:val="20"/>
            <w:szCs w:val="20"/>
          </w:rPr>
          <w:id w:val="-2727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C87" w:rsidRPr="00547F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3CE6">
        <w:rPr>
          <w:rFonts w:ascii="Arial" w:hAnsi="Arial"/>
          <w:sz w:val="20"/>
          <w:szCs w:val="20"/>
        </w:rPr>
        <w:t xml:space="preserve"> helt/</w:t>
      </w:r>
      <w:sdt>
        <w:sdtPr>
          <w:rPr>
            <w:rFonts w:ascii="Arial" w:hAnsi="Arial" w:cs="Arial"/>
            <w:sz w:val="20"/>
            <w:szCs w:val="20"/>
          </w:rPr>
          <w:id w:val="-203101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C87" w:rsidRPr="00547F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3CE6">
        <w:rPr>
          <w:rFonts w:ascii="Arial" w:hAnsi="Arial"/>
          <w:sz w:val="20"/>
          <w:szCs w:val="20"/>
        </w:rPr>
        <w:t xml:space="preserve">i Finland. </w:t>
      </w:r>
    </w:p>
    <w:p w14:paraId="62741057" w14:textId="77777777" w:rsidR="0056059B" w:rsidRDefault="009A7297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91C42" wp14:editId="672DFB59">
                <wp:simplePos x="0" y="0"/>
                <wp:positionH relativeFrom="column">
                  <wp:posOffset>847725</wp:posOffset>
                </wp:positionH>
                <wp:positionV relativeFrom="paragraph">
                  <wp:posOffset>-19050</wp:posOffset>
                </wp:positionV>
                <wp:extent cx="5495925" cy="542925"/>
                <wp:effectExtent l="0" t="0" r="28575" b="2857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bevel/>
                        </a:ln>
                      </wps:spPr>
                      <wps:txbx>
                        <w:txbxContent>
                          <w:p w14:paraId="2E4498E6" w14:textId="77777777" w:rsidR="009A7297" w:rsidRDefault="009A7297">
                            <w:r>
                              <w:t>[skriv motivering här]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291C42" id="Tekstiruutu 1" o:spid="_x0000_s1028" type="#_x0000_t202" style="position:absolute;margin-left:66.75pt;margin-top:-1.5pt;width:432.75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" fillcolor="white [3201]" strokecolor="#7f7f7f [1612]" strokeweight=".25pt">
                <v:stroke dashstyle="1 1" joinstyle="bevel" endcap="round"/>
                <v:textbox>
                  <w:txbxContent>
                    <w:p w14:paraId="2E4498E6" w14:textId="77777777" w:rsidR="009A7297" w:rsidRDefault="009A7297">
                      <w:r>
                        <w:t>[skriv motivering här]</w:t>
                      </w:r>
                    </w:p>
                  </w:txbxContent>
                </v:textbox>
              </v:shape>
            </w:pict>
          </mc:Fallback>
        </mc:AlternateContent>
      </w:r>
    </w:p>
    <w:p w14:paraId="19A3BE03" w14:textId="77777777" w:rsidR="009A7297" w:rsidRDefault="009A7297">
      <w:pPr>
        <w:rPr>
          <w:rFonts w:ascii="Arial" w:hAnsi="Arial" w:cs="Arial"/>
          <w:sz w:val="20"/>
          <w:szCs w:val="20"/>
        </w:rPr>
      </w:pPr>
    </w:p>
    <w:p w14:paraId="39BD3BDA" w14:textId="77777777" w:rsidR="009A7297" w:rsidRDefault="009A7297">
      <w:pPr>
        <w:rPr>
          <w:rFonts w:ascii="Arial" w:hAnsi="Arial" w:cs="Arial"/>
          <w:b/>
          <w:sz w:val="20"/>
          <w:szCs w:val="20"/>
        </w:rPr>
      </w:pPr>
    </w:p>
    <w:p w14:paraId="2BADEDF7" w14:textId="77777777" w:rsidR="00D94ABE" w:rsidRPr="008F73CD" w:rsidRDefault="00D94ABE">
      <w:pPr>
        <w:rPr>
          <w:rFonts w:ascii="Arial" w:hAnsi="Arial" w:cs="Arial"/>
          <w:b/>
          <w:sz w:val="20"/>
          <w:szCs w:val="20"/>
        </w:rPr>
      </w:pPr>
      <w:r w:rsidRPr="008F73CD">
        <w:rPr>
          <w:rFonts w:ascii="Arial" w:hAnsi="Arial"/>
          <w:b/>
          <w:sz w:val="20"/>
          <w:szCs w:val="20"/>
        </w:rPr>
        <w:t>Förändringens inverkan på finansierad affärsverksamhet, prognos</w:t>
      </w:r>
    </w:p>
    <w:tbl>
      <w:tblPr>
        <w:tblStyle w:val="Vaaleataulukkoruudukko"/>
        <w:tblW w:w="8647" w:type="dxa"/>
        <w:tblInd w:w="1271" w:type="dxa"/>
        <w:tblLook w:val="04A0" w:firstRow="1" w:lastRow="0" w:firstColumn="1" w:lastColumn="0" w:noHBand="0" w:noVBand="1"/>
      </w:tblPr>
      <w:tblGrid>
        <w:gridCol w:w="1706"/>
        <w:gridCol w:w="1735"/>
        <w:gridCol w:w="1735"/>
        <w:gridCol w:w="1735"/>
        <w:gridCol w:w="1736"/>
      </w:tblGrid>
      <w:tr w:rsidR="00E707A1" w:rsidRPr="0079485C" w14:paraId="4933609D" w14:textId="77777777" w:rsidTr="00B73D8E">
        <w:tc>
          <w:tcPr>
            <w:tcW w:w="1706" w:type="dxa"/>
          </w:tcPr>
          <w:p w14:paraId="4A8EF96B" w14:textId="77777777" w:rsidR="00E707A1" w:rsidRPr="0079485C" w:rsidRDefault="00E707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År</w:t>
            </w:r>
          </w:p>
        </w:tc>
        <w:tc>
          <w:tcPr>
            <w:tcW w:w="1735" w:type="dxa"/>
          </w:tcPr>
          <w:p w14:paraId="6A034BCB" w14:textId="77777777" w:rsidR="00E707A1" w:rsidRPr="008F73CD" w:rsidRDefault="00D429DC" w:rsidP="0079485C">
            <w:pPr>
              <w:rPr>
                <w:rFonts w:ascii="Arial" w:hAnsi="Arial" w:cs="Arial"/>
                <w:bCs/>
                <w:color w:val="363636"/>
                <w:sz w:val="20"/>
                <w:szCs w:val="20"/>
              </w:rPr>
            </w:pPr>
            <w:r>
              <w:rPr>
                <w:rFonts w:ascii="Arial" w:hAnsi="Arial"/>
                <w:bCs/>
                <w:color w:val="363636"/>
                <w:sz w:val="20"/>
                <w:szCs w:val="20"/>
              </w:rPr>
              <w:t>nuläge</w:t>
            </w:r>
          </w:p>
        </w:tc>
        <w:tc>
          <w:tcPr>
            <w:tcW w:w="1735" w:type="dxa"/>
          </w:tcPr>
          <w:p w14:paraId="1B7FA75B" w14:textId="77777777" w:rsidR="00E707A1" w:rsidRPr="008F73CD" w:rsidRDefault="00292DE6" w:rsidP="00E14E44">
            <w:pPr>
              <w:rPr>
                <w:rFonts w:ascii="Arial" w:hAnsi="Arial" w:cs="Arial"/>
                <w:bCs/>
                <w:color w:val="363636"/>
                <w:sz w:val="20"/>
                <w:szCs w:val="20"/>
              </w:rPr>
            </w:pPr>
            <w:r>
              <w:rPr>
                <w:rFonts w:ascii="Arial" w:hAnsi="Arial"/>
                <w:bCs/>
                <w:color w:val="363636"/>
                <w:sz w:val="20"/>
                <w:szCs w:val="20"/>
              </w:rPr>
              <w:t>+1 år</w:t>
            </w:r>
          </w:p>
        </w:tc>
        <w:tc>
          <w:tcPr>
            <w:tcW w:w="1735" w:type="dxa"/>
          </w:tcPr>
          <w:p w14:paraId="0B440429" w14:textId="77777777" w:rsidR="00E707A1" w:rsidRPr="0079485C" w:rsidRDefault="00292D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+2 år</w:t>
            </w:r>
          </w:p>
        </w:tc>
        <w:tc>
          <w:tcPr>
            <w:tcW w:w="1736" w:type="dxa"/>
          </w:tcPr>
          <w:p w14:paraId="4B6051EA" w14:textId="77777777" w:rsidR="00E707A1" w:rsidRPr="0079485C" w:rsidRDefault="00292D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+3 år</w:t>
            </w:r>
          </w:p>
        </w:tc>
      </w:tr>
      <w:tr w:rsidR="00E707A1" w:rsidRPr="0079485C" w14:paraId="596FBE82" w14:textId="77777777" w:rsidTr="00B73D8E">
        <w:tc>
          <w:tcPr>
            <w:tcW w:w="1706" w:type="dxa"/>
          </w:tcPr>
          <w:p w14:paraId="530E425F" w14:textId="77777777" w:rsidR="00E707A1" w:rsidRPr="0079485C" w:rsidRDefault="00E707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Omsättning</w:t>
            </w:r>
          </w:p>
        </w:tc>
        <w:tc>
          <w:tcPr>
            <w:tcW w:w="1735" w:type="dxa"/>
          </w:tcPr>
          <w:p w14:paraId="65152075" w14:textId="77777777" w:rsidR="00E707A1" w:rsidRPr="0079485C" w:rsidRDefault="00E70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68B228F" w14:textId="77777777" w:rsidR="00E707A1" w:rsidRPr="0079485C" w:rsidRDefault="00E70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2B9C408" w14:textId="77777777" w:rsidR="00E707A1" w:rsidRPr="0079485C" w:rsidRDefault="00E70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BA238F4" w14:textId="77777777" w:rsidR="00E707A1" w:rsidRPr="0079485C" w:rsidRDefault="00E70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7A1" w:rsidRPr="0079485C" w14:paraId="485C2E12" w14:textId="77777777" w:rsidTr="00B73D8E">
        <w:tc>
          <w:tcPr>
            <w:tcW w:w="1706" w:type="dxa"/>
          </w:tcPr>
          <w:p w14:paraId="2EEC6136" w14:textId="77777777" w:rsidR="00E707A1" w:rsidRPr="0079485C" w:rsidRDefault="00E707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Export</w:t>
            </w:r>
          </w:p>
        </w:tc>
        <w:tc>
          <w:tcPr>
            <w:tcW w:w="1735" w:type="dxa"/>
          </w:tcPr>
          <w:p w14:paraId="3D5A223E" w14:textId="77777777" w:rsidR="00E707A1" w:rsidRPr="0079485C" w:rsidRDefault="00E70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5E08541" w14:textId="77777777" w:rsidR="00E707A1" w:rsidRPr="0079485C" w:rsidRDefault="00E70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164FB8F" w14:textId="77777777" w:rsidR="00E707A1" w:rsidRPr="0079485C" w:rsidRDefault="00E70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A137AD6" w14:textId="77777777" w:rsidR="00E707A1" w:rsidRPr="0079485C" w:rsidRDefault="00E70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7A1" w:rsidRPr="0079485C" w14:paraId="51C625B7" w14:textId="77777777" w:rsidTr="00B73D8E">
        <w:tc>
          <w:tcPr>
            <w:tcW w:w="1706" w:type="dxa"/>
          </w:tcPr>
          <w:p w14:paraId="13604993" w14:textId="77777777" w:rsidR="00E707A1" w:rsidRPr="0079485C" w:rsidRDefault="00E707A1" w:rsidP="00D94A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Personal</w:t>
            </w:r>
          </w:p>
        </w:tc>
        <w:tc>
          <w:tcPr>
            <w:tcW w:w="1735" w:type="dxa"/>
          </w:tcPr>
          <w:p w14:paraId="6FF3487E" w14:textId="77777777" w:rsidR="00E707A1" w:rsidRPr="0079485C" w:rsidRDefault="00E70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330FD89" w14:textId="77777777" w:rsidR="00E707A1" w:rsidRPr="0079485C" w:rsidRDefault="00E70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97B6308" w14:textId="77777777" w:rsidR="00E707A1" w:rsidRPr="0079485C" w:rsidRDefault="00E70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D932A2F" w14:textId="77777777" w:rsidR="00E707A1" w:rsidRPr="0079485C" w:rsidRDefault="00E70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A1B2C0" w14:textId="77777777" w:rsidR="00D94ABE" w:rsidRDefault="00D94ABE">
      <w:pPr>
        <w:rPr>
          <w:rFonts w:ascii="Arial" w:hAnsi="Arial" w:cs="Arial"/>
          <w:sz w:val="20"/>
          <w:szCs w:val="20"/>
        </w:rPr>
      </w:pPr>
    </w:p>
    <w:p w14:paraId="0B533E5A" w14:textId="77777777" w:rsidR="00D11C87" w:rsidRPr="008F73CD" w:rsidRDefault="00D11C87" w:rsidP="00D11C87">
      <w:pPr>
        <w:rPr>
          <w:rFonts w:ascii="Arial" w:hAnsi="Arial" w:cs="Arial"/>
          <w:b/>
          <w:sz w:val="20"/>
          <w:szCs w:val="20"/>
        </w:rPr>
      </w:pPr>
      <w:r w:rsidRPr="008F73CD">
        <w:rPr>
          <w:rFonts w:ascii="Arial" w:hAnsi="Arial"/>
          <w:b/>
          <w:sz w:val="20"/>
          <w:szCs w:val="20"/>
        </w:rPr>
        <w:t xml:space="preserve">Förändringens inverkan på immateriella rättigheter som uppkommit genom projektet/projekten: </w:t>
      </w:r>
    </w:p>
    <w:p w14:paraId="138BCAEE" w14:textId="77777777" w:rsidR="00D11C87" w:rsidRPr="00547FD7" w:rsidRDefault="00020135" w:rsidP="00D11C87">
      <w:pPr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97099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6E2" w:rsidRPr="00547F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3CE6">
        <w:rPr>
          <w:rFonts w:ascii="Arial" w:hAnsi="Arial"/>
          <w:sz w:val="20"/>
          <w:szCs w:val="20"/>
        </w:rPr>
        <w:t xml:space="preserve"> </w:t>
      </w:r>
      <w:r w:rsidR="009B3CE6">
        <w:t>utnyttjandet av IPR bevaras i det nuvarande bolaget</w:t>
      </w:r>
      <w:r w:rsidR="009B3CE6">
        <w:rPr>
          <w:rFonts w:ascii="Arial" w:hAnsi="Arial"/>
          <w:sz w:val="20"/>
          <w:szCs w:val="20"/>
        </w:rPr>
        <w:t xml:space="preserve"> </w:t>
      </w:r>
    </w:p>
    <w:p w14:paraId="74F4C3D4" w14:textId="77777777" w:rsidR="00D11C87" w:rsidRPr="00547FD7" w:rsidRDefault="00020135" w:rsidP="00D11C87">
      <w:pPr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9558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C87" w:rsidRPr="00547F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3CE6">
        <w:t xml:space="preserve"> utnyttjandet av IPR fortsätter i det nya bolaget</w:t>
      </w:r>
      <w:r w:rsidR="009B3CE6">
        <w:rPr>
          <w:rFonts w:ascii="Arial" w:hAnsi="Arial"/>
          <w:sz w:val="20"/>
          <w:szCs w:val="20"/>
        </w:rPr>
        <w:t xml:space="preserve"> </w:t>
      </w:r>
    </w:p>
    <w:p w14:paraId="6D09A522" w14:textId="77777777" w:rsidR="00D11C87" w:rsidRPr="00547FD7" w:rsidRDefault="00020135" w:rsidP="00D11C87">
      <w:pPr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3323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C87" w:rsidRPr="00547F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3CE6">
        <w:t xml:space="preserve"> utnyttjandet av IPR överförs till ett annat bolag, vilket:</w:t>
      </w:r>
      <w:r w:rsidR="009B3CE6">
        <w:rPr>
          <w:rFonts w:ascii="Arial" w:hAnsi="Arial"/>
          <w:sz w:val="20"/>
          <w:szCs w:val="20"/>
        </w:rPr>
        <w:t xml:space="preserve"> </w:t>
      </w:r>
      <w:r w:rsidR="00B73D8E">
        <w:rPr>
          <w:rFonts w:ascii="Arial" w:hAnsi="Arial" w:cs="Arial"/>
          <w:noProof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106A68" wp14:editId="12CF1943">
                <wp:simplePos x="0" y="0"/>
                <wp:positionH relativeFrom="column">
                  <wp:posOffset>4086225</wp:posOffset>
                </wp:positionH>
                <wp:positionV relativeFrom="paragraph">
                  <wp:posOffset>2540</wp:posOffset>
                </wp:positionV>
                <wp:extent cx="2257425" cy="209550"/>
                <wp:effectExtent l="0" t="0" r="28575" b="1905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bevel/>
                        </a:ln>
                      </wps:spPr>
                      <wps:txbx>
                        <w:txbxContent>
                          <w:p w14:paraId="5CD0EE20" w14:textId="77777777" w:rsidR="00B73D8E" w:rsidRDefault="00B73D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06A68" id="Tekstiruutu 6" o:spid="_x0000_s1029" type="#_x0000_t202" style="position:absolute;left:0;text-align:left;margin-left:321.75pt;margin-top:.2pt;width:177.7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" fillcolor="white [3201]" strokecolor="#7f7f7f [1612]" strokeweight=".25pt">
                <v:stroke dashstyle="1 1" joinstyle="bevel" endcap="round"/>
                <v:textbox>
                  <w:txbxContent>
                    <w:p w14:paraId="5CD0EE20" w14:textId="77777777" w:rsidR="00B73D8E" w:rsidRDefault="00B73D8E"/>
                  </w:txbxContent>
                </v:textbox>
              </v:shape>
            </w:pict>
          </mc:Fallback>
        </mc:AlternateContent>
      </w:r>
    </w:p>
    <w:p w14:paraId="2610F2C7" w14:textId="77777777" w:rsidR="00D11C87" w:rsidRPr="00547FD7" w:rsidRDefault="009B3CE6" w:rsidP="00D11C87">
      <w:pPr>
        <w:ind w:left="1304"/>
        <w:rPr>
          <w:rFonts w:ascii="Arial" w:hAnsi="Arial" w:cs="Arial"/>
          <w:sz w:val="20"/>
          <w:szCs w:val="20"/>
        </w:rPr>
      </w:pPr>
      <w:r>
        <w:t>utnyttjandet av IPR upphör</w:t>
      </w:r>
      <w:r>
        <w:rPr>
          <w:rFonts w:ascii="Arial" w:hAnsi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5827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C87" w:rsidRPr="00547F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  <w:szCs w:val="20"/>
        </w:rPr>
        <w:t>helt/</w:t>
      </w:r>
      <w:sdt>
        <w:sdtPr>
          <w:rPr>
            <w:rFonts w:ascii="Arial" w:hAnsi="Arial" w:cs="Arial"/>
            <w:sz w:val="20"/>
            <w:szCs w:val="20"/>
          </w:rPr>
          <w:id w:val="165079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C87" w:rsidRPr="00547F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  <w:szCs w:val="20"/>
        </w:rPr>
        <w:t xml:space="preserve">i Finland. </w:t>
      </w:r>
    </w:p>
    <w:p w14:paraId="733E85A5" w14:textId="77777777" w:rsidR="009A7297" w:rsidRDefault="009A7297" w:rsidP="00292DE6">
      <w:pPr>
        <w:ind w:left="1304"/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8CE06" wp14:editId="22D475E0">
                <wp:simplePos x="0" y="0"/>
                <wp:positionH relativeFrom="column">
                  <wp:posOffset>847725</wp:posOffset>
                </wp:positionH>
                <wp:positionV relativeFrom="paragraph">
                  <wp:posOffset>3810</wp:posOffset>
                </wp:positionV>
                <wp:extent cx="5495925" cy="542925"/>
                <wp:effectExtent l="0" t="0" r="28575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bevel/>
                        </a:ln>
                      </wps:spPr>
                      <wps:txbx>
                        <w:txbxContent>
                          <w:p w14:paraId="4577FFD8" w14:textId="77777777" w:rsidR="009A7297" w:rsidRDefault="009A7297" w:rsidP="009A7297">
                            <w:r>
                              <w:t>[skriv motivering här]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08CE06" id="Tekstiruutu 2" o:spid="_x0000_s1030" type="#_x0000_t202" style="position:absolute;left:0;text-align:left;margin-left:66.75pt;margin-top:.3pt;width:432.75pt;height:4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" fillcolor="white [3201]" strokecolor="#7f7f7f [1612]" strokeweight=".25pt">
                <v:stroke dashstyle="1 1" joinstyle="bevel" endcap="round"/>
                <v:textbox>
                  <w:txbxContent>
                    <w:p w14:paraId="4577FFD8" w14:textId="77777777" w:rsidR="009A7297" w:rsidRDefault="009A7297" w:rsidP="009A7297">
                      <w:r>
                        <w:t>[skriv motivering här]</w:t>
                      </w:r>
                    </w:p>
                  </w:txbxContent>
                </v:textbox>
              </v:shape>
            </w:pict>
          </mc:Fallback>
        </mc:AlternateContent>
      </w:r>
    </w:p>
    <w:p w14:paraId="409A047A" w14:textId="77777777" w:rsidR="009A7297" w:rsidRDefault="009A7297" w:rsidP="00292DE6">
      <w:pPr>
        <w:ind w:left="1304"/>
        <w:rPr>
          <w:rFonts w:ascii="Arial" w:hAnsi="Arial" w:cs="Arial"/>
          <w:sz w:val="20"/>
          <w:szCs w:val="20"/>
        </w:rPr>
      </w:pPr>
    </w:p>
    <w:p w14:paraId="6FAA87C5" w14:textId="77777777" w:rsidR="00D830BB" w:rsidRDefault="00D830BB">
      <w:pPr>
        <w:rPr>
          <w:rFonts w:ascii="Arial" w:hAnsi="Arial" w:cs="Arial"/>
          <w:sz w:val="20"/>
          <w:szCs w:val="20"/>
        </w:rPr>
      </w:pPr>
    </w:p>
    <w:p w14:paraId="7C278D65" w14:textId="77777777" w:rsidR="00D11C87" w:rsidRPr="008F73CD" w:rsidRDefault="00C306E2">
      <w:pPr>
        <w:rPr>
          <w:rFonts w:ascii="Arial" w:hAnsi="Arial" w:cs="Arial"/>
          <w:b/>
          <w:sz w:val="20"/>
          <w:szCs w:val="20"/>
        </w:rPr>
      </w:pPr>
      <w:r w:rsidRPr="008F73CD">
        <w:rPr>
          <w:rFonts w:ascii="Arial" w:hAnsi="Arial"/>
          <w:b/>
          <w:sz w:val="20"/>
          <w:szCs w:val="20"/>
        </w:rPr>
        <w:t>Förändringens inverkan på företagets förmåga att sköta lån relaterade till projektet/projekten.</w:t>
      </w:r>
    </w:p>
    <w:p w14:paraId="14684D36" w14:textId="77777777" w:rsidR="00C306E2" w:rsidRPr="00547FD7" w:rsidRDefault="00020135" w:rsidP="00C306E2">
      <w:pPr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3724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2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3CE6">
        <w:rPr>
          <w:rFonts w:ascii="Arial" w:hAnsi="Arial"/>
          <w:sz w:val="20"/>
          <w:szCs w:val="20"/>
        </w:rPr>
        <w:t xml:space="preserve"> </w:t>
      </w:r>
      <w:r w:rsidR="009B3CE6">
        <w:t>projektet är inte förknippat med lån eller lånen har återbetalats i sin helhet</w:t>
      </w:r>
      <w:r w:rsidR="009B3CE6">
        <w:rPr>
          <w:rFonts w:ascii="Arial" w:hAnsi="Arial"/>
          <w:sz w:val="20"/>
          <w:szCs w:val="20"/>
        </w:rPr>
        <w:t xml:space="preserve"> </w:t>
      </w:r>
    </w:p>
    <w:p w14:paraId="0066CB4A" w14:textId="77777777" w:rsidR="00C306E2" w:rsidRPr="00547FD7" w:rsidRDefault="00020135" w:rsidP="00C306E2">
      <w:pPr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173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6E2" w:rsidRPr="00547F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3CE6">
        <w:rPr>
          <w:rFonts w:ascii="Arial" w:hAnsi="Arial"/>
          <w:sz w:val="20"/>
          <w:szCs w:val="20"/>
        </w:rPr>
        <w:t xml:space="preserve"> </w:t>
      </w:r>
      <w:r w:rsidR="009B3CE6">
        <w:t>låneskötselförmågan förstärks</w:t>
      </w:r>
      <w:r w:rsidR="009B3CE6">
        <w:rPr>
          <w:rFonts w:ascii="Arial" w:hAnsi="Arial"/>
          <w:sz w:val="20"/>
          <w:szCs w:val="20"/>
        </w:rPr>
        <w:t xml:space="preserve"> </w:t>
      </w:r>
    </w:p>
    <w:p w14:paraId="029191FB" w14:textId="77777777" w:rsidR="00C306E2" w:rsidRPr="00547FD7" w:rsidRDefault="00020135" w:rsidP="00CC73F0">
      <w:pPr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6462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6E2" w:rsidRPr="00547F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3CE6">
        <w:t xml:space="preserve"> låneskötselförmågan försvagas</w:t>
      </w:r>
      <w:r w:rsidR="009B3CE6">
        <w:rPr>
          <w:rFonts w:ascii="Arial" w:hAnsi="Arial"/>
          <w:sz w:val="20"/>
          <w:szCs w:val="20"/>
        </w:rPr>
        <w:t xml:space="preserve"> </w:t>
      </w:r>
    </w:p>
    <w:p w14:paraId="2599F13A" w14:textId="77777777" w:rsidR="00C306E2" w:rsidRPr="00547FD7" w:rsidRDefault="00020135" w:rsidP="00C306E2">
      <w:pPr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30523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6E2" w:rsidRPr="00547F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3CE6">
        <w:t xml:space="preserve"> lånen återbetalas till följd av ändringen.</w:t>
      </w:r>
      <w:r w:rsidR="009B3CE6">
        <w:rPr>
          <w:rFonts w:ascii="Arial" w:hAnsi="Arial"/>
          <w:sz w:val="20"/>
          <w:szCs w:val="20"/>
        </w:rPr>
        <w:t xml:space="preserve"> </w:t>
      </w:r>
    </w:p>
    <w:p w14:paraId="1DC7F1E9" w14:textId="77777777" w:rsidR="009A7297" w:rsidRDefault="009A7297" w:rsidP="00292DE6">
      <w:pPr>
        <w:ind w:left="1304"/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AE6F8" wp14:editId="5C3B94B4">
                <wp:simplePos x="0" y="0"/>
                <wp:positionH relativeFrom="column">
                  <wp:posOffset>847725</wp:posOffset>
                </wp:positionH>
                <wp:positionV relativeFrom="paragraph">
                  <wp:posOffset>3175</wp:posOffset>
                </wp:positionV>
                <wp:extent cx="5495925" cy="542925"/>
                <wp:effectExtent l="0" t="0" r="28575" b="2857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bevel/>
                        </a:ln>
                      </wps:spPr>
                      <wps:txbx>
                        <w:txbxContent>
                          <w:p w14:paraId="14CEB1AF" w14:textId="77777777" w:rsidR="009A7297" w:rsidRDefault="009A7297" w:rsidP="009A7297">
                            <w:r>
                              <w:t>[skriv motivering här]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BAE6F8" id="Tekstiruutu 3" o:spid="_x0000_s1031" type="#_x0000_t202" style="position:absolute;left:0;text-align:left;margin-left:66.75pt;margin-top:.25pt;width:432.75pt;height:4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" fillcolor="white [3201]" strokecolor="#7f7f7f [1612]" strokeweight=".25pt">
                <v:stroke dashstyle="1 1" joinstyle="bevel" endcap="round"/>
                <v:textbox>
                  <w:txbxContent>
                    <w:p w14:paraId="14CEB1AF" w14:textId="77777777" w:rsidR="009A7297" w:rsidRDefault="009A7297" w:rsidP="009A7297">
                      <w:r>
                        <w:t>[skriv motivering här]</w:t>
                      </w:r>
                    </w:p>
                  </w:txbxContent>
                </v:textbox>
              </v:shape>
            </w:pict>
          </mc:Fallback>
        </mc:AlternateContent>
      </w:r>
    </w:p>
    <w:p w14:paraId="1A9845E9" w14:textId="77777777" w:rsidR="009A7297" w:rsidRDefault="009A7297" w:rsidP="00292DE6">
      <w:pPr>
        <w:ind w:left="1304"/>
        <w:rPr>
          <w:rFonts w:ascii="Arial" w:hAnsi="Arial" w:cs="Arial"/>
          <w:sz w:val="20"/>
          <w:szCs w:val="20"/>
        </w:rPr>
      </w:pPr>
    </w:p>
    <w:p w14:paraId="5EBEB7B3" w14:textId="77777777" w:rsidR="00D11C87" w:rsidRDefault="00B73D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C4AAB5" wp14:editId="37D5E27B">
                <wp:simplePos x="0" y="0"/>
                <wp:positionH relativeFrom="column">
                  <wp:posOffset>3038475</wp:posOffset>
                </wp:positionH>
                <wp:positionV relativeFrom="paragraph">
                  <wp:posOffset>208915</wp:posOffset>
                </wp:positionV>
                <wp:extent cx="2257425" cy="209550"/>
                <wp:effectExtent l="0" t="0" r="28575" b="1905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bevel/>
                        </a:ln>
                      </wps:spPr>
                      <wps:txbx>
                        <w:txbxContent>
                          <w:p w14:paraId="3ED80511" w14:textId="77777777" w:rsidR="00B73D8E" w:rsidRDefault="00B73D8E" w:rsidP="00B73D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4AAB5" id="Tekstiruutu 8" o:spid="_x0000_s1032" type="#_x0000_t202" style="position:absolute;margin-left:239.25pt;margin-top:16.45pt;width:177.7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" fillcolor="white [3201]" strokecolor="#7f7f7f [1612]" strokeweight=".25pt">
                <v:stroke dashstyle="1 1" joinstyle="bevel" endcap="round"/>
                <v:textbox>
                  <w:txbxContent>
                    <w:p w14:paraId="3ED80511" w14:textId="77777777" w:rsidR="00B73D8E" w:rsidRDefault="00B73D8E" w:rsidP="00B73D8E"/>
                  </w:txbxContent>
                </v:textbox>
              </v:shape>
            </w:pict>
          </mc:Fallback>
        </mc:AlternateContent>
      </w:r>
    </w:p>
    <w:p w14:paraId="559A2B20" w14:textId="77777777" w:rsidR="00F36CA9" w:rsidRPr="008F73CD" w:rsidRDefault="00F36CA9" w:rsidP="00F36CA9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8F73CD">
        <w:rPr>
          <w:rFonts w:ascii="Arial" w:hAnsi="Arial"/>
          <w:b/>
          <w:sz w:val="20"/>
          <w:szCs w:val="20"/>
        </w:rPr>
        <w:t xml:space="preserve">Planerat datum för genomförande av ändringen  </w:t>
      </w:r>
    </w:p>
    <w:p w14:paraId="16754BBC" w14:textId="77777777" w:rsidR="00F36CA9" w:rsidRDefault="00F36CA9">
      <w:pPr>
        <w:rPr>
          <w:rFonts w:ascii="Arial" w:hAnsi="Arial" w:cs="Arial"/>
          <w:sz w:val="20"/>
          <w:szCs w:val="20"/>
        </w:rPr>
      </w:pPr>
    </w:p>
    <w:p w14:paraId="2CE72E5C" w14:textId="77777777" w:rsidR="00F36CA9" w:rsidRDefault="00F36CA9">
      <w:pPr>
        <w:rPr>
          <w:rFonts w:ascii="Arial" w:hAnsi="Arial" w:cs="Arial"/>
          <w:sz w:val="20"/>
          <w:szCs w:val="20"/>
        </w:rPr>
      </w:pPr>
      <w:r>
        <w:br w:type="page"/>
      </w:r>
    </w:p>
    <w:p w14:paraId="3BEA48B4" w14:textId="77777777" w:rsidR="00D94ABE" w:rsidRPr="008F73CD" w:rsidRDefault="0021284A">
      <w:pPr>
        <w:rPr>
          <w:rFonts w:ascii="Arial" w:hAnsi="Arial" w:cs="Arial"/>
          <w:b/>
          <w:sz w:val="20"/>
          <w:szCs w:val="20"/>
        </w:rPr>
      </w:pPr>
      <w:r w:rsidRPr="008F73CD">
        <w:rPr>
          <w:rFonts w:ascii="Arial" w:hAnsi="Arial"/>
          <w:b/>
          <w:sz w:val="20"/>
          <w:szCs w:val="20"/>
        </w:rPr>
        <w:lastRenderedPageBreak/>
        <w:t xml:space="preserve">Bilagor </w:t>
      </w:r>
    </w:p>
    <w:p w14:paraId="25F3ED98" w14:textId="77777777" w:rsidR="00D94ABE" w:rsidRDefault="00020135" w:rsidP="00D94ABE">
      <w:pPr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13295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AB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3CE6">
        <w:t xml:space="preserve"> färsk bokföringsrapport av den sökande, resultaträkning från räkenskapsårets början och balansräkning, långa versioner</w:t>
      </w:r>
    </w:p>
    <w:p w14:paraId="19EEAFA5" w14:textId="77777777" w:rsidR="00D94ABE" w:rsidRDefault="00020135" w:rsidP="00D94ABE">
      <w:pPr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8467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AB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3CE6">
        <w:t xml:space="preserve"> specifikation till balansräkningen (förvärv av affärsverksamhet och delningar)</w:t>
      </w:r>
    </w:p>
    <w:p w14:paraId="74D51518" w14:textId="77777777" w:rsidR="00D94ABE" w:rsidRDefault="00020135" w:rsidP="00D94ABE">
      <w:pPr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61191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AB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3CE6">
        <w:t xml:space="preserve"> delningsplan</w:t>
      </w:r>
      <w:r w:rsidR="009B3CE6">
        <w:rPr>
          <w:rFonts w:ascii="Arial" w:hAnsi="Arial"/>
          <w:sz w:val="20"/>
          <w:szCs w:val="20"/>
        </w:rPr>
        <w:t xml:space="preserve"> </w:t>
      </w:r>
    </w:p>
    <w:p w14:paraId="2D9736DA" w14:textId="77777777" w:rsidR="00D94ABE" w:rsidRDefault="00020135" w:rsidP="00D94ABE">
      <w:pPr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3672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AB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3CE6">
        <w:t xml:space="preserve"> aktiebok före förändring</w:t>
      </w:r>
    </w:p>
    <w:p w14:paraId="1D2009DC" w14:textId="77777777" w:rsidR="00D94ABE" w:rsidRDefault="00020135" w:rsidP="00D94ABE">
      <w:pPr>
        <w:ind w:left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0838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AB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3CE6">
        <w:t xml:space="preserve"> aktiebok efter förändring (om fler än en ägare)</w:t>
      </w:r>
      <w:r w:rsidR="009B3CE6">
        <w:rPr>
          <w:rFonts w:ascii="Arial" w:hAnsi="Arial"/>
          <w:sz w:val="20"/>
          <w:szCs w:val="20"/>
        </w:rPr>
        <w:t xml:space="preserve">  </w:t>
      </w:r>
    </w:p>
    <w:p w14:paraId="71270D64" w14:textId="77777777" w:rsidR="0021284A" w:rsidRDefault="0021284A">
      <w:pPr>
        <w:rPr>
          <w:rFonts w:ascii="Arial" w:hAnsi="Arial" w:cs="Arial"/>
          <w:sz w:val="20"/>
          <w:szCs w:val="20"/>
        </w:rPr>
      </w:pPr>
    </w:p>
    <w:p w14:paraId="0239B8AE" w14:textId="77777777" w:rsidR="00037B94" w:rsidRDefault="00B73D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5E64EC" wp14:editId="77527C36">
                <wp:simplePos x="0" y="0"/>
                <wp:positionH relativeFrom="column">
                  <wp:posOffset>1257300</wp:posOffset>
                </wp:positionH>
                <wp:positionV relativeFrom="paragraph">
                  <wp:posOffset>222885</wp:posOffset>
                </wp:positionV>
                <wp:extent cx="5105400" cy="266700"/>
                <wp:effectExtent l="0" t="0" r="19050" b="1905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bevel/>
                        </a:ln>
                      </wps:spPr>
                      <wps:txbx>
                        <w:txbxContent>
                          <w:p w14:paraId="44C08106" w14:textId="77777777" w:rsidR="00B73D8E" w:rsidRDefault="00B73D8E" w:rsidP="00B73D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E64EC" id="Tekstiruutu 10" o:spid="_x0000_s1033" type="#_x0000_t202" style="position:absolute;margin-left:99pt;margin-top:17.55pt;width:402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" fillcolor="white [3201]" strokecolor="#7f7f7f [1612]" strokeweight=".25pt">
                <v:stroke dashstyle="1 1" joinstyle="bevel" endcap="round"/>
                <v:textbox>
                  <w:txbxContent>
                    <w:p w14:paraId="44C08106" w14:textId="77777777" w:rsidR="00B73D8E" w:rsidRDefault="00B73D8E" w:rsidP="00B73D8E"/>
                  </w:txbxContent>
                </v:textbox>
              </v:shape>
            </w:pict>
          </mc:Fallback>
        </mc:AlternateContent>
      </w:r>
    </w:p>
    <w:p w14:paraId="7B6EAEB8" w14:textId="77777777" w:rsidR="00A03A50" w:rsidRPr="002466A4" w:rsidRDefault="00A03A50" w:rsidP="00A03A50">
      <w:pPr>
        <w:ind w:left="1995" w:hanging="199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Tid och plats </w:t>
      </w:r>
      <w:r>
        <w:rPr>
          <w:rFonts w:ascii="Arial" w:hAnsi="Arial"/>
          <w:b/>
          <w:sz w:val="20"/>
          <w:szCs w:val="20"/>
        </w:rPr>
        <w:tab/>
      </w:r>
    </w:p>
    <w:p w14:paraId="6031BBEF" w14:textId="77777777" w:rsidR="00A03A50" w:rsidRPr="002466A4" w:rsidRDefault="00B73D8E" w:rsidP="00A03A5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741296" wp14:editId="29F9DEC8">
                <wp:simplePos x="0" y="0"/>
                <wp:positionH relativeFrom="column">
                  <wp:posOffset>4057650</wp:posOffset>
                </wp:positionH>
                <wp:positionV relativeFrom="paragraph">
                  <wp:posOffset>256540</wp:posOffset>
                </wp:positionV>
                <wp:extent cx="2247900" cy="257175"/>
                <wp:effectExtent l="0" t="0" r="19050" b="2857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bevel/>
                        </a:ln>
                      </wps:spPr>
                      <wps:txbx>
                        <w:txbxContent>
                          <w:p w14:paraId="54D752E3" w14:textId="77777777" w:rsidR="00B73D8E" w:rsidRDefault="00B73D8E" w:rsidP="00B73D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41296" id="Tekstiruutu 12" o:spid="_x0000_s1034" type="#_x0000_t202" style="position:absolute;left:0;text-align:left;margin-left:319.5pt;margin-top:20.2pt;width:177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" fillcolor="white [3201]" strokecolor="#7f7f7f [1612]" strokeweight=".25pt">
                <v:stroke dashstyle="1 1" joinstyle="bevel" endcap="round"/>
                <v:textbox>
                  <w:txbxContent>
                    <w:p w14:paraId="54D752E3" w14:textId="77777777" w:rsidR="00B73D8E" w:rsidRDefault="00B73D8E" w:rsidP="00B73D8E">
                      <w:pPr>
                        <w:rPr>
                          <w:rFonts w:ascii="Arial" w:hAnsi="Arial" w:cs="Arial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ysDot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03B0BD" w14:textId="77777777" w:rsidR="00A03A50" w:rsidRPr="002466A4" w:rsidRDefault="00B73D8E" w:rsidP="00A03A50">
      <w:pPr>
        <w:ind w:left="1995" w:hanging="1995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E473C6" wp14:editId="643A59F4">
                <wp:simplePos x="0" y="0"/>
                <wp:positionH relativeFrom="column">
                  <wp:posOffset>1257300</wp:posOffset>
                </wp:positionH>
                <wp:positionV relativeFrom="paragraph">
                  <wp:posOffset>18415</wp:posOffset>
                </wp:positionV>
                <wp:extent cx="2247900" cy="257175"/>
                <wp:effectExtent l="0" t="0" r="19050" b="28575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bevel/>
                        </a:ln>
                      </wps:spPr>
                      <wps:txbx>
                        <w:txbxContent>
                          <w:p w14:paraId="3621E22D" w14:textId="77777777" w:rsidR="00B73D8E" w:rsidRDefault="00B73D8E" w:rsidP="00B73D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473C6" id="Tekstiruutu 11" o:spid="_x0000_s1035" type="#_x0000_t202" style="position:absolute;left:0;text-align:left;margin-left:99pt;margin-top:1.45pt;width:177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" fillcolor="white [3201]" strokecolor="#7f7f7f [1612]" strokeweight=".25pt">
                <v:stroke dashstyle="1 1" joinstyle="bevel" endcap="round"/>
                <v:textbox>
                  <w:txbxContent>
                    <w:p w14:paraId="3621E22D" w14:textId="77777777" w:rsidR="00B73D8E" w:rsidRDefault="00B73D8E" w:rsidP="00B73D8E">
                      <w:pPr>
                        <w:rPr>
                          <w:rFonts w:ascii="Arial" w:hAnsi="Arial" w:cs="Arial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ysDot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3A50">
        <w:rPr>
          <w:rFonts w:ascii="Arial" w:hAnsi="Arial"/>
          <w:b/>
          <w:sz w:val="20"/>
          <w:szCs w:val="20"/>
        </w:rPr>
        <w:t>Signaturer</w:t>
      </w:r>
      <w:r w:rsidR="00A03A50">
        <w:rPr>
          <w:rFonts w:ascii="Arial" w:hAnsi="Arial"/>
          <w:b/>
        </w:rPr>
        <w:tab/>
      </w:r>
    </w:p>
    <w:p w14:paraId="7BA03898" w14:textId="77777777" w:rsidR="00A03A50" w:rsidRPr="002466A4" w:rsidRDefault="00B73D8E" w:rsidP="00A03A50">
      <w:pPr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99DC8E" wp14:editId="02AEF12E">
                <wp:simplePos x="0" y="0"/>
                <wp:positionH relativeFrom="column">
                  <wp:posOffset>4057650</wp:posOffset>
                </wp:positionH>
                <wp:positionV relativeFrom="paragraph">
                  <wp:posOffset>167005</wp:posOffset>
                </wp:positionV>
                <wp:extent cx="2247900" cy="257175"/>
                <wp:effectExtent l="0" t="0" r="19050" b="28575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bevel/>
                        </a:ln>
                      </wps:spPr>
                      <wps:txbx>
                        <w:txbxContent>
                          <w:p w14:paraId="7BA6F393" w14:textId="77777777" w:rsidR="00B73D8E" w:rsidRDefault="00B73D8E" w:rsidP="00B73D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9DC8E" id="Tekstiruutu 14" o:spid="_x0000_s1036" type="#_x0000_t202" style="position:absolute;left:0;text-align:left;margin-left:319.5pt;margin-top:13.15pt;width:177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" fillcolor="white [3201]" strokecolor="#7f7f7f [1612]" strokeweight=".25pt">
                <v:stroke dashstyle="1 1" joinstyle="bevel" endcap="round"/>
                <v:textbox>
                  <w:txbxContent>
                    <w:p w14:paraId="7BA6F393" w14:textId="77777777" w:rsidR="00B73D8E" w:rsidRDefault="00B73D8E" w:rsidP="00B73D8E">
                      <w:pPr>
                        <w:rPr>
                          <w:rFonts w:ascii="Arial" w:hAnsi="Arial" w:cs="Arial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ysDot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673107" wp14:editId="6DD09FAD">
                <wp:simplePos x="0" y="0"/>
                <wp:positionH relativeFrom="column">
                  <wp:posOffset>1257300</wp:posOffset>
                </wp:positionH>
                <wp:positionV relativeFrom="paragraph">
                  <wp:posOffset>167005</wp:posOffset>
                </wp:positionV>
                <wp:extent cx="2247900" cy="257175"/>
                <wp:effectExtent l="0" t="0" r="19050" b="28575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bevel/>
                        </a:ln>
                      </wps:spPr>
                      <wps:txbx>
                        <w:txbxContent>
                          <w:p w14:paraId="4AB48C79" w14:textId="77777777" w:rsidR="00B73D8E" w:rsidRDefault="00B73D8E" w:rsidP="00B73D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73107" id="Tekstiruutu 13" o:spid="_x0000_s1037" type="#_x0000_t202" style="position:absolute;left:0;text-align:left;margin-left:99pt;margin-top:13.15pt;width:177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" fillcolor="white [3201]" strokecolor="#7f7f7f [1612]" strokeweight=".25pt">
                <v:stroke dashstyle="1 1" joinstyle="bevel" endcap="round"/>
                <v:textbox>
                  <w:txbxContent>
                    <w:p w14:paraId="4AB48C79" w14:textId="77777777" w:rsidR="00B73D8E" w:rsidRDefault="00B73D8E" w:rsidP="00B73D8E">
                      <w:pPr>
                        <w:rPr>
                          <w:rFonts w:ascii="Arial" w:hAnsi="Arial" w:cs="Arial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ysDot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A81BD3" w14:textId="77777777" w:rsidR="00A03A50" w:rsidRPr="00165FF8" w:rsidRDefault="00A03A50" w:rsidP="00A03A50">
      <w:pPr>
        <w:ind w:left="1995"/>
        <w:jc w:val="both"/>
        <w:rPr>
          <w:rFonts w:ascii="Arial" w:hAnsi="Arial" w:cs="Arial"/>
        </w:rPr>
      </w:pPr>
    </w:p>
    <w:p w14:paraId="68404A30" w14:textId="77777777" w:rsidR="00A03A50" w:rsidRPr="002466A4" w:rsidRDefault="00A03A50" w:rsidP="00A03A50">
      <w:pPr>
        <w:ind w:left="1995" w:hanging="1995"/>
        <w:jc w:val="both"/>
        <w:rPr>
          <w:rFonts w:ascii="Arial" w:hAnsi="Arial" w:cs="Arial"/>
          <w:b/>
        </w:rPr>
      </w:pPr>
      <w:r>
        <w:rPr>
          <w:rFonts w:ascii="Arial" w:hAnsi="Arial"/>
        </w:rPr>
        <w:tab/>
      </w:r>
      <w:r>
        <w:rPr>
          <w:rFonts w:ascii="Arial" w:hAnsi="Arial"/>
          <w:sz w:val="20"/>
          <w:szCs w:val="20"/>
        </w:rPr>
        <w:t>(namnförtydligande)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0"/>
          <w:szCs w:val="20"/>
        </w:rPr>
        <w:t>(namnförtydligande)</w:t>
      </w:r>
    </w:p>
    <w:p w14:paraId="056AF9CB" w14:textId="77777777" w:rsidR="00037B94" w:rsidRDefault="00037B94" w:rsidP="00A03A50">
      <w:pPr>
        <w:ind w:left="1995"/>
        <w:jc w:val="both"/>
        <w:rPr>
          <w:rFonts w:ascii="Arial" w:hAnsi="Arial" w:cs="Arial"/>
          <w:sz w:val="20"/>
          <w:szCs w:val="20"/>
        </w:rPr>
      </w:pPr>
    </w:p>
    <w:p w14:paraId="73FD98DD" w14:textId="77777777" w:rsidR="00037B94" w:rsidRDefault="00037B94" w:rsidP="00A03A50">
      <w:pPr>
        <w:ind w:left="1995"/>
        <w:jc w:val="both"/>
        <w:rPr>
          <w:rFonts w:ascii="Arial" w:hAnsi="Arial" w:cs="Arial"/>
          <w:sz w:val="20"/>
          <w:szCs w:val="20"/>
        </w:rPr>
      </w:pPr>
    </w:p>
    <w:p w14:paraId="62DE585C" w14:textId="77777777" w:rsidR="00A03A50" w:rsidRDefault="00A03A50" w:rsidP="00A03A50">
      <w:pPr>
        <w:ind w:left="19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Ansökan kan endast undertecknas av en eller flera personer tillsammans som har namnteckningsrätt för bolagets firmanamn i handelsregistret. En avvikande undertecknare ska bifoga en fullmakt till ansökan.</w:t>
      </w:r>
    </w:p>
    <w:p w14:paraId="06F0A7DA" w14:textId="77777777" w:rsidR="00A03A50" w:rsidRDefault="00A03A50" w:rsidP="00A03A50">
      <w:pPr>
        <w:ind w:left="1995"/>
        <w:rPr>
          <w:rFonts w:ascii="Arial" w:hAnsi="Arial" w:cs="Arial"/>
          <w:sz w:val="20"/>
          <w:szCs w:val="20"/>
        </w:rPr>
      </w:pPr>
    </w:p>
    <w:p w14:paraId="59641549" w14:textId="77777777" w:rsidR="00037B94" w:rsidRDefault="00037B94" w:rsidP="00A03A50">
      <w:pPr>
        <w:ind w:left="1995"/>
        <w:rPr>
          <w:rFonts w:ascii="Arial" w:hAnsi="Arial" w:cs="Arial"/>
          <w:sz w:val="20"/>
          <w:szCs w:val="20"/>
        </w:rPr>
      </w:pPr>
    </w:p>
    <w:p w14:paraId="6F91691C" w14:textId="77777777" w:rsidR="00037B94" w:rsidRDefault="00037B94" w:rsidP="00037B94">
      <w:pPr>
        <w:rPr>
          <w:rFonts w:ascii="Arial" w:hAnsi="Arial" w:cs="Arial"/>
          <w:sz w:val="20"/>
          <w:szCs w:val="20"/>
        </w:rPr>
      </w:pPr>
    </w:p>
    <w:p w14:paraId="387A3DF9" w14:textId="77777777" w:rsidR="00037B94" w:rsidRDefault="00037B94" w:rsidP="00037B94">
      <w:pPr>
        <w:rPr>
          <w:rFonts w:ascii="Arial" w:hAnsi="Arial" w:cs="Arial"/>
          <w:sz w:val="20"/>
          <w:szCs w:val="20"/>
        </w:rPr>
      </w:pPr>
    </w:p>
    <w:p w14:paraId="44A85B63" w14:textId="77777777" w:rsidR="00795E77" w:rsidRDefault="00795E77">
      <w:pPr>
        <w:rPr>
          <w:rFonts w:ascii="Arial" w:hAnsi="Arial" w:cs="Arial"/>
          <w:sz w:val="20"/>
          <w:szCs w:val="20"/>
        </w:rPr>
      </w:pPr>
    </w:p>
    <w:sectPr w:rsidR="00795E77" w:rsidSect="00F974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8F4A" w14:textId="77777777" w:rsidR="00BD3B03" w:rsidRDefault="00BD3B03" w:rsidP="0058570C">
      <w:pPr>
        <w:spacing w:after="0" w:line="240" w:lineRule="auto"/>
      </w:pPr>
      <w:r>
        <w:separator/>
      </w:r>
    </w:p>
  </w:endnote>
  <w:endnote w:type="continuationSeparator" w:id="0">
    <w:p w14:paraId="26A4C3B1" w14:textId="77777777" w:rsidR="00BD3B03" w:rsidRDefault="00BD3B03" w:rsidP="0058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8812" w14:textId="77777777" w:rsidR="00F97465" w:rsidRDefault="00F9746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15BB" w14:textId="77777777" w:rsidR="00795E77" w:rsidRPr="002D72DE" w:rsidRDefault="00795E77" w:rsidP="00795E77">
    <w:pPr>
      <w:pStyle w:val="Alatunniste"/>
      <w:tabs>
        <w:tab w:val="left" w:pos="9211"/>
        <w:tab w:val="right" w:pos="10466"/>
      </w:tabs>
      <w:rPr>
        <w:rFonts w:ascii="Arial" w:hAnsi="Arial" w:cs="Arial"/>
        <w:sz w:val="18"/>
        <w:szCs w:val="18"/>
      </w:rPr>
    </w:pPr>
    <w:r>
      <w:tab/>
    </w:r>
    <w:r>
      <w:tab/>
    </w:r>
    <w:r>
      <w:rPr>
        <w:rFonts w:ascii="Arial" w:hAnsi="Arial"/>
        <w:sz w:val="18"/>
        <w:szCs w:val="18"/>
      </w:rPr>
      <w:t>15.10.2021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3950" w14:textId="77777777" w:rsidR="00F97465" w:rsidRDefault="00F9746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ABF85" w14:textId="77777777" w:rsidR="00BD3B03" w:rsidRDefault="00BD3B03" w:rsidP="0058570C">
      <w:pPr>
        <w:spacing w:after="0" w:line="240" w:lineRule="auto"/>
      </w:pPr>
      <w:r>
        <w:separator/>
      </w:r>
    </w:p>
  </w:footnote>
  <w:footnote w:type="continuationSeparator" w:id="0">
    <w:p w14:paraId="3DBEC639" w14:textId="77777777" w:rsidR="00BD3B03" w:rsidRDefault="00BD3B03" w:rsidP="0058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3B02" w14:textId="77777777" w:rsidR="00F97465" w:rsidRDefault="00F9746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D3AF" w14:textId="77777777" w:rsidR="00593457" w:rsidRDefault="0058570C" w:rsidP="008F73CD">
    <w:pPr>
      <w:pStyle w:val="Yltunniste"/>
      <w:tabs>
        <w:tab w:val="left" w:pos="4536"/>
      </w:tabs>
      <w:jc w:val="both"/>
      <w:rPr>
        <w:rFonts w:ascii="Arial" w:hAnsi="Arial" w:cs="Arial"/>
        <w:sz w:val="20"/>
        <w:szCs w:val="20"/>
      </w:rPr>
    </w:pPr>
    <w:r>
      <w:rPr>
        <w:noProof/>
        <w:sz w:val="28"/>
        <w:lang w:val="fi-FI" w:eastAsia="fi-FI"/>
      </w:rPr>
      <w:drawing>
        <wp:anchor distT="0" distB="0" distL="114300" distR="114300" simplePos="0" relativeHeight="251659264" behindDoc="1" locked="0" layoutInCell="1" allowOverlap="1" wp14:anchorId="7E466129" wp14:editId="6D0A5309">
          <wp:simplePos x="0" y="0"/>
          <wp:positionH relativeFrom="margin">
            <wp:align>left</wp:align>
          </wp:positionH>
          <wp:positionV relativeFrom="paragraph">
            <wp:posOffset>-259724</wp:posOffset>
          </wp:positionV>
          <wp:extent cx="952500" cy="400050"/>
          <wp:effectExtent l="0" t="0" r="0" b="0"/>
          <wp:wrapThrough wrapText="bothSides">
            <wp:wrapPolygon edited="0">
              <wp:start x="0" y="0"/>
              <wp:lineTo x="0" y="20571"/>
              <wp:lineTo x="21168" y="20571"/>
              <wp:lineTo x="21168" y="0"/>
              <wp:lineTo x="0" y="0"/>
            </wp:wrapPolygon>
          </wp:wrapThrough>
          <wp:docPr id="15" name="Kuva 15" descr="bf_logo_blue_rgb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 descr="bf_logo_blue_rgb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3CD">
      <w:rPr>
        <w:rFonts w:ascii="Arial" w:hAnsi="Arial"/>
        <w:sz w:val="20"/>
        <w:szCs w:val="20"/>
      </w:rPr>
      <w:tab/>
    </w:r>
    <w:r w:rsidR="008F73CD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ANSÖKAN/ANMÄLAN</w:t>
    </w:r>
  </w:p>
  <w:p w14:paraId="75ABC413" w14:textId="77777777" w:rsidR="0058570C" w:rsidRPr="00177C96" w:rsidRDefault="00593457" w:rsidP="008F73CD">
    <w:pPr>
      <w:pStyle w:val="Yltunniste"/>
      <w:tabs>
        <w:tab w:val="left" w:pos="4536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ab/>
    </w:r>
    <w:r w:rsidR="008F73CD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  <w:t xml:space="preserve">sida </w:t>
    </w:r>
    <w:r w:rsidR="00177C96" w:rsidRPr="00177C96">
      <w:rPr>
        <w:rFonts w:ascii="Arial" w:hAnsi="Arial" w:cs="Arial"/>
        <w:sz w:val="20"/>
        <w:szCs w:val="20"/>
      </w:rPr>
      <w:fldChar w:fldCharType="begin"/>
    </w:r>
    <w:r w:rsidR="00177C96" w:rsidRPr="00177C96">
      <w:rPr>
        <w:rFonts w:ascii="Arial" w:hAnsi="Arial" w:cs="Arial"/>
        <w:sz w:val="20"/>
        <w:szCs w:val="20"/>
      </w:rPr>
      <w:instrText xml:space="preserve"> PAGE   \* MERGEFORMAT </w:instrText>
    </w:r>
    <w:r w:rsidR="00177C96" w:rsidRPr="00177C96">
      <w:rPr>
        <w:rFonts w:ascii="Arial" w:hAnsi="Arial" w:cs="Arial"/>
        <w:sz w:val="20"/>
        <w:szCs w:val="20"/>
      </w:rPr>
      <w:fldChar w:fldCharType="separate"/>
    </w:r>
    <w:r w:rsidR="00B73D8E">
      <w:rPr>
        <w:rFonts w:ascii="Arial" w:hAnsi="Arial" w:cs="Arial"/>
        <w:noProof/>
        <w:sz w:val="20"/>
        <w:szCs w:val="20"/>
      </w:rPr>
      <w:t>1</w:t>
    </w:r>
    <w:r w:rsidR="00177C96" w:rsidRPr="00177C96">
      <w:rPr>
        <w:rFonts w:ascii="Arial" w:hAnsi="Arial" w:cs="Arial"/>
        <w:sz w:val="20"/>
        <w:szCs w:val="20"/>
      </w:rPr>
      <w:fldChar w:fldCharType="end"/>
    </w:r>
    <w:r>
      <w:rPr>
        <w:rFonts w:ascii="Arial" w:hAnsi="Arial"/>
        <w:sz w:val="20"/>
        <w:szCs w:val="20"/>
      </w:rPr>
      <w:t xml:space="preserve"> (4)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07E5" w14:textId="77777777" w:rsidR="00F97465" w:rsidRDefault="00F9746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454B4C"/>
    <w:multiLevelType w:val="multilevel"/>
    <w:tmpl w:val="18CCA56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187612F5"/>
    <w:multiLevelType w:val="hybridMultilevel"/>
    <w:tmpl w:val="0B9A57DC"/>
    <w:lvl w:ilvl="0" w:tplc="EAFA17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C6D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3C86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4DA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16D9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220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804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58BC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46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A64EA"/>
    <w:multiLevelType w:val="hybridMultilevel"/>
    <w:tmpl w:val="00DC47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7891"/>
    <w:multiLevelType w:val="hybridMultilevel"/>
    <w:tmpl w:val="2F3ED1CE"/>
    <w:lvl w:ilvl="0" w:tplc="040B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3F695A3F"/>
    <w:multiLevelType w:val="hybridMultilevel"/>
    <w:tmpl w:val="DCA09A68"/>
    <w:lvl w:ilvl="0" w:tplc="F188A3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D4BE12">
      <w:start w:val="7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CAE588">
      <w:start w:val="78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6F7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C99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027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CC1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8064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AC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80F5E"/>
    <w:multiLevelType w:val="hybridMultilevel"/>
    <w:tmpl w:val="5D38BBD2"/>
    <w:lvl w:ilvl="0" w:tplc="FB268D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C0C7B2">
      <w:start w:val="7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CAAF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8CA3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549F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4DB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40BB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8E36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61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526E9"/>
    <w:multiLevelType w:val="hybridMultilevel"/>
    <w:tmpl w:val="0AACDC92"/>
    <w:lvl w:ilvl="0" w:tplc="47CCCE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EA24B8">
      <w:start w:val="7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D62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EF3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624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82D6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28F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9E22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FAD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E4DA4"/>
    <w:multiLevelType w:val="hybridMultilevel"/>
    <w:tmpl w:val="86E451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37D4B"/>
    <w:multiLevelType w:val="hybridMultilevel"/>
    <w:tmpl w:val="D088770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3297686">
    <w:abstractNumId w:val="6"/>
  </w:num>
  <w:num w:numId="2" w16cid:durableId="71125231">
    <w:abstractNumId w:val="5"/>
  </w:num>
  <w:num w:numId="3" w16cid:durableId="256906282">
    <w:abstractNumId w:val="1"/>
  </w:num>
  <w:num w:numId="4" w16cid:durableId="1850482470">
    <w:abstractNumId w:val="4"/>
  </w:num>
  <w:num w:numId="5" w16cid:durableId="1059019735">
    <w:abstractNumId w:val="2"/>
  </w:num>
  <w:num w:numId="6" w16cid:durableId="974143268">
    <w:abstractNumId w:val="8"/>
  </w:num>
  <w:num w:numId="7" w16cid:durableId="2074810049">
    <w:abstractNumId w:val="3"/>
  </w:num>
  <w:num w:numId="8" w16cid:durableId="1499344001">
    <w:abstractNumId w:val="7"/>
  </w:num>
  <w:num w:numId="9" w16cid:durableId="176600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F5"/>
    <w:rsid w:val="00020135"/>
    <w:rsid w:val="00024047"/>
    <w:rsid w:val="00030D72"/>
    <w:rsid w:val="00037B94"/>
    <w:rsid w:val="00044D16"/>
    <w:rsid w:val="000C5B6F"/>
    <w:rsid w:val="000C5EBC"/>
    <w:rsid w:val="00107C0C"/>
    <w:rsid w:val="00122789"/>
    <w:rsid w:val="00151469"/>
    <w:rsid w:val="00153717"/>
    <w:rsid w:val="00154B66"/>
    <w:rsid w:val="001720C4"/>
    <w:rsid w:val="00177C96"/>
    <w:rsid w:val="0018619C"/>
    <w:rsid w:val="001E772A"/>
    <w:rsid w:val="0021284A"/>
    <w:rsid w:val="00224DD3"/>
    <w:rsid w:val="00242C35"/>
    <w:rsid w:val="00247EB7"/>
    <w:rsid w:val="002504D8"/>
    <w:rsid w:val="002875D3"/>
    <w:rsid w:val="00292DE6"/>
    <w:rsid w:val="002B1161"/>
    <w:rsid w:val="002D72DE"/>
    <w:rsid w:val="002E1055"/>
    <w:rsid w:val="002F422D"/>
    <w:rsid w:val="00305776"/>
    <w:rsid w:val="0037764F"/>
    <w:rsid w:val="003A1DA2"/>
    <w:rsid w:val="003E23F4"/>
    <w:rsid w:val="00401397"/>
    <w:rsid w:val="00460D13"/>
    <w:rsid w:val="00476883"/>
    <w:rsid w:val="00480645"/>
    <w:rsid w:val="004967B3"/>
    <w:rsid w:val="00497214"/>
    <w:rsid w:val="004D7D5E"/>
    <w:rsid w:val="005215B4"/>
    <w:rsid w:val="0054623F"/>
    <w:rsid w:val="00547DE0"/>
    <w:rsid w:val="00547FD7"/>
    <w:rsid w:val="0056059B"/>
    <w:rsid w:val="00561F94"/>
    <w:rsid w:val="0058570C"/>
    <w:rsid w:val="00593457"/>
    <w:rsid w:val="006931B2"/>
    <w:rsid w:val="006B69CD"/>
    <w:rsid w:val="006E6928"/>
    <w:rsid w:val="007151C6"/>
    <w:rsid w:val="00734437"/>
    <w:rsid w:val="00784EF4"/>
    <w:rsid w:val="00790716"/>
    <w:rsid w:val="0079485C"/>
    <w:rsid w:val="00795E77"/>
    <w:rsid w:val="007B7388"/>
    <w:rsid w:val="007C12DC"/>
    <w:rsid w:val="007F1711"/>
    <w:rsid w:val="00806B16"/>
    <w:rsid w:val="00840275"/>
    <w:rsid w:val="008A2520"/>
    <w:rsid w:val="008F73CD"/>
    <w:rsid w:val="00900C8E"/>
    <w:rsid w:val="009062B2"/>
    <w:rsid w:val="00906873"/>
    <w:rsid w:val="00971167"/>
    <w:rsid w:val="009A7297"/>
    <w:rsid w:val="009B3CE6"/>
    <w:rsid w:val="00A03A50"/>
    <w:rsid w:val="00A06BDD"/>
    <w:rsid w:val="00A1659C"/>
    <w:rsid w:val="00A26145"/>
    <w:rsid w:val="00A35010"/>
    <w:rsid w:val="00A5162E"/>
    <w:rsid w:val="00A633CE"/>
    <w:rsid w:val="00AC303B"/>
    <w:rsid w:val="00AC6F5B"/>
    <w:rsid w:val="00AF2AB1"/>
    <w:rsid w:val="00B73D8E"/>
    <w:rsid w:val="00B86168"/>
    <w:rsid w:val="00BC119F"/>
    <w:rsid w:val="00BD3B03"/>
    <w:rsid w:val="00C16A1E"/>
    <w:rsid w:val="00C306E2"/>
    <w:rsid w:val="00C610F5"/>
    <w:rsid w:val="00C9158D"/>
    <w:rsid w:val="00C96E13"/>
    <w:rsid w:val="00CC21D7"/>
    <w:rsid w:val="00CC73F0"/>
    <w:rsid w:val="00D11C87"/>
    <w:rsid w:val="00D429DC"/>
    <w:rsid w:val="00D63346"/>
    <w:rsid w:val="00D830BB"/>
    <w:rsid w:val="00D94ABE"/>
    <w:rsid w:val="00DD20E3"/>
    <w:rsid w:val="00DD41D8"/>
    <w:rsid w:val="00E14E44"/>
    <w:rsid w:val="00E602A7"/>
    <w:rsid w:val="00E707A1"/>
    <w:rsid w:val="00EC2D89"/>
    <w:rsid w:val="00ED455A"/>
    <w:rsid w:val="00EF77BF"/>
    <w:rsid w:val="00F0075E"/>
    <w:rsid w:val="00F0761C"/>
    <w:rsid w:val="00F10A72"/>
    <w:rsid w:val="00F340D5"/>
    <w:rsid w:val="00F3604F"/>
    <w:rsid w:val="00F36CA9"/>
    <w:rsid w:val="00F431CF"/>
    <w:rsid w:val="00F92634"/>
    <w:rsid w:val="00F97465"/>
    <w:rsid w:val="00FA14E8"/>
    <w:rsid w:val="00FA3081"/>
    <w:rsid w:val="00FB171A"/>
    <w:rsid w:val="00FB2834"/>
    <w:rsid w:val="00FB60FD"/>
    <w:rsid w:val="00FC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2AC8E"/>
  <w15:chartTrackingRefBased/>
  <w15:docId w15:val="{E5311D0D-54D6-4CE4-8344-2F89F326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C6F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6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122789"/>
    <w:rPr>
      <w:color w:val="808080"/>
    </w:rPr>
  </w:style>
  <w:style w:type="paragraph" w:styleId="Otsikko">
    <w:name w:val="Title"/>
    <w:basedOn w:val="Normaali"/>
    <w:next w:val="Normaali"/>
    <w:link w:val="OtsikkoChar"/>
    <w:uiPriority w:val="10"/>
    <w:qFormat/>
    <w:rsid w:val="00FB28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B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AC6F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585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8570C"/>
  </w:style>
  <w:style w:type="paragraph" w:styleId="Alatunniste">
    <w:name w:val="footer"/>
    <w:basedOn w:val="Normaali"/>
    <w:link w:val="AlatunnisteChar"/>
    <w:uiPriority w:val="99"/>
    <w:unhideWhenUsed/>
    <w:rsid w:val="00585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8570C"/>
  </w:style>
  <w:style w:type="paragraph" w:styleId="Luettelokappale">
    <w:name w:val="List Paragraph"/>
    <w:basedOn w:val="Normaali"/>
    <w:uiPriority w:val="34"/>
    <w:qFormat/>
    <w:rsid w:val="00E14E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E14E44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2B1161"/>
    <w:rPr>
      <w:color w:val="954F72" w:themeColor="followedHyperlink"/>
      <w:u w:val="single"/>
    </w:rPr>
  </w:style>
  <w:style w:type="table" w:styleId="Vaalearuudukkotaulukko1">
    <w:name w:val="Grid Table 1 Light"/>
    <w:basedOn w:val="Normaalitaulukko"/>
    <w:uiPriority w:val="46"/>
    <w:rsid w:val="005605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taulukkoruudukko">
    <w:name w:val="Grid Table Light"/>
    <w:basedOn w:val="Normaalitaulukko"/>
    <w:uiPriority w:val="40"/>
    <w:rsid w:val="005605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9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3457"/>
    <w:rPr>
      <w:rFonts w:ascii="Segoe UI" w:hAnsi="Segoe UI" w:cs="Segoe UI"/>
      <w:sz w:val="18"/>
      <w:szCs w:val="18"/>
    </w:rPr>
  </w:style>
  <w:style w:type="paragraph" w:styleId="Leipteksti">
    <w:name w:val="Body Text"/>
    <w:link w:val="LeiptekstiChar"/>
    <w:qFormat/>
    <w:rsid w:val="00A06BDD"/>
    <w:pPr>
      <w:spacing w:after="120" w:line="240" w:lineRule="auto"/>
    </w:pPr>
    <w:rPr>
      <w:rFonts w:ascii="Verdana" w:hAnsi="Verdana" w:cstheme="majorHAnsi"/>
      <w:sz w:val="20"/>
      <w:szCs w:val="52"/>
    </w:rPr>
  </w:style>
  <w:style w:type="character" w:customStyle="1" w:styleId="LeiptekstiChar">
    <w:name w:val="Leipäteksti Char"/>
    <w:basedOn w:val="Kappaleenoletusfontti"/>
    <w:link w:val="Leipteksti"/>
    <w:rsid w:val="00A06BDD"/>
    <w:rPr>
      <w:rFonts w:ascii="Verdana" w:hAnsi="Verdana" w:cstheme="majorHAnsi"/>
      <w:sz w:val="2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1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5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6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7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7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7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36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50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0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0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4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2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businessfinland.fi/suojapost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usinessfinland.fi/4a9bda/globalassets/finnish-customers/01-funding/08-guidelines--terms/forms/sv__hakemus_rahoituspaatoksen_siirtamiseksi.doc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C2BAB-20FB-476A-8008-71D8C8AE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7000</Characters>
  <Application>Microsoft Office Word</Application>
  <DocSecurity>0</DocSecurity>
  <Lines>58</Lines>
  <Paragraphs>15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Business Finland Oy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Jeskanen</dc:creator>
  <cp:keywords/>
  <dc:description/>
  <cp:lastModifiedBy>Susanna Nummi</cp:lastModifiedBy>
  <cp:revision>2</cp:revision>
  <dcterms:created xsi:type="dcterms:W3CDTF">2023-03-31T13:15:00Z</dcterms:created>
  <dcterms:modified xsi:type="dcterms:W3CDTF">2023-03-31T13:15:00Z</dcterms:modified>
</cp:coreProperties>
</file>