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41" w:rsidRDefault="00864F41" w:rsidP="00E52C23"/>
    <w:p w:rsidR="00387739" w:rsidRPr="0027556E" w:rsidRDefault="0027556E" w:rsidP="00864F41">
      <w:pPr>
        <w:pStyle w:val="Annexetitre"/>
        <w:jc w:val="both"/>
      </w:pPr>
      <w:r w:rsidRPr="0027556E">
        <w:t>Liite</w:t>
      </w:r>
      <w:r w:rsidR="00387739" w:rsidRPr="0027556E">
        <w:t xml:space="preserve"> 2: </w:t>
      </w:r>
      <w:r w:rsidR="00372C54">
        <w:t>Yhteisen eurooppalaisen</w:t>
      </w:r>
      <w:r w:rsidRPr="0027556E">
        <w:t xml:space="preserve"> hankinta-a</w:t>
      </w:r>
      <w:r w:rsidR="00372C54">
        <w:t>siakirjan</w:t>
      </w:r>
      <w:r w:rsidRPr="0027556E">
        <w:t xml:space="preserve"> </w:t>
      </w:r>
      <w:r w:rsidR="00AD655F">
        <w:t xml:space="preserve">(ESPD) </w:t>
      </w:r>
      <w:r w:rsidR="00372C54">
        <w:t>vakiolomake</w:t>
      </w:r>
    </w:p>
    <w:p w:rsidR="00387739" w:rsidRPr="00AD655F" w:rsidRDefault="00387739" w:rsidP="00A07668">
      <w:pPr>
        <w:pStyle w:val="ChapterTitle"/>
      </w:pPr>
      <w:r w:rsidRPr="00AD655F">
        <w:t>I</w:t>
      </w:r>
      <w:r w:rsidR="00AD655F" w:rsidRPr="00AD655F">
        <w:t xml:space="preserve"> osa</w:t>
      </w:r>
      <w:r w:rsidRPr="00AD655F">
        <w:t xml:space="preserve">: </w:t>
      </w:r>
      <w:r w:rsidR="00AD655F" w:rsidRPr="00AD655F">
        <w:t>Hankintamenettelyä ja hankintaviranomaista tai -yksikköä koskevat tiedot</w:t>
      </w:r>
    </w:p>
    <w:p w:rsidR="00387739" w:rsidRPr="00AD655F" w:rsidRDefault="00AD655F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AD655F">
        <w:rPr>
          <w:b/>
          <w:i/>
          <w:w w:val="0"/>
          <w:sz w:val="22"/>
          <w:lang w:eastAsia="fr-BE"/>
        </w:rPr>
        <w:t>Hankintamenettelyissä, joita koskeva tarjouskilpailukutsu on julkaistu Euroopan unionin virallisessa lehdessä</w:t>
      </w:r>
      <w:r w:rsidR="008E4332">
        <w:rPr>
          <w:b/>
          <w:i/>
          <w:w w:val="0"/>
          <w:sz w:val="22"/>
          <w:lang w:eastAsia="fr-BE"/>
        </w:rPr>
        <w:t>, I osassa vaadittavat</w:t>
      </w:r>
      <w:r w:rsidRPr="00AD655F">
        <w:rPr>
          <w:b/>
          <w:i/>
          <w:w w:val="0"/>
          <w:sz w:val="22"/>
          <w:lang w:eastAsia="fr-BE"/>
        </w:rPr>
        <w:t xml:space="preserve"> tiedot haetaan automaattisesti </w:t>
      </w:r>
      <w:r w:rsidRPr="00AD655F">
        <w:rPr>
          <w:b/>
          <w:i/>
          <w:w w:val="0"/>
          <w:sz w:val="22"/>
          <w:u w:val="single"/>
          <w:lang w:eastAsia="fr-BE"/>
        </w:rPr>
        <w:t xml:space="preserve">edellyttäen, että yhteisen eurooppalaisen hankinta-asiakirjan </w:t>
      </w:r>
      <w:r w:rsidR="007043E9">
        <w:rPr>
          <w:b/>
          <w:i/>
          <w:w w:val="0"/>
          <w:sz w:val="22"/>
          <w:u w:val="single"/>
          <w:lang w:eastAsia="fr-BE"/>
        </w:rPr>
        <w:t>laatimisessa</w:t>
      </w:r>
      <w:r w:rsidRPr="00AD655F">
        <w:rPr>
          <w:b/>
          <w:i/>
          <w:w w:val="0"/>
          <w:sz w:val="22"/>
          <w:u w:val="single"/>
          <w:lang w:eastAsia="fr-BE"/>
        </w:rPr>
        <w:t xml:space="preserve"> ja täyttämisessä käytetään sähköistä ESPD-palvelua</w:t>
      </w:r>
      <w:r w:rsidRPr="00D06876">
        <w:rPr>
          <w:rStyle w:val="Alaviitteenviite"/>
        </w:rPr>
        <w:footnoteReference w:id="1"/>
      </w:r>
      <w:r w:rsidRPr="00AD655F">
        <w:rPr>
          <w:i/>
          <w:w w:val="0"/>
          <w:sz w:val="22"/>
          <w:lang w:eastAsia="fr-BE"/>
        </w:rPr>
        <w:t>.</w:t>
      </w:r>
      <w:r w:rsidRPr="00AD655F">
        <w:rPr>
          <w:b/>
          <w:sz w:val="22"/>
        </w:rPr>
        <w:t xml:space="preserve">Euroopan unionin virallisessa lehdessä julkaistun </w:t>
      </w:r>
      <w:r w:rsidRPr="00AD655F">
        <w:rPr>
          <w:b/>
          <w:i/>
          <w:sz w:val="22"/>
        </w:rPr>
        <w:t>ilmoituksen</w:t>
      </w:r>
      <w:r w:rsidR="00387739" w:rsidRPr="00D06876">
        <w:rPr>
          <w:rStyle w:val="Alaviitteenviite"/>
        </w:rPr>
        <w:footnoteReference w:id="2"/>
      </w:r>
      <w:r w:rsidR="00387739" w:rsidRPr="00AD655F">
        <w:rPr>
          <w:b/>
          <w:sz w:val="22"/>
        </w:rPr>
        <w:t xml:space="preserve"> </w:t>
      </w:r>
      <w:r w:rsidRPr="00AD655F">
        <w:rPr>
          <w:b/>
          <w:sz w:val="22"/>
        </w:rPr>
        <w:t>viitetiedot</w:t>
      </w:r>
      <w:r w:rsidR="00387739" w:rsidRPr="00AD655F">
        <w:rPr>
          <w:b/>
          <w:sz w:val="22"/>
        </w:rPr>
        <w:t>:</w:t>
      </w:r>
      <w:r w:rsidR="00387739" w:rsidRPr="00AD655F">
        <w:rPr>
          <w:b/>
          <w:sz w:val="22"/>
        </w:rPr>
        <w:br/>
      </w:r>
      <w:r w:rsidRPr="00AD655F">
        <w:rPr>
          <w:b/>
          <w:sz w:val="22"/>
        </w:rPr>
        <w:t>EUVL S numero [], päiväys [], sivu</w:t>
      </w:r>
      <w:r w:rsidR="00387739" w:rsidRPr="00AD655F">
        <w:rPr>
          <w:b/>
          <w:sz w:val="22"/>
        </w:rPr>
        <w:t xml:space="preserve"> [], </w:t>
      </w:r>
      <w:r w:rsidR="00387739" w:rsidRPr="00AD655F">
        <w:rPr>
          <w:b/>
          <w:sz w:val="22"/>
        </w:rPr>
        <w:br/>
      </w:r>
      <w:bookmarkStart w:id="0" w:name="_GoBack"/>
      <w:r>
        <w:rPr>
          <w:b/>
          <w:sz w:val="22"/>
        </w:rPr>
        <w:t>Ilmoituksen numero</w:t>
      </w:r>
      <w:r w:rsidR="00387739" w:rsidRPr="00AD655F">
        <w:rPr>
          <w:b/>
          <w:sz w:val="22"/>
        </w:rPr>
        <w:t xml:space="preserve"> </w:t>
      </w:r>
      <w:r>
        <w:rPr>
          <w:b/>
          <w:sz w:val="22"/>
        </w:rPr>
        <w:t>EUVL</w:t>
      </w:r>
      <w:r w:rsidR="00387739" w:rsidRPr="00AD655F">
        <w:rPr>
          <w:b/>
          <w:sz w:val="22"/>
        </w:rPr>
        <w:t xml:space="preserve"> S</w:t>
      </w:r>
      <w:r>
        <w:rPr>
          <w:b/>
          <w:sz w:val="22"/>
        </w:rPr>
        <w:t>:ssä</w:t>
      </w:r>
      <w:r w:rsidR="00387739" w:rsidRPr="00AD655F">
        <w:rPr>
          <w:b/>
          <w:sz w:val="22"/>
        </w:rPr>
        <w:t>: [ ][ ][ ][ ]/S [ ][ ][ ]–[ ][ ][ ][ ][ ][ ][ ]</w:t>
      </w:r>
    </w:p>
    <w:bookmarkEnd w:id="0"/>
    <w:p w:rsidR="00387739" w:rsidRPr="00AD655F" w:rsidRDefault="00AD655F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8E4332">
        <w:rPr>
          <w:b/>
          <w:i/>
          <w:w w:val="0"/>
          <w:sz w:val="22"/>
          <w:u w:val="single"/>
          <w:lang w:eastAsia="fr-BE"/>
        </w:rPr>
        <w:t>Jos tarjouskilpailukutsua ei ole julkaistu EUVL:ssä, hanki</w:t>
      </w:r>
      <w:r w:rsidR="008E4332">
        <w:rPr>
          <w:b/>
          <w:i/>
          <w:w w:val="0"/>
          <w:sz w:val="22"/>
          <w:u w:val="single"/>
          <w:lang w:eastAsia="fr-BE"/>
        </w:rPr>
        <w:t>ntaviranomaisen tai -</w:t>
      </w:r>
      <w:r w:rsidRPr="008E4332">
        <w:rPr>
          <w:b/>
          <w:i/>
          <w:w w:val="0"/>
          <w:sz w:val="22"/>
          <w:u w:val="single"/>
          <w:lang w:eastAsia="fr-BE"/>
        </w:rPr>
        <w:t xml:space="preserve">yksikön </w:t>
      </w:r>
      <w:r w:rsidR="008E4332">
        <w:rPr>
          <w:b/>
          <w:i/>
          <w:w w:val="0"/>
          <w:sz w:val="22"/>
          <w:u w:val="single"/>
          <w:lang w:eastAsia="fr-BE"/>
        </w:rPr>
        <w:t>täytyy täyttää lomakkeeseen</w:t>
      </w:r>
      <w:r w:rsidRPr="008E4332">
        <w:rPr>
          <w:b/>
          <w:i/>
          <w:w w:val="0"/>
          <w:sz w:val="22"/>
          <w:u w:val="single"/>
          <w:lang w:eastAsia="fr-BE"/>
        </w:rPr>
        <w:t xml:space="preserve"> tiedot, joiden avulla hankintamenettely on tunnistettavissa yksiselitteisesti</w:t>
      </w:r>
      <w:r w:rsidR="00387739" w:rsidRPr="00AD655F">
        <w:rPr>
          <w:b/>
          <w:i/>
          <w:w w:val="0"/>
          <w:sz w:val="22"/>
          <w:u w:val="single"/>
          <w:lang w:eastAsia="fr-BE"/>
        </w:rPr>
        <w:t>:</w:t>
      </w:r>
    </w:p>
    <w:p w:rsidR="00387739" w:rsidRPr="008E4332" w:rsidRDefault="008E4332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E4332">
        <w:rPr>
          <w:b/>
          <w:sz w:val="22"/>
        </w:rPr>
        <w:t xml:space="preserve">Jos ilmoituksen julkaisemista </w:t>
      </w:r>
      <w:r w:rsidRPr="00372C54">
        <w:rPr>
          <w:b/>
          <w:i/>
          <w:sz w:val="22"/>
        </w:rPr>
        <w:t>Euroopan unionin virallisessa lehdessä</w:t>
      </w:r>
      <w:r w:rsidRPr="008E4332">
        <w:rPr>
          <w:b/>
          <w:sz w:val="22"/>
        </w:rPr>
        <w:t xml:space="preserve"> ei vaadita</w:t>
      </w:r>
      <w:r w:rsidR="00387739" w:rsidRPr="008E4332">
        <w:rPr>
          <w:b/>
          <w:sz w:val="22"/>
        </w:rPr>
        <w:t xml:space="preserve">, </w:t>
      </w:r>
      <w:r>
        <w:rPr>
          <w:b/>
          <w:sz w:val="22"/>
        </w:rPr>
        <w:t>annetaan muut tiedot, joiden avulla hankintamenettely on tunnistettavissa yksiselitteisesti (esim</w:t>
      </w:r>
      <w:r w:rsidR="00387739" w:rsidRPr="008E4332">
        <w:rPr>
          <w:b/>
          <w:sz w:val="22"/>
        </w:rPr>
        <w:t xml:space="preserve">. </w:t>
      </w:r>
      <w:r>
        <w:rPr>
          <w:b/>
          <w:sz w:val="22"/>
        </w:rPr>
        <w:t>kansallisen tason julkaisun viitetiedot</w:t>
      </w:r>
      <w:r w:rsidR="00387739" w:rsidRPr="008E4332">
        <w:rPr>
          <w:b/>
          <w:sz w:val="22"/>
        </w:rPr>
        <w:t>): [….]</w:t>
      </w:r>
    </w:p>
    <w:p w:rsidR="00387739" w:rsidRPr="008E4332" w:rsidRDefault="008E4332" w:rsidP="00A07668">
      <w:pPr>
        <w:pStyle w:val="SectionTitle"/>
      </w:pPr>
      <w:r w:rsidRPr="008E4332">
        <w:t>Hankintamenettelyä koskevat tiedot</w:t>
      </w:r>
    </w:p>
    <w:p w:rsidR="00387739" w:rsidRPr="008E4332" w:rsidRDefault="008E4332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8E4332">
        <w:rPr>
          <w:b/>
          <w:i/>
          <w:w w:val="0"/>
          <w:sz w:val="22"/>
          <w:lang w:eastAsia="fr-BE"/>
        </w:rPr>
        <w:t xml:space="preserve">I osassa vaadittavat tiedot haetaan automaattisesti, edellyttäen, että </w:t>
      </w:r>
      <w:r w:rsidRPr="00AD655F">
        <w:rPr>
          <w:b/>
          <w:i/>
          <w:w w:val="0"/>
          <w:sz w:val="22"/>
          <w:u w:val="single"/>
          <w:lang w:eastAsia="fr-BE"/>
        </w:rPr>
        <w:t xml:space="preserve">yhteisen eurooppalaisen hankinta-asiakirjan </w:t>
      </w:r>
      <w:r w:rsidR="007043E9">
        <w:rPr>
          <w:b/>
          <w:i/>
          <w:w w:val="0"/>
          <w:sz w:val="22"/>
          <w:u w:val="single"/>
          <w:lang w:eastAsia="fr-BE"/>
        </w:rPr>
        <w:t>laatimisessa</w:t>
      </w:r>
      <w:r w:rsidRPr="00AD655F">
        <w:rPr>
          <w:b/>
          <w:i/>
          <w:w w:val="0"/>
          <w:sz w:val="22"/>
          <w:u w:val="single"/>
          <w:lang w:eastAsia="fr-BE"/>
        </w:rPr>
        <w:t xml:space="preserve"> ja täyttämisessä käytetään </w:t>
      </w:r>
      <w:r>
        <w:rPr>
          <w:b/>
          <w:i/>
          <w:w w:val="0"/>
          <w:sz w:val="22"/>
          <w:u w:val="single"/>
          <w:lang w:eastAsia="fr-BE"/>
        </w:rPr>
        <w:t xml:space="preserve">edellä mainittua </w:t>
      </w:r>
      <w:r w:rsidRPr="00AD655F">
        <w:rPr>
          <w:b/>
          <w:i/>
          <w:w w:val="0"/>
          <w:sz w:val="22"/>
          <w:u w:val="single"/>
          <w:lang w:eastAsia="fr-BE"/>
        </w:rPr>
        <w:t>sähköistä ESPD-palvelua</w:t>
      </w:r>
      <w:r w:rsidR="00387739" w:rsidRPr="008E4332">
        <w:rPr>
          <w:b/>
          <w:i/>
          <w:w w:val="0"/>
          <w:sz w:val="22"/>
          <w:u w:val="single"/>
          <w:lang w:eastAsia="fr-BE"/>
        </w:rPr>
        <w:t>.</w:t>
      </w:r>
      <w:r w:rsidR="00387739" w:rsidRPr="008E4332">
        <w:rPr>
          <w:b/>
          <w:w w:val="0"/>
          <w:sz w:val="22"/>
          <w:u w:val="single"/>
          <w:lang w:eastAsia="fr-BE"/>
        </w:rPr>
        <w:t xml:space="preserve"> </w:t>
      </w:r>
      <w:r w:rsidRPr="008E4332">
        <w:rPr>
          <w:b/>
          <w:w w:val="0"/>
          <w:sz w:val="22"/>
          <w:u w:val="single"/>
          <w:lang w:eastAsia="fr-BE"/>
        </w:rPr>
        <w:t>Jos näin ei ole, talouden toimijan</w:t>
      </w:r>
      <w:r w:rsidR="00387739" w:rsidRPr="008E4332">
        <w:rPr>
          <w:b/>
          <w:w w:val="0"/>
          <w:sz w:val="22"/>
          <w:u w:val="single"/>
          <w:lang w:eastAsia="fr-BE"/>
        </w:rPr>
        <w:t xml:space="preserve"> </w:t>
      </w:r>
      <w:r w:rsidRPr="008E4332">
        <w:rPr>
          <w:b/>
          <w:i/>
          <w:w w:val="0"/>
          <w:sz w:val="22"/>
          <w:u w:val="single"/>
          <w:lang w:eastAsia="fr-BE"/>
        </w:rPr>
        <w:t>on täytettävä nämä tiedot.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0"/>
      </w:tblGrid>
      <w:tr w:rsidR="00387739" w:rsidRPr="00387739" w:rsidTr="00387739">
        <w:trPr>
          <w:trHeight w:val="349"/>
        </w:trPr>
        <w:tc>
          <w:tcPr>
            <w:tcW w:w="4644" w:type="dxa"/>
            <w:shd w:val="clear" w:color="auto" w:fill="auto"/>
          </w:tcPr>
          <w:p w:rsidR="00387739" w:rsidRPr="00387739" w:rsidRDefault="008E4332" w:rsidP="008E4332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Hankkijan tunnistetiedot</w:t>
            </w:r>
            <w:r w:rsidR="00387739" w:rsidRPr="00D06876">
              <w:rPr>
                <w:rStyle w:val="Alaviitteenviite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8E4332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387739" w:rsidTr="00387739">
        <w:trPr>
          <w:trHeight w:val="349"/>
        </w:trPr>
        <w:tc>
          <w:tcPr>
            <w:tcW w:w="4644" w:type="dxa"/>
            <w:shd w:val="clear" w:color="auto" w:fill="auto"/>
          </w:tcPr>
          <w:p w:rsidR="00387739" w:rsidRPr="00387739" w:rsidRDefault="008E4332" w:rsidP="00387739">
            <w:r>
              <w:rPr>
                <w:sz w:val="22"/>
              </w:rPr>
              <w:t>Nimi</w:t>
            </w:r>
            <w:r w:rsidR="00387739" w:rsidRPr="00387739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  <w:lang w:eastAsia="fr-BE"/>
              </w:rPr>
              <w:t>[ ]</w:t>
            </w:r>
          </w:p>
        </w:tc>
      </w:tr>
      <w:tr w:rsidR="00387739" w:rsidRPr="00387739" w:rsidTr="00387739">
        <w:trPr>
          <w:trHeight w:val="485"/>
        </w:trPr>
        <w:tc>
          <w:tcPr>
            <w:tcW w:w="4644" w:type="dxa"/>
            <w:shd w:val="clear" w:color="auto" w:fill="auto"/>
          </w:tcPr>
          <w:p w:rsidR="00387739" w:rsidRPr="00387739" w:rsidRDefault="008E4332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Mistä hankinnasta on kyse</w:t>
            </w:r>
            <w:r w:rsidR="00387739" w:rsidRPr="00387739">
              <w:rPr>
                <w:b/>
                <w:i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8E4332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387739" w:rsidTr="00387739">
        <w:trPr>
          <w:trHeight w:val="484"/>
        </w:trPr>
        <w:tc>
          <w:tcPr>
            <w:tcW w:w="4644" w:type="dxa"/>
            <w:shd w:val="clear" w:color="auto" w:fill="auto"/>
          </w:tcPr>
          <w:p w:rsidR="00387739" w:rsidRPr="005E38E8" w:rsidRDefault="005E38E8" w:rsidP="00387739">
            <w:r w:rsidRPr="005E38E8">
              <w:rPr>
                <w:sz w:val="22"/>
              </w:rPr>
              <w:t>Hankinnan kohteen nimi tai lyhyt kuvaus</w:t>
            </w:r>
            <w:r w:rsidR="00387739" w:rsidRPr="00D06876">
              <w:rPr>
                <w:rStyle w:val="Alaviitteenviite"/>
              </w:rPr>
              <w:footnoteReference w:id="4"/>
            </w:r>
            <w:r w:rsidR="00387739" w:rsidRPr="005E38E8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  <w:lang w:eastAsia="fr-BE"/>
              </w:rPr>
              <w:t>[ ]</w:t>
            </w:r>
          </w:p>
        </w:tc>
      </w:tr>
      <w:tr w:rsidR="00387739" w:rsidRPr="00387739" w:rsidTr="00387739">
        <w:trPr>
          <w:trHeight w:val="484"/>
        </w:trPr>
        <w:tc>
          <w:tcPr>
            <w:tcW w:w="4644" w:type="dxa"/>
            <w:shd w:val="clear" w:color="auto" w:fill="auto"/>
          </w:tcPr>
          <w:p w:rsidR="00387739" w:rsidRPr="005E38E8" w:rsidRDefault="005E38E8" w:rsidP="005E38E8">
            <w:r w:rsidRPr="005E38E8">
              <w:rPr>
                <w:sz w:val="22"/>
              </w:rPr>
              <w:t xml:space="preserve">Hankintaviranomaisen tai </w:t>
            </w:r>
            <w:r>
              <w:rPr>
                <w:sz w:val="22"/>
              </w:rPr>
              <w:t>-y</w:t>
            </w:r>
            <w:r w:rsidRPr="005E38E8">
              <w:rPr>
                <w:sz w:val="22"/>
              </w:rPr>
              <w:t>ksikön asiakirja-aineistolle antama viitenumero</w:t>
            </w:r>
            <w:r w:rsidRPr="005E38E8">
              <w:rPr>
                <w:sz w:val="19"/>
                <w:szCs w:val="19"/>
              </w:rPr>
              <w:t xml:space="preserve"> </w:t>
            </w:r>
            <w:r w:rsidR="00387739" w:rsidRPr="005E38E8">
              <w:rPr>
                <w:sz w:val="22"/>
              </w:rPr>
              <w:t>(</w:t>
            </w:r>
            <w:r>
              <w:rPr>
                <w:i/>
                <w:sz w:val="22"/>
              </w:rPr>
              <w:t>jos sellainen on</w:t>
            </w:r>
            <w:r w:rsidR="00387739" w:rsidRPr="005E38E8">
              <w:rPr>
                <w:sz w:val="22"/>
              </w:rPr>
              <w:t>)</w:t>
            </w:r>
            <w:r w:rsidR="00387739" w:rsidRPr="00D06876">
              <w:rPr>
                <w:rStyle w:val="Alaviitteenviite"/>
              </w:rPr>
              <w:footnoteReference w:id="5"/>
            </w:r>
            <w:r w:rsidR="00387739" w:rsidRPr="005E38E8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  <w:lang w:eastAsia="fr-BE"/>
              </w:rPr>
              <w:t>[ ]</w:t>
            </w:r>
          </w:p>
        </w:tc>
      </w:tr>
    </w:tbl>
    <w:p w:rsidR="00387739" w:rsidRPr="005E38E8" w:rsidRDefault="005E38E8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  <w:lang w:eastAsia="fr-BE"/>
        </w:rPr>
      </w:pPr>
      <w:r w:rsidRPr="005E38E8">
        <w:rPr>
          <w:b/>
          <w:i/>
          <w:sz w:val="22"/>
          <w:u w:val="single"/>
        </w:rPr>
        <w:t>Talouden toimijan</w:t>
      </w:r>
      <w:r w:rsidRPr="005E38E8">
        <w:rPr>
          <w:b/>
          <w:i/>
          <w:sz w:val="22"/>
        </w:rPr>
        <w:t xml:space="preserve"> on täytettävä </w:t>
      </w:r>
      <w:r w:rsidRPr="005E38E8">
        <w:rPr>
          <w:b/>
          <w:i/>
          <w:sz w:val="22"/>
          <w:u w:val="single"/>
        </w:rPr>
        <w:t>kaikki</w:t>
      </w:r>
      <w:r w:rsidRPr="005E38E8">
        <w:rPr>
          <w:b/>
          <w:i/>
          <w:sz w:val="22"/>
        </w:rPr>
        <w:t xml:space="preserve"> muut tiedot yhteisen eurooppalaisen hankinta-asiakirjan kaikissa jaksoissa.</w:t>
      </w:r>
    </w:p>
    <w:p w:rsidR="00387739" w:rsidRPr="00D979A4" w:rsidRDefault="00387739" w:rsidP="00A07668">
      <w:pPr>
        <w:pStyle w:val="ChapterTitle"/>
      </w:pPr>
      <w:r w:rsidRPr="00D979A4">
        <w:t>II</w:t>
      </w:r>
      <w:r w:rsidR="00D979A4" w:rsidRPr="00D979A4">
        <w:t xml:space="preserve"> osa</w:t>
      </w:r>
      <w:r w:rsidRPr="00D979A4">
        <w:t xml:space="preserve">: </w:t>
      </w:r>
      <w:r w:rsidR="00D979A4" w:rsidRPr="00D979A4">
        <w:t>Talouden toimijaa koskevat tiedot</w:t>
      </w:r>
    </w:p>
    <w:p w:rsidR="00387739" w:rsidRPr="00D979A4" w:rsidRDefault="00387739" w:rsidP="00A07668">
      <w:pPr>
        <w:pStyle w:val="SectionTitle"/>
        <w:rPr>
          <w:sz w:val="22"/>
        </w:rPr>
      </w:pPr>
      <w:r w:rsidRPr="00D979A4">
        <w:rPr>
          <w:sz w:val="22"/>
        </w:rPr>
        <w:t xml:space="preserve">A: </w:t>
      </w:r>
      <w:r w:rsidR="00D979A4" w:rsidRPr="00A07668">
        <w:t>Talouden</w:t>
      </w:r>
      <w:r w:rsidR="00D979A4" w:rsidRPr="00D979A4">
        <w:rPr>
          <w:sz w:val="22"/>
        </w:rPr>
        <w:t xml:space="preserve"> toimijaa koskevat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7F7665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Tunnistetiedot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7F7665" w:rsidP="007F7665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7F7665" w:rsidP="00387739">
            <w:pPr>
              <w:ind w:left="850" w:hanging="850"/>
            </w:pPr>
            <w:r>
              <w:rPr>
                <w:sz w:val="22"/>
              </w:rPr>
              <w:t>Nimi</w:t>
            </w:r>
            <w:r w:rsidR="00387739" w:rsidRPr="0038773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7F7665">
            <w:r w:rsidRPr="00387739">
              <w:rPr>
                <w:sz w:val="22"/>
                <w:lang w:eastAsia="fr-BE"/>
              </w:rPr>
              <w:t>[ ]</w:t>
            </w:r>
          </w:p>
        </w:tc>
      </w:tr>
      <w:tr w:rsidR="00387739" w:rsidRPr="00387739" w:rsidTr="00387739">
        <w:trPr>
          <w:trHeight w:val="1372"/>
        </w:trPr>
        <w:tc>
          <w:tcPr>
            <w:tcW w:w="4644" w:type="dxa"/>
            <w:shd w:val="clear" w:color="auto" w:fill="auto"/>
          </w:tcPr>
          <w:p w:rsidR="00387739" w:rsidRPr="007F7665" w:rsidRDefault="007F7665" w:rsidP="007F7665">
            <w:r w:rsidRPr="007F7665">
              <w:rPr>
                <w:sz w:val="22"/>
              </w:rPr>
              <w:t>Alv-numero (jos sellainen on)</w:t>
            </w:r>
            <w:r w:rsidR="00387739" w:rsidRPr="007F7665">
              <w:rPr>
                <w:sz w:val="22"/>
              </w:rPr>
              <w:t>:</w:t>
            </w:r>
          </w:p>
          <w:p w:rsidR="00387739" w:rsidRPr="007F7665" w:rsidRDefault="007F7665" w:rsidP="00F12971">
            <w:r w:rsidRPr="007F7665">
              <w:rPr>
                <w:sz w:val="22"/>
              </w:rPr>
              <w:t xml:space="preserve">Jos alv-numeroa ei ole, annetaan </w:t>
            </w:r>
            <w:r w:rsidR="00F12971">
              <w:rPr>
                <w:sz w:val="22"/>
              </w:rPr>
              <w:t xml:space="preserve">tarvittaessa </w:t>
            </w:r>
            <w:r w:rsidRPr="007F7665">
              <w:rPr>
                <w:sz w:val="22"/>
              </w:rPr>
              <w:t xml:space="preserve">muu kansallinen tunnistenumero, jos sellainen </w:t>
            </w:r>
            <w:r w:rsidR="00BA3DEC">
              <w:rPr>
                <w:sz w:val="22"/>
              </w:rPr>
              <w:t xml:space="preserve">vaaditaan ja jos sellainen </w:t>
            </w:r>
            <w:r w:rsidR="00F12971">
              <w:rPr>
                <w:sz w:val="22"/>
              </w:rPr>
              <w:t>on</w:t>
            </w:r>
            <w:r w:rsidRPr="007F7665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7F7665">
            <w:r w:rsidRPr="00387739">
              <w:rPr>
                <w:sz w:val="22"/>
                <w:lang w:eastAsia="fr-BE"/>
              </w:rPr>
              <w:t>[ ]</w:t>
            </w:r>
          </w:p>
          <w:p w:rsidR="00387739" w:rsidRPr="00387739" w:rsidRDefault="00387739" w:rsidP="007F7665">
            <w:r w:rsidRPr="00387739">
              <w:rPr>
                <w:sz w:val="22"/>
                <w:lang w:eastAsia="fr-BE"/>
              </w:rPr>
              <w:t>[ 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7F7665" w:rsidP="007F7665">
            <w:r>
              <w:rPr>
                <w:sz w:val="22"/>
              </w:rPr>
              <w:t>Postiosoite</w:t>
            </w:r>
            <w:r w:rsidR="00387739" w:rsidRPr="00387739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7F7665">
            <w:r w:rsidRPr="00387739">
              <w:rPr>
                <w:sz w:val="22"/>
              </w:rPr>
              <w:t>[……]</w:t>
            </w:r>
          </w:p>
        </w:tc>
      </w:tr>
      <w:tr w:rsidR="00387739" w:rsidRPr="00387739" w:rsidTr="00387739">
        <w:trPr>
          <w:trHeight w:val="2002"/>
        </w:trPr>
        <w:tc>
          <w:tcPr>
            <w:tcW w:w="4644" w:type="dxa"/>
            <w:shd w:val="clear" w:color="auto" w:fill="auto"/>
          </w:tcPr>
          <w:p w:rsidR="00387739" w:rsidRPr="007F7665" w:rsidRDefault="007F7665" w:rsidP="007F7665">
            <w:r w:rsidRPr="007F7665">
              <w:rPr>
                <w:sz w:val="22"/>
              </w:rPr>
              <w:t>Yhteyshenkilö tai -henkilöt</w:t>
            </w:r>
            <w:r w:rsidR="00387739" w:rsidRPr="00D06876">
              <w:rPr>
                <w:rStyle w:val="Alaviitteenviite"/>
              </w:rPr>
              <w:footnoteReference w:id="6"/>
            </w:r>
            <w:r w:rsidR="00387739" w:rsidRPr="007F7665">
              <w:rPr>
                <w:sz w:val="22"/>
              </w:rPr>
              <w:t>:</w:t>
            </w:r>
          </w:p>
          <w:p w:rsidR="00387739" w:rsidRPr="007F7665" w:rsidRDefault="007F7665" w:rsidP="007F7665">
            <w:r w:rsidRPr="007F7665">
              <w:rPr>
                <w:sz w:val="22"/>
              </w:rPr>
              <w:t>Puhelin</w:t>
            </w:r>
            <w:r w:rsidR="00387739" w:rsidRPr="007F7665">
              <w:rPr>
                <w:sz w:val="22"/>
              </w:rPr>
              <w:t>:</w:t>
            </w:r>
          </w:p>
          <w:p w:rsidR="00387739" w:rsidRPr="007F7665" w:rsidRDefault="007F7665" w:rsidP="007F7665">
            <w:r>
              <w:rPr>
                <w:sz w:val="22"/>
              </w:rPr>
              <w:t>Sähköposti</w:t>
            </w:r>
            <w:r w:rsidR="00387739" w:rsidRPr="007F7665">
              <w:rPr>
                <w:sz w:val="22"/>
              </w:rPr>
              <w:t>:</w:t>
            </w:r>
          </w:p>
          <w:p w:rsidR="00387739" w:rsidRPr="007F7665" w:rsidRDefault="007F7665" w:rsidP="007F7665">
            <w:r w:rsidRPr="007F7665">
              <w:rPr>
                <w:sz w:val="22"/>
              </w:rPr>
              <w:t>Internetosoite (verkko-osoite</w:t>
            </w:r>
            <w:r w:rsidR="00387739" w:rsidRPr="007F7665">
              <w:rPr>
                <w:sz w:val="22"/>
              </w:rPr>
              <w:t>) (</w:t>
            </w:r>
            <w:r w:rsidRPr="007F7665">
              <w:rPr>
                <w:i/>
                <w:sz w:val="22"/>
              </w:rPr>
              <w:t>jos sellainen on</w:t>
            </w:r>
            <w:r w:rsidR="00387739" w:rsidRPr="007F7665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7F7665">
            <w:r w:rsidRPr="00387739">
              <w:rPr>
                <w:sz w:val="22"/>
              </w:rPr>
              <w:t>[……]</w:t>
            </w:r>
          </w:p>
          <w:p w:rsidR="00387739" w:rsidRPr="00387739" w:rsidRDefault="00387739" w:rsidP="007F7665">
            <w:r w:rsidRPr="00387739">
              <w:rPr>
                <w:sz w:val="22"/>
              </w:rPr>
              <w:t>[……]</w:t>
            </w:r>
          </w:p>
          <w:p w:rsidR="00387739" w:rsidRPr="00387739" w:rsidRDefault="00387739" w:rsidP="007F7665">
            <w:r w:rsidRPr="00387739">
              <w:rPr>
                <w:sz w:val="22"/>
              </w:rPr>
              <w:t>[……]</w:t>
            </w:r>
          </w:p>
          <w:p w:rsidR="00387739" w:rsidRPr="00387739" w:rsidRDefault="00387739" w:rsidP="007F7665">
            <w:r w:rsidRPr="00387739">
              <w:rPr>
                <w:sz w:val="22"/>
              </w:rPr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7F7665" w:rsidP="007F7665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Yleiset tiedot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7F7665" w:rsidP="007F7665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7F7665" w:rsidRDefault="007F7665" w:rsidP="007F7665">
            <w:r w:rsidRPr="007F7665">
              <w:rPr>
                <w:sz w:val="22"/>
              </w:rPr>
              <w:t>Onko talouden toimija mikroyritys taikka pieni tai keskisuuri yritys</w:t>
            </w:r>
            <w:r w:rsidR="00387739" w:rsidRPr="00D06876">
              <w:rPr>
                <w:rStyle w:val="Alaviitteenviite"/>
              </w:rPr>
              <w:footnoteReference w:id="7"/>
            </w:r>
            <w:r w:rsidR="00387739" w:rsidRPr="007F7665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7F7665" w:rsidP="007F7665">
            <w:r>
              <w:rPr>
                <w:sz w:val="22"/>
              </w:rPr>
              <w:t>[] Kyllä [] Ei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F12971" w:rsidRDefault="00EC4F09" w:rsidP="00F12971">
            <w:pPr>
              <w:jc w:val="left"/>
            </w:pPr>
            <w:r w:rsidRPr="008E55AA">
              <w:rPr>
                <w:b/>
                <w:sz w:val="22"/>
                <w:u w:val="single"/>
              </w:rPr>
              <w:t>Vain varatun hankinnan tapauksessa</w:t>
            </w:r>
            <w:r w:rsidR="00387739" w:rsidRPr="00D06876">
              <w:rPr>
                <w:rStyle w:val="Alaviitteenviite"/>
              </w:rPr>
              <w:footnoteReference w:id="8"/>
            </w:r>
            <w:r w:rsidR="00387739" w:rsidRPr="008E55AA">
              <w:rPr>
                <w:b/>
                <w:sz w:val="22"/>
                <w:u w:val="single"/>
              </w:rPr>
              <w:t>:</w:t>
            </w:r>
            <w:r w:rsidR="00387739" w:rsidRPr="008E55AA">
              <w:rPr>
                <w:b/>
                <w:sz w:val="22"/>
              </w:rPr>
              <w:t xml:space="preserve"> </w:t>
            </w:r>
            <w:r w:rsidRPr="008E55AA">
              <w:rPr>
                <w:sz w:val="22"/>
              </w:rPr>
              <w:t>onko talouden toimija suojatyökeskus tai</w:t>
            </w:r>
            <w:r w:rsidR="00387739" w:rsidRPr="008E55AA">
              <w:rPr>
                <w:sz w:val="22"/>
              </w:rPr>
              <w:t xml:space="preserve"> </w:t>
            </w:r>
            <w:r w:rsidRPr="008E55AA">
              <w:rPr>
                <w:sz w:val="22"/>
              </w:rPr>
              <w:t>nk. yhteiskunnallinen yritys</w:t>
            </w:r>
            <w:r w:rsidR="00387739" w:rsidRPr="00D06876">
              <w:rPr>
                <w:rStyle w:val="Alaviitteenviite"/>
              </w:rPr>
              <w:footnoteReference w:id="9"/>
            </w:r>
            <w:r w:rsidR="00387739" w:rsidRPr="008E55AA">
              <w:rPr>
                <w:sz w:val="22"/>
              </w:rPr>
              <w:t xml:space="preserve"> </w:t>
            </w:r>
            <w:r w:rsidRPr="008E55AA">
              <w:rPr>
                <w:sz w:val="22"/>
              </w:rPr>
              <w:t>taikka rajaako se hankintasopimusten toteuttamisen suojatyöohjelmien puitteissa tapahtuvaksi</w:t>
            </w:r>
            <w:r w:rsidR="00387739" w:rsidRPr="008E55AA">
              <w:rPr>
                <w:sz w:val="22"/>
              </w:rPr>
              <w:t>?</w:t>
            </w:r>
            <w:r w:rsidR="00387739" w:rsidRPr="008E55AA">
              <w:rPr>
                <w:sz w:val="22"/>
              </w:rPr>
              <w:br/>
            </w:r>
            <w:r w:rsidRPr="00F12971">
              <w:rPr>
                <w:b/>
                <w:sz w:val="22"/>
              </w:rPr>
              <w:t>Jos vastaus on kyllä</w:t>
            </w:r>
            <w:r w:rsidR="00387739" w:rsidRPr="00F12971">
              <w:rPr>
                <w:b/>
                <w:sz w:val="22"/>
              </w:rPr>
              <w:t>,</w:t>
            </w:r>
            <w:r w:rsidR="00387739" w:rsidRPr="00F12971">
              <w:rPr>
                <w:sz w:val="22"/>
              </w:rPr>
              <w:br/>
            </w:r>
            <w:r w:rsidRPr="00F12971">
              <w:rPr>
                <w:sz w:val="22"/>
              </w:rPr>
              <w:t>mikä on vammaisten tai muita heikommassa asemassa olevien työntekijöiden prosenttiosuus</w:t>
            </w:r>
            <w:r w:rsidR="00387739" w:rsidRPr="00F12971">
              <w:rPr>
                <w:sz w:val="22"/>
              </w:rPr>
              <w:t>?</w:t>
            </w:r>
            <w:r w:rsidR="00387739" w:rsidRPr="00F12971">
              <w:rPr>
                <w:sz w:val="22"/>
              </w:rPr>
              <w:br/>
            </w:r>
            <w:r w:rsidR="00F12971" w:rsidRPr="00F12971">
              <w:rPr>
                <w:sz w:val="22"/>
              </w:rPr>
              <w:t>Tarken</w:t>
            </w:r>
            <w:r w:rsidR="00F12971">
              <w:rPr>
                <w:sz w:val="22"/>
              </w:rPr>
              <w:t>netaan</w:t>
            </w:r>
            <w:r w:rsidR="00F12971" w:rsidRPr="00F12971">
              <w:rPr>
                <w:sz w:val="22"/>
              </w:rPr>
              <w:t xml:space="preserve"> tarvittaessa, mihin vammaisten tai muita heikommassa asemassa olevien työntekijöiden ryhmään tai ryhmiin kyseiset työntekijät kuuluvat</w:t>
            </w:r>
            <w:r w:rsidR="00F12971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EC4F09" w:rsidP="00EC4F09">
            <w:pPr>
              <w:jc w:val="left"/>
            </w:pPr>
            <w:r>
              <w:rPr>
                <w:sz w:val="22"/>
              </w:rPr>
              <w:t>[] Kyllä [] Ei</w:t>
            </w:r>
            <w:r w:rsidR="00BA3DEC">
              <w:rPr>
                <w:sz w:val="22"/>
              </w:rPr>
              <w:br/>
            </w:r>
            <w:r w:rsidR="00BA3DEC">
              <w:rPr>
                <w:sz w:val="22"/>
              </w:rPr>
              <w:br/>
            </w:r>
            <w:r w:rsidR="00BA3DEC">
              <w:rPr>
                <w:sz w:val="22"/>
              </w:rPr>
              <w:br/>
            </w:r>
            <w:r w:rsidR="00BA3DEC">
              <w:rPr>
                <w:sz w:val="22"/>
              </w:rPr>
              <w:br/>
            </w:r>
            <w:r w:rsidR="00BA3DEC">
              <w:rPr>
                <w:sz w:val="22"/>
              </w:rPr>
              <w:br/>
            </w:r>
            <w:r w:rsidR="00387739" w:rsidRPr="00387739">
              <w:rPr>
                <w:sz w:val="22"/>
              </w:rPr>
              <w:t>[…]</w:t>
            </w:r>
            <w:r w:rsidR="00387739" w:rsidRPr="00387739">
              <w:rPr>
                <w:sz w:val="22"/>
              </w:rPr>
              <w:br/>
            </w:r>
            <w:r w:rsidR="00387739" w:rsidRPr="00387739">
              <w:rPr>
                <w:sz w:val="22"/>
              </w:rPr>
              <w:br/>
            </w:r>
            <w:r w:rsidR="00387739" w:rsidRPr="00387739">
              <w:rPr>
                <w:sz w:val="22"/>
              </w:rPr>
              <w:br/>
              <w:t>[….]</w:t>
            </w:r>
            <w:r w:rsidR="00387739" w:rsidRPr="00387739">
              <w:rPr>
                <w:sz w:val="22"/>
              </w:rPr>
              <w:br/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FD7AE7" w:rsidRDefault="00FD7AE7" w:rsidP="00FD7AE7">
            <w:r w:rsidRPr="00FD7AE7">
              <w:rPr>
                <w:sz w:val="22"/>
              </w:rPr>
              <w:t xml:space="preserve">Onko talouden toimija merkitty mahdolliseen </w:t>
            </w:r>
            <w:r w:rsidR="00F12971" w:rsidRPr="00FD7AE7">
              <w:rPr>
                <w:sz w:val="22"/>
              </w:rPr>
              <w:t xml:space="preserve">hyväksyttyjen talouden toimijoiden viralliseen luetteloon </w:t>
            </w:r>
            <w:r w:rsidRPr="00FD7AE7">
              <w:rPr>
                <w:sz w:val="22"/>
              </w:rPr>
              <w:t>tai onko sillä vastaava s</w:t>
            </w:r>
            <w:r>
              <w:rPr>
                <w:sz w:val="22"/>
              </w:rPr>
              <w:t>ertifikaatti</w:t>
            </w:r>
            <w:r w:rsidRPr="00FD7AE7">
              <w:rPr>
                <w:sz w:val="22"/>
              </w:rPr>
              <w:t xml:space="preserve"> </w:t>
            </w:r>
            <w:r w:rsidRPr="00FD7AE7">
              <w:rPr>
                <w:w w:val="0"/>
                <w:sz w:val="22"/>
                <w:lang w:eastAsia="fr-BE"/>
              </w:rPr>
              <w:t>(esim.</w:t>
            </w:r>
            <w:r w:rsidR="00387739" w:rsidRPr="00FD7AE7">
              <w:rPr>
                <w:w w:val="0"/>
                <w:sz w:val="22"/>
                <w:lang w:eastAsia="fr-BE"/>
              </w:rPr>
              <w:t xml:space="preserve"> </w:t>
            </w:r>
            <w:r w:rsidR="00F12971" w:rsidRPr="00FD7AE7">
              <w:rPr>
                <w:w w:val="0"/>
                <w:sz w:val="22"/>
                <w:lang w:eastAsia="fr-BE"/>
              </w:rPr>
              <w:t xml:space="preserve">kansallisen </w:t>
            </w:r>
            <w:r>
              <w:rPr>
                <w:w w:val="0"/>
                <w:sz w:val="22"/>
                <w:lang w:eastAsia="fr-BE"/>
              </w:rPr>
              <w:t>(</w:t>
            </w:r>
            <w:r w:rsidR="00F12971" w:rsidRPr="00FD7AE7">
              <w:rPr>
                <w:w w:val="0"/>
                <w:sz w:val="22"/>
                <w:lang w:eastAsia="fr-BE"/>
              </w:rPr>
              <w:t>esi</w:t>
            </w:r>
            <w:r w:rsidR="00BA3DEC">
              <w:rPr>
                <w:w w:val="0"/>
                <w:sz w:val="22"/>
                <w:lang w:eastAsia="fr-BE"/>
              </w:rPr>
              <w:t>-</w:t>
            </w:r>
            <w:r>
              <w:rPr>
                <w:w w:val="0"/>
                <w:sz w:val="22"/>
                <w:lang w:eastAsia="fr-BE"/>
              </w:rPr>
              <w:t>)karsintajärjestelmän perusteella</w:t>
            </w:r>
            <w:r w:rsidR="00387739" w:rsidRPr="00FD7AE7">
              <w:rPr>
                <w:w w:val="0"/>
                <w:sz w:val="22"/>
                <w:lang w:eastAsia="fr-BE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FD7AE7" w:rsidP="00FD7AE7">
            <w:r>
              <w:rPr>
                <w:sz w:val="22"/>
              </w:rPr>
              <w:t>[] Kyllä [] Ei</w:t>
            </w:r>
            <w:r w:rsidR="00387739" w:rsidRPr="00387739">
              <w:rPr>
                <w:sz w:val="22"/>
              </w:rPr>
              <w:t xml:space="preserve"> [] </w:t>
            </w:r>
            <w:r>
              <w:rPr>
                <w:sz w:val="22"/>
              </w:rPr>
              <w:t>Ei sovelleta</w:t>
            </w:r>
          </w:p>
        </w:tc>
      </w:tr>
      <w:tr w:rsidR="00387739" w:rsidRPr="00D930E2" w:rsidTr="00387739">
        <w:tc>
          <w:tcPr>
            <w:tcW w:w="4644" w:type="dxa"/>
            <w:shd w:val="clear" w:color="auto" w:fill="auto"/>
          </w:tcPr>
          <w:p w:rsidR="00387739" w:rsidRPr="00387739" w:rsidRDefault="00FD7AE7" w:rsidP="00FD7AE7">
            <w:r>
              <w:rPr>
                <w:b/>
                <w:sz w:val="22"/>
              </w:rPr>
              <w:t>Jos vastaus on kyllä</w:t>
            </w:r>
            <w:r w:rsidR="00387739" w:rsidRPr="00387739">
              <w:rPr>
                <w:sz w:val="22"/>
              </w:rPr>
              <w:t>:</w:t>
            </w:r>
          </w:p>
          <w:p w:rsidR="00387739" w:rsidRPr="009F1FE6" w:rsidRDefault="009F1FE6" w:rsidP="00FD7AE7">
            <w:pPr>
              <w:rPr>
                <w:b/>
                <w:u w:val="single"/>
              </w:rPr>
            </w:pPr>
            <w:r w:rsidRPr="009F1FE6">
              <w:rPr>
                <w:b/>
                <w:sz w:val="22"/>
                <w:u w:val="single"/>
              </w:rPr>
              <w:t xml:space="preserve">Vastataan tämän jakson, tämän osan B </w:t>
            </w:r>
            <w:r w:rsidR="008E55AA">
              <w:rPr>
                <w:b/>
                <w:sz w:val="22"/>
                <w:u w:val="single"/>
              </w:rPr>
              <w:t xml:space="preserve">jakson </w:t>
            </w:r>
            <w:r w:rsidRPr="009F1FE6">
              <w:rPr>
                <w:b/>
                <w:sz w:val="22"/>
                <w:u w:val="single"/>
              </w:rPr>
              <w:t>ja (tarvittaessa) C jakson kysymyksiin ja t</w:t>
            </w:r>
            <w:r>
              <w:rPr>
                <w:b/>
                <w:sz w:val="22"/>
                <w:u w:val="single"/>
              </w:rPr>
              <w:t>äytetään (tarvittaessa) V osa,</w:t>
            </w:r>
            <w:r w:rsidRPr="009F1FE6">
              <w:rPr>
                <w:b/>
                <w:sz w:val="22"/>
                <w:u w:val="single"/>
              </w:rPr>
              <w:t xml:space="preserve"> täytetään VI osa </w:t>
            </w:r>
            <w:r>
              <w:rPr>
                <w:b/>
                <w:sz w:val="22"/>
                <w:u w:val="single"/>
              </w:rPr>
              <w:t>sekä</w:t>
            </w:r>
            <w:r w:rsidRPr="009F1FE6">
              <w:rPr>
                <w:b/>
                <w:sz w:val="22"/>
                <w:u w:val="single"/>
              </w:rPr>
              <w:t xml:space="preserve"> täytetään ja allekirjoitetaan </w:t>
            </w:r>
            <w:r w:rsidR="008E55AA">
              <w:rPr>
                <w:b/>
                <w:sz w:val="22"/>
                <w:u w:val="single"/>
              </w:rPr>
              <w:t>kaikissa tapauksi</w:t>
            </w:r>
            <w:r>
              <w:rPr>
                <w:b/>
                <w:sz w:val="22"/>
                <w:u w:val="single"/>
              </w:rPr>
              <w:t xml:space="preserve">ssa </w:t>
            </w:r>
            <w:r w:rsidRPr="009F1FE6">
              <w:rPr>
                <w:b/>
                <w:sz w:val="22"/>
                <w:u w:val="single"/>
              </w:rPr>
              <w:t>VI osa.</w:t>
            </w:r>
          </w:p>
          <w:p w:rsidR="00387739" w:rsidRPr="00AC40D1" w:rsidRDefault="00387739" w:rsidP="008E55AA">
            <w:pPr>
              <w:jc w:val="left"/>
              <w:rPr>
                <w:i/>
              </w:rPr>
            </w:pPr>
            <w:r w:rsidRPr="00D930E2">
              <w:rPr>
                <w:sz w:val="22"/>
              </w:rPr>
              <w:t xml:space="preserve">a) </w:t>
            </w:r>
            <w:r w:rsidR="009F1FE6" w:rsidRPr="00D930E2">
              <w:rPr>
                <w:sz w:val="22"/>
              </w:rPr>
              <w:t xml:space="preserve">Luettelon tai sertifikaatin nimi ja sen </w:t>
            </w:r>
            <w:r w:rsidR="00BD2BD5" w:rsidRPr="00D930E2">
              <w:rPr>
                <w:sz w:val="22"/>
              </w:rPr>
              <w:t xml:space="preserve">rekisteröinti- tai sertifiointinumero (jos sellainen on): </w:t>
            </w:r>
            <w:r w:rsidRPr="00D930E2">
              <w:rPr>
                <w:sz w:val="22"/>
              </w:rPr>
              <w:br/>
            </w:r>
            <w:r w:rsidRPr="00D930E2">
              <w:rPr>
                <w:i/>
                <w:sz w:val="22"/>
              </w:rPr>
              <w:t xml:space="preserve">b) </w:t>
            </w:r>
            <w:r w:rsidR="00BD2BD5" w:rsidRPr="00D930E2">
              <w:rPr>
                <w:i/>
                <w:sz w:val="22"/>
              </w:rPr>
              <w:t>Jos rekisteröinti- tai sert</w:t>
            </w:r>
            <w:r w:rsidR="00D930E2">
              <w:rPr>
                <w:i/>
                <w:sz w:val="22"/>
              </w:rPr>
              <w:t>i</w:t>
            </w:r>
            <w:r w:rsidR="00BD2BD5" w:rsidRPr="00D930E2">
              <w:rPr>
                <w:i/>
                <w:sz w:val="22"/>
              </w:rPr>
              <w:t xml:space="preserve">fiointitodistus on saatavilla sähköisesti, </w:t>
            </w:r>
            <w:r w:rsidR="008E55AA">
              <w:rPr>
                <w:i/>
                <w:sz w:val="22"/>
              </w:rPr>
              <w:t>annetaan</w:t>
            </w:r>
            <w:r w:rsidR="00D930E2">
              <w:rPr>
                <w:i/>
                <w:sz w:val="22"/>
              </w:rPr>
              <w:t xml:space="preserve"> seuraavat tiedot</w:t>
            </w:r>
            <w:r w:rsidRPr="00D930E2">
              <w:rPr>
                <w:i/>
                <w:sz w:val="22"/>
              </w:rPr>
              <w:t>:</w:t>
            </w:r>
            <w:r w:rsidRPr="00D930E2">
              <w:rPr>
                <w:sz w:val="22"/>
              </w:rPr>
              <w:br/>
            </w:r>
            <w:r w:rsidRPr="00D930E2">
              <w:rPr>
                <w:sz w:val="22"/>
              </w:rPr>
              <w:br/>
              <w:t xml:space="preserve">c) </w:t>
            </w:r>
            <w:r w:rsidR="00D930E2" w:rsidRPr="00D930E2">
              <w:rPr>
                <w:sz w:val="22"/>
              </w:rPr>
              <w:t>Viitteet, joihin rekisteröinti tai sertifiointi</w:t>
            </w:r>
            <w:r w:rsidR="00BA3DEC">
              <w:rPr>
                <w:sz w:val="22"/>
              </w:rPr>
              <w:t xml:space="preserve"> </w:t>
            </w:r>
            <w:r w:rsidR="00D930E2" w:rsidRPr="00D930E2">
              <w:rPr>
                <w:sz w:val="22"/>
              </w:rPr>
              <w:t xml:space="preserve">perustuu, ja tarvittaessa </w:t>
            </w:r>
            <w:r w:rsidR="00D930E2">
              <w:rPr>
                <w:sz w:val="22"/>
              </w:rPr>
              <w:t xml:space="preserve">luokitus </w:t>
            </w:r>
            <w:r w:rsidR="00D930E2" w:rsidRPr="00D930E2">
              <w:rPr>
                <w:sz w:val="22"/>
              </w:rPr>
              <w:t>virallisessa luettelossa</w:t>
            </w:r>
            <w:r w:rsidRPr="00D06876">
              <w:rPr>
                <w:rStyle w:val="Alaviitteenviite"/>
              </w:rPr>
              <w:footnoteReference w:id="10"/>
            </w:r>
            <w:r w:rsidRPr="00D930E2">
              <w:rPr>
                <w:w w:val="0"/>
                <w:sz w:val="22"/>
                <w:lang w:eastAsia="fr-BE"/>
              </w:rPr>
              <w:t>:</w:t>
            </w:r>
            <w:r w:rsidRPr="00D930E2">
              <w:rPr>
                <w:w w:val="0"/>
                <w:sz w:val="22"/>
                <w:lang w:eastAsia="fr-BE"/>
              </w:rPr>
              <w:br/>
              <w:t xml:space="preserve">d) </w:t>
            </w:r>
            <w:r w:rsidR="00BD2BD5" w:rsidRPr="00D930E2">
              <w:rPr>
                <w:w w:val="0"/>
                <w:sz w:val="22"/>
                <w:lang w:eastAsia="fr-BE"/>
              </w:rPr>
              <w:t>Kattaako rekisteröinti tai sertifiointi kaikki vaaditut valintaperusteet</w:t>
            </w:r>
            <w:r w:rsidRPr="00D930E2">
              <w:rPr>
                <w:w w:val="0"/>
                <w:sz w:val="22"/>
                <w:lang w:eastAsia="fr-BE"/>
              </w:rPr>
              <w:t>?</w:t>
            </w:r>
            <w:r w:rsidRPr="00D930E2">
              <w:rPr>
                <w:w w:val="0"/>
                <w:sz w:val="22"/>
                <w:lang w:eastAsia="fr-BE"/>
              </w:rPr>
              <w:br/>
            </w:r>
            <w:r w:rsidR="00BD2BD5" w:rsidRPr="00D930E2">
              <w:rPr>
                <w:b/>
                <w:w w:val="0"/>
                <w:sz w:val="22"/>
                <w:lang w:eastAsia="fr-BE"/>
              </w:rPr>
              <w:t>Jos vastaus on ei</w:t>
            </w:r>
            <w:r w:rsidRPr="00D930E2">
              <w:rPr>
                <w:b/>
                <w:w w:val="0"/>
                <w:sz w:val="22"/>
                <w:lang w:eastAsia="fr-BE"/>
              </w:rPr>
              <w:t>:</w:t>
            </w:r>
            <w:r w:rsidRPr="00D930E2">
              <w:rPr>
                <w:w w:val="0"/>
                <w:sz w:val="22"/>
                <w:lang w:eastAsia="fr-BE"/>
              </w:rPr>
              <w:br/>
            </w:r>
            <w:r w:rsidR="00D930E2" w:rsidRPr="00D930E2">
              <w:rPr>
                <w:b/>
                <w:w w:val="0"/>
                <w:sz w:val="22"/>
                <w:u w:val="single"/>
                <w:lang w:eastAsia="fr-BE"/>
              </w:rPr>
              <w:t>Täytetään lisäksi puuttuvat tiedot tapauksen mukaan IV osan A, B, C tai D jaksossa.</w:t>
            </w:r>
            <w:r w:rsidRPr="00D930E2">
              <w:rPr>
                <w:w w:val="0"/>
                <w:sz w:val="22"/>
                <w:lang w:eastAsia="fr-BE"/>
              </w:rPr>
              <w:t xml:space="preserve"> </w:t>
            </w:r>
            <w:r w:rsidRPr="00D930E2">
              <w:rPr>
                <w:w w:val="0"/>
                <w:sz w:val="22"/>
                <w:lang w:eastAsia="fr-BE"/>
              </w:rPr>
              <w:br/>
            </w:r>
            <w:r w:rsidR="00D930E2" w:rsidRPr="00D930E2">
              <w:rPr>
                <w:b/>
                <w:i/>
                <w:sz w:val="22"/>
                <w:lang w:eastAsia="fr-BE"/>
              </w:rPr>
              <w:t>VAIN, jos sitä vaaditaan asianomaisessa ilmoituksessa tai hankinta-asiakirjoissa</w:t>
            </w:r>
            <w:r w:rsidRPr="00D930E2">
              <w:rPr>
                <w:b/>
                <w:i/>
                <w:sz w:val="22"/>
                <w:lang w:eastAsia="fr-BE"/>
              </w:rPr>
              <w:t>:</w:t>
            </w:r>
            <w:r w:rsidRPr="00D930E2">
              <w:rPr>
                <w:b/>
                <w:i/>
                <w:sz w:val="22"/>
                <w:lang w:eastAsia="fr-BE"/>
              </w:rPr>
              <w:br/>
            </w:r>
            <w:r w:rsidRPr="00D930E2">
              <w:rPr>
                <w:sz w:val="22"/>
                <w:lang w:eastAsia="fr-BE"/>
              </w:rPr>
              <w:t xml:space="preserve">e) </w:t>
            </w:r>
            <w:r w:rsidR="00D930E2" w:rsidRPr="00D930E2">
              <w:rPr>
                <w:sz w:val="22"/>
                <w:lang w:eastAsia="fr-BE"/>
              </w:rPr>
              <w:t xml:space="preserve">Kykeneekö talouden toimittaja toimittamaan </w:t>
            </w:r>
            <w:r w:rsidR="00D930E2" w:rsidRPr="00D930E2">
              <w:rPr>
                <w:b/>
                <w:sz w:val="22"/>
                <w:lang w:eastAsia="fr-BE"/>
              </w:rPr>
              <w:t>todistuksen</w:t>
            </w:r>
            <w:r w:rsidR="00D930E2" w:rsidRPr="00D930E2">
              <w:rPr>
                <w:sz w:val="22"/>
                <w:lang w:eastAsia="fr-BE"/>
              </w:rPr>
              <w:t xml:space="preserve"> sosiaaliturvamaksujen ja verojen maksamisesta </w:t>
            </w:r>
            <w:r w:rsidR="00D930E2">
              <w:rPr>
                <w:sz w:val="22"/>
                <w:lang w:eastAsia="fr-BE"/>
              </w:rPr>
              <w:t>tai antamaan tiedot, joiden avulla hankintaviranomainen tai -yksikkö voi hankkia kyseisen todistuksen suoraan minkä tahansa jäsenvaltion maksuttomasta tietokannasta</w:t>
            </w:r>
            <w:r w:rsidRPr="00D930E2">
              <w:rPr>
                <w:sz w:val="22"/>
              </w:rPr>
              <w:t>?</w:t>
            </w:r>
            <w:r w:rsidRPr="00D930E2">
              <w:rPr>
                <w:sz w:val="22"/>
              </w:rPr>
              <w:br/>
            </w:r>
            <w:r w:rsidR="00D930E2" w:rsidRPr="00D930E2">
              <w:rPr>
                <w:i/>
                <w:sz w:val="22"/>
              </w:rPr>
              <w:t xml:space="preserve">Jos kyseiset asiakirjat ovat saatavilla sähköisesti, </w:t>
            </w:r>
            <w:r w:rsidR="008E55AA">
              <w:rPr>
                <w:i/>
                <w:sz w:val="22"/>
              </w:rPr>
              <w:t>annetaan</w:t>
            </w:r>
            <w:r w:rsidR="00D930E2" w:rsidRPr="00D930E2">
              <w:rPr>
                <w:i/>
                <w:sz w:val="22"/>
              </w:rPr>
              <w:t xml:space="preserve"> seuraavat tiedot</w:t>
            </w:r>
            <w:r w:rsidRPr="00D930E2">
              <w:rPr>
                <w:i/>
                <w:sz w:val="22"/>
              </w:rPr>
              <w:t>:</w:t>
            </w:r>
            <w:r w:rsidRPr="00D930E2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87739" w:rsidRPr="00D930E2" w:rsidRDefault="00387739" w:rsidP="00BA3DEC">
            <w:pPr>
              <w:jc w:val="left"/>
            </w:pPr>
            <w:r w:rsidRPr="00D930E2">
              <w:rPr>
                <w:sz w:val="22"/>
              </w:rPr>
              <w:br/>
            </w:r>
            <w:r w:rsidRPr="00D930E2">
              <w:rPr>
                <w:sz w:val="22"/>
              </w:rPr>
              <w:br/>
            </w:r>
            <w:r w:rsidRPr="00D930E2">
              <w:rPr>
                <w:sz w:val="22"/>
              </w:rPr>
              <w:br/>
            </w:r>
            <w:r w:rsidRPr="00D930E2">
              <w:rPr>
                <w:sz w:val="22"/>
              </w:rPr>
              <w:br/>
            </w:r>
            <w:r w:rsidRPr="00D930E2">
              <w:rPr>
                <w:sz w:val="22"/>
              </w:rPr>
              <w:br/>
            </w:r>
            <w:r w:rsidR="009F1FE6" w:rsidRPr="00D930E2">
              <w:rPr>
                <w:sz w:val="22"/>
              </w:rPr>
              <w:br/>
            </w:r>
            <w:r w:rsidRPr="00D930E2">
              <w:rPr>
                <w:sz w:val="22"/>
              </w:rPr>
              <w:br/>
            </w:r>
            <w:r w:rsidRPr="00387739">
              <w:rPr>
                <w:sz w:val="22"/>
              </w:rPr>
              <w:t>a) [……]</w:t>
            </w:r>
            <w:r w:rsidRPr="00387739">
              <w:rPr>
                <w:sz w:val="22"/>
              </w:rPr>
              <w:br/>
            </w:r>
            <w:r w:rsidR="00BD2BD5"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Pr="00BD2BD5">
              <w:rPr>
                <w:i/>
                <w:sz w:val="22"/>
              </w:rPr>
              <w:t>b) (</w:t>
            </w:r>
            <w:r w:rsidR="00BD2BD5" w:rsidRPr="00BD2BD5">
              <w:rPr>
                <w:i/>
                <w:sz w:val="22"/>
              </w:rPr>
              <w:t>internetosoite, asiakirjat antanut viranomainen tai elin, tarkat asiakirjaviitteet</w:t>
            </w:r>
            <w:r w:rsidRPr="00BD2BD5">
              <w:rPr>
                <w:i/>
                <w:sz w:val="22"/>
              </w:rPr>
              <w:t>):</w:t>
            </w:r>
            <w:r w:rsidRPr="00BD2BD5">
              <w:rPr>
                <w:i/>
                <w:sz w:val="22"/>
              </w:rPr>
              <w:br/>
              <w:t>[……][……][……][……]</w:t>
            </w:r>
            <w:r w:rsidRPr="00BD2BD5">
              <w:rPr>
                <w:sz w:val="22"/>
              </w:rPr>
              <w:br/>
            </w:r>
            <w:r w:rsidR="00D930E2">
              <w:rPr>
                <w:sz w:val="22"/>
              </w:rPr>
              <w:t>c) [……]</w:t>
            </w:r>
            <w:r w:rsidR="00D930E2">
              <w:rPr>
                <w:sz w:val="22"/>
              </w:rPr>
              <w:br/>
            </w:r>
            <w:r w:rsidR="00D930E2">
              <w:rPr>
                <w:sz w:val="22"/>
              </w:rPr>
              <w:br/>
            </w:r>
            <w:r w:rsidR="00BD2BD5">
              <w:rPr>
                <w:sz w:val="22"/>
              </w:rPr>
              <w:br/>
            </w:r>
            <w:r w:rsidR="00BD2BD5" w:rsidRPr="00D930E2">
              <w:rPr>
                <w:sz w:val="22"/>
              </w:rPr>
              <w:t>d) [] Kyllä [] Ei</w:t>
            </w:r>
            <w:r w:rsidR="00D930E2" w:rsidRPr="00D930E2">
              <w:rPr>
                <w:sz w:val="22"/>
              </w:rPr>
              <w:br/>
            </w:r>
            <w:r w:rsidR="00D930E2" w:rsidRPr="00D930E2">
              <w:rPr>
                <w:sz w:val="22"/>
              </w:rPr>
              <w:br/>
            </w:r>
            <w:r w:rsidR="00D930E2" w:rsidRPr="00D930E2">
              <w:rPr>
                <w:sz w:val="22"/>
              </w:rPr>
              <w:br/>
            </w:r>
            <w:r w:rsidR="00D930E2" w:rsidRPr="00D930E2">
              <w:rPr>
                <w:sz w:val="22"/>
              </w:rPr>
              <w:br/>
            </w:r>
            <w:r w:rsidR="00D930E2" w:rsidRPr="00D930E2">
              <w:rPr>
                <w:sz w:val="22"/>
              </w:rPr>
              <w:br/>
            </w:r>
            <w:r w:rsidR="00D930E2" w:rsidRPr="00D930E2">
              <w:rPr>
                <w:sz w:val="22"/>
              </w:rPr>
              <w:br/>
            </w:r>
            <w:r w:rsidR="00D930E2" w:rsidRPr="00D930E2">
              <w:rPr>
                <w:sz w:val="22"/>
              </w:rPr>
              <w:br/>
              <w:t>e) [] Kyllä [] Ei</w:t>
            </w:r>
            <w:r w:rsidR="008E55AA">
              <w:rPr>
                <w:sz w:val="22"/>
              </w:rPr>
              <w:br/>
            </w:r>
            <w:r w:rsidR="008E55AA">
              <w:rPr>
                <w:sz w:val="22"/>
              </w:rPr>
              <w:br/>
            </w:r>
            <w:r w:rsidR="008E55AA">
              <w:rPr>
                <w:sz w:val="22"/>
              </w:rPr>
              <w:br/>
            </w:r>
            <w:r w:rsidR="008E55AA">
              <w:rPr>
                <w:sz w:val="22"/>
              </w:rPr>
              <w:br/>
            </w:r>
            <w:r w:rsidR="00BA3DEC" w:rsidRPr="00D930E2">
              <w:rPr>
                <w:sz w:val="22"/>
              </w:rPr>
              <w:br/>
            </w:r>
            <w:r w:rsidRPr="00D930E2">
              <w:rPr>
                <w:sz w:val="22"/>
              </w:rPr>
              <w:br/>
            </w:r>
            <w:r w:rsidRPr="00D930E2">
              <w:rPr>
                <w:i/>
                <w:sz w:val="22"/>
              </w:rPr>
              <w:t>(</w:t>
            </w:r>
            <w:r w:rsidR="00D930E2" w:rsidRPr="00D930E2">
              <w:rPr>
                <w:i/>
                <w:sz w:val="22"/>
              </w:rPr>
              <w:t>internetosoite, asiakirjat antanut viranomainen tai elin, tarkat asiakirjaviitteet</w:t>
            </w:r>
            <w:r w:rsidRPr="00D930E2">
              <w:rPr>
                <w:i/>
                <w:sz w:val="22"/>
              </w:rPr>
              <w:t>):</w:t>
            </w:r>
            <w:r w:rsidRPr="00D930E2">
              <w:rPr>
                <w:i/>
                <w:sz w:val="22"/>
              </w:rPr>
              <w:br/>
              <w:t>[……][……][……][……]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D930E2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Osallistumisen muoto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D930E2" w:rsidP="00D930E2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4134FD" w:rsidRDefault="00D930E2" w:rsidP="004134FD">
            <w:r w:rsidRPr="004134FD">
              <w:rPr>
                <w:sz w:val="22"/>
              </w:rPr>
              <w:t>Osallistuuko talouden toimija hankintamenettelyyn yhdessä muiden kanssa</w:t>
            </w:r>
            <w:r w:rsidR="00387739" w:rsidRPr="00D06876">
              <w:rPr>
                <w:rStyle w:val="Alaviitteenviite"/>
              </w:rPr>
              <w:footnoteReference w:id="11"/>
            </w:r>
            <w:r w:rsidR="00387739" w:rsidRPr="004134FD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4134FD" w:rsidP="00D930E2">
            <w:r>
              <w:rPr>
                <w:sz w:val="22"/>
              </w:rPr>
              <w:t>[] Kyllä [] Ei</w:t>
            </w:r>
          </w:p>
        </w:tc>
      </w:tr>
      <w:tr w:rsidR="00387739" w:rsidRPr="004134FD" w:rsidTr="00387739">
        <w:tc>
          <w:tcPr>
            <w:tcW w:w="9289" w:type="dxa"/>
            <w:gridSpan w:val="2"/>
            <w:shd w:val="clear" w:color="auto" w:fill="BFBFBF"/>
          </w:tcPr>
          <w:p w:rsidR="00387739" w:rsidRPr="004134FD" w:rsidRDefault="004134FD" w:rsidP="00AC40D1">
            <w:pPr>
              <w:rPr>
                <w:b/>
                <w:i/>
              </w:rPr>
            </w:pPr>
            <w:r w:rsidRPr="004134FD">
              <w:rPr>
                <w:b/>
                <w:i/>
                <w:sz w:val="22"/>
              </w:rPr>
              <w:t xml:space="preserve">Jos vastaus on kyllä, </w:t>
            </w:r>
            <w:r w:rsidRPr="004134FD">
              <w:rPr>
                <w:i/>
                <w:sz w:val="22"/>
              </w:rPr>
              <w:t>varmistetaan, että muut asianomaiset osapuolet toimittavat erillisen</w:t>
            </w:r>
            <w:r>
              <w:rPr>
                <w:b/>
                <w:i/>
                <w:sz w:val="22"/>
              </w:rPr>
              <w:t xml:space="preserve"> </w:t>
            </w:r>
            <w:r w:rsidRPr="004134FD">
              <w:rPr>
                <w:i/>
                <w:sz w:val="22"/>
              </w:rPr>
              <w:t>yhtenäisen eurooppalais</w:t>
            </w:r>
            <w:r>
              <w:rPr>
                <w:i/>
                <w:sz w:val="22"/>
              </w:rPr>
              <w:t>en hankinta-asiakirjan lomakkeen</w:t>
            </w:r>
            <w:r w:rsidR="00387739" w:rsidRPr="004134FD">
              <w:rPr>
                <w:i/>
                <w:sz w:val="22"/>
              </w:rPr>
              <w:t>.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4134FD" w:rsidRDefault="004134FD" w:rsidP="004134FD">
            <w:pPr>
              <w:jc w:val="left"/>
            </w:pPr>
            <w:r w:rsidRPr="004134FD">
              <w:rPr>
                <w:b/>
                <w:sz w:val="22"/>
              </w:rPr>
              <w:t>Jos vastaus on kyllä</w:t>
            </w:r>
            <w:r w:rsidR="00387739" w:rsidRPr="004134FD">
              <w:rPr>
                <w:sz w:val="22"/>
              </w:rPr>
              <w:t>:</w:t>
            </w:r>
            <w:r w:rsidR="00387739" w:rsidRPr="004134FD">
              <w:rPr>
                <w:sz w:val="22"/>
              </w:rPr>
              <w:br/>
              <w:t xml:space="preserve">a) </w:t>
            </w:r>
            <w:r w:rsidRPr="004134FD">
              <w:rPr>
                <w:sz w:val="22"/>
              </w:rPr>
              <w:t>Mikä on talouden toimijan rooli ryhmässä (vetäjä, vastuussa erityistehtävistä jne.)</w:t>
            </w:r>
            <w:r w:rsidR="008E55AA">
              <w:rPr>
                <w:sz w:val="22"/>
              </w:rPr>
              <w:t>?</w:t>
            </w:r>
            <w:r w:rsidRPr="004134FD">
              <w:rPr>
                <w:sz w:val="22"/>
              </w:rPr>
              <w:t>:</w:t>
            </w:r>
            <w:r w:rsidR="00387739" w:rsidRPr="004134FD">
              <w:rPr>
                <w:sz w:val="22"/>
              </w:rPr>
              <w:br/>
              <w:t xml:space="preserve">b) </w:t>
            </w:r>
            <w:r w:rsidRPr="004134FD">
              <w:rPr>
                <w:sz w:val="22"/>
              </w:rPr>
              <w:t>Hankintamenettelyyn yhdessä osallistuvat muut talouden toimijat</w:t>
            </w:r>
            <w:r w:rsidR="00387739" w:rsidRPr="004134FD">
              <w:rPr>
                <w:sz w:val="22"/>
              </w:rPr>
              <w:t>:</w:t>
            </w:r>
            <w:r w:rsidR="00387739" w:rsidRPr="004134FD">
              <w:rPr>
                <w:sz w:val="22"/>
              </w:rPr>
              <w:br/>
              <w:t xml:space="preserve">c) </w:t>
            </w:r>
            <w:r>
              <w:rPr>
                <w:sz w:val="22"/>
              </w:rPr>
              <w:t>Tarvittaessa osallistuvan ryhmän nimi</w:t>
            </w:r>
            <w:r w:rsidR="00387739" w:rsidRPr="004134FD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4134FD">
            <w:pPr>
              <w:jc w:val="left"/>
            </w:pPr>
            <w:r w:rsidRPr="004134FD">
              <w:rPr>
                <w:sz w:val="22"/>
              </w:rPr>
              <w:br/>
            </w:r>
            <w:r w:rsidR="004134FD">
              <w:rPr>
                <w:sz w:val="22"/>
              </w:rPr>
              <w:t>a): [……]</w:t>
            </w:r>
            <w:r w:rsidR="004134FD">
              <w:rPr>
                <w:sz w:val="22"/>
              </w:rPr>
              <w:br/>
            </w:r>
            <w:r w:rsidR="004134FD">
              <w:rPr>
                <w:sz w:val="22"/>
              </w:rPr>
              <w:br/>
              <w:t>b): [……]</w:t>
            </w:r>
            <w:r w:rsidR="004134FD">
              <w:rPr>
                <w:sz w:val="22"/>
              </w:rPr>
              <w:br/>
            </w:r>
            <w:r w:rsidR="004134FD">
              <w:rPr>
                <w:sz w:val="22"/>
              </w:rPr>
              <w:br/>
            </w:r>
            <w:r w:rsidRPr="00387739">
              <w:rPr>
                <w:sz w:val="22"/>
              </w:rPr>
              <w:t>c): 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BD3B85" w:rsidP="004134FD">
            <w:pPr>
              <w:jc w:val="left"/>
              <w:rPr>
                <w:b/>
                <w:i/>
              </w:rPr>
            </w:pPr>
            <w:r>
              <w:rPr>
                <w:b/>
                <w:i/>
                <w:sz w:val="22"/>
              </w:rPr>
              <w:t>Osat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BD3B85" w:rsidP="004134FD">
            <w:pPr>
              <w:jc w:val="left"/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BD3B85" w:rsidRDefault="00BD3B85" w:rsidP="00BD3B85">
            <w:pPr>
              <w:jc w:val="left"/>
              <w:rPr>
                <w:b/>
                <w:i/>
              </w:rPr>
            </w:pPr>
            <w:r w:rsidRPr="00BD3B85">
              <w:rPr>
                <w:sz w:val="22"/>
              </w:rPr>
              <w:t>Tarvittaessa osa(t), jo(i)ta koskevan tarjouksen talouden toimija haluaa tehdä</w:t>
            </w:r>
            <w:r w:rsidR="00387739" w:rsidRPr="00BD3B85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4134FD">
            <w:pPr>
              <w:jc w:val="left"/>
              <w:rPr>
                <w:b/>
                <w:i/>
              </w:rPr>
            </w:pPr>
            <w:r w:rsidRPr="00387739">
              <w:rPr>
                <w:sz w:val="22"/>
                <w:lang w:eastAsia="fr-BE"/>
              </w:rPr>
              <w:t>[ ]</w:t>
            </w:r>
          </w:p>
        </w:tc>
      </w:tr>
    </w:tbl>
    <w:p w:rsidR="00387739" w:rsidRPr="00387739" w:rsidRDefault="00387739" w:rsidP="00A07668">
      <w:pPr>
        <w:pStyle w:val="SectionTitle"/>
      </w:pPr>
      <w:r w:rsidRPr="00387739">
        <w:t xml:space="preserve">B: </w:t>
      </w:r>
      <w:r w:rsidR="00BD3B85">
        <w:t>Talouden toimijan edustajia koskevat tiedot</w:t>
      </w:r>
    </w:p>
    <w:p w:rsidR="00387739" w:rsidRPr="008102CE" w:rsidRDefault="008E55AA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E55AA">
        <w:rPr>
          <w:i/>
          <w:sz w:val="22"/>
        </w:rPr>
        <w:t>Annetaan</w:t>
      </w:r>
      <w:r w:rsidR="00BD3B85" w:rsidRPr="008102CE">
        <w:rPr>
          <w:i/>
          <w:sz w:val="22"/>
        </w:rPr>
        <w:t xml:space="preserve"> </w:t>
      </w:r>
      <w:r w:rsidR="008102CE">
        <w:rPr>
          <w:i/>
          <w:sz w:val="22"/>
        </w:rPr>
        <w:t>tarvittaessa</w:t>
      </w:r>
      <w:r w:rsidR="00BD3B85" w:rsidRPr="008102CE">
        <w:rPr>
          <w:i/>
          <w:sz w:val="22"/>
        </w:rPr>
        <w:t xml:space="preserve"> sellaisen yhden (tai useamman) henkilön nimi ja osoite, joka on valtuutettu laillisesti edustamaan talouden toimijaa tässä hankintamenettelyssä</w:t>
      </w:r>
      <w:r w:rsidR="00387739" w:rsidRPr="008102CE">
        <w:rPr>
          <w:i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8102CE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Edustus (jos sellainen on)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8102CE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8102CE" w:rsidRDefault="009C4210" w:rsidP="009C4210">
            <w:pPr>
              <w:jc w:val="left"/>
            </w:pPr>
            <w:r>
              <w:rPr>
                <w:sz w:val="22"/>
              </w:rPr>
              <w:t>Koko nimi</w:t>
            </w:r>
            <w:r w:rsidR="008102CE" w:rsidRPr="008102CE">
              <w:rPr>
                <w:sz w:val="22"/>
              </w:rPr>
              <w:t xml:space="preserve"> </w:t>
            </w:r>
            <w:r>
              <w:rPr>
                <w:sz w:val="22"/>
              </w:rPr>
              <w:t>sekä</w:t>
            </w:r>
            <w:r w:rsidR="00387739" w:rsidRPr="008102CE">
              <w:rPr>
                <w:sz w:val="22"/>
              </w:rPr>
              <w:br/>
            </w:r>
            <w:r w:rsidR="008102CE" w:rsidRPr="008102CE">
              <w:rPr>
                <w:sz w:val="22"/>
              </w:rPr>
              <w:t>syntymäaika ja paikka</w:t>
            </w:r>
            <w:r>
              <w:rPr>
                <w:sz w:val="22"/>
              </w:rPr>
              <w:t>, jos ne vaaditaan</w:t>
            </w:r>
            <w:r w:rsidR="00387739" w:rsidRPr="008102CE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</w:rPr>
              <w:t>[……];</w:t>
            </w:r>
            <w:r w:rsidRPr="00387739">
              <w:rPr>
                <w:sz w:val="22"/>
              </w:rPr>
              <w:br/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8102CE" w:rsidP="00387739">
            <w:r>
              <w:rPr>
                <w:sz w:val="22"/>
              </w:rPr>
              <w:t>Asema</w:t>
            </w:r>
            <w:r w:rsidR="00387739" w:rsidRPr="0038773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</w:rPr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387739" w:rsidP="008102CE">
            <w:r w:rsidRPr="00387739">
              <w:rPr>
                <w:sz w:val="22"/>
              </w:rPr>
              <w:t>Post</w:t>
            </w:r>
            <w:r w:rsidR="008102CE">
              <w:rPr>
                <w:sz w:val="22"/>
              </w:rPr>
              <w:t>iosoite</w:t>
            </w:r>
            <w:r w:rsidRPr="0038773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</w:rPr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8102CE" w:rsidP="00387739">
            <w:r>
              <w:rPr>
                <w:sz w:val="22"/>
              </w:rPr>
              <w:t>Puhelin</w:t>
            </w:r>
            <w:r w:rsidR="00387739" w:rsidRPr="0038773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</w:rPr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8102CE" w:rsidP="00387739">
            <w:r>
              <w:rPr>
                <w:sz w:val="22"/>
              </w:rPr>
              <w:t>Sähköposti</w:t>
            </w:r>
            <w:r w:rsidR="00387739" w:rsidRPr="0038773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</w:rPr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8102CE" w:rsidRDefault="008E55AA" w:rsidP="008102CE">
            <w:r>
              <w:rPr>
                <w:sz w:val="22"/>
              </w:rPr>
              <w:t>T</w:t>
            </w:r>
            <w:r w:rsidR="008102CE" w:rsidRPr="008102CE">
              <w:rPr>
                <w:sz w:val="22"/>
              </w:rPr>
              <w:t>arvittaessa edustusta koskevia lisätietoja (edustuksen muoto, laajuus, tarkoitus jne.):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</w:rPr>
              <w:t>[……]</w:t>
            </w:r>
          </w:p>
        </w:tc>
      </w:tr>
    </w:tbl>
    <w:p w:rsidR="00387739" w:rsidRPr="008102CE" w:rsidRDefault="00387739" w:rsidP="00A07668">
      <w:pPr>
        <w:pStyle w:val="SectionTitle"/>
      </w:pPr>
      <w:r w:rsidRPr="008102CE">
        <w:t xml:space="preserve">C: </w:t>
      </w:r>
      <w:r w:rsidR="008102CE" w:rsidRPr="008102CE">
        <w:t>M</w:t>
      </w:r>
      <w:r w:rsidR="008102CE">
        <w:t>uiden yksiköiden voimavarojen hyväksi käyttämistä koskevat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8102CE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Käyttö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8102CE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8102CE" w:rsidRDefault="008102CE" w:rsidP="009C4210">
            <w:r w:rsidRPr="008102CE">
              <w:rPr>
                <w:sz w:val="22"/>
              </w:rPr>
              <w:t>Käyttääkö talouden toimija hyväksi muiden yksiköiden voimavaroja täyttääkseen IV osassa esitetyt valintaperusteet ja V osassa esitetyt perusteet ja (mahdolliset) säännöt</w:t>
            </w:r>
            <w:r w:rsidR="00387739" w:rsidRPr="008102CE">
              <w:rPr>
                <w:sz w:val="22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8102CE" w:rsidP="00387739">
            <w:r>
              <w:rPr>
                <w:sz w:val="22"/>
              </w:rPr>
              <w:t>[] Kyllä [] Ei</w:t>
            </w:r>
          </w:p>
        </w:tc>
      </w:tr>
    </w:tbl>
    <w:p w:rsidR="00387739" w:rsidRPr="00A90065" w:rsidRDefault="008102CE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A90065">
        <w:rPr>
          <w:b/>
          <w:i/>
          <w:sz w:val="22"/>
        </w:rPr>
        <w:t>Jos vastaus on kyllä</w:t>
      </w:r>
      <w:r w:rsidR="008E55AA">
        <w:rPr>
          <w:i/>
          <w:sz w:val="22"/>
        </w:rPr>
        <w:t>,</w:t>
      </w:r>
      <w:r w:rsidR="00A90065" w:rsidRPr="00A90065">
        <w:rPr>
          <w:i/>
          <w:sz w:val="22"/>
        </w:rPr>
        <w:t xml:space="preserve"> </w:t>
      </w:r>
      <w:r w:rsidRPr="00A90065">
        <w:rPr>
          <w:b/>
          <w:i/>
          <w:sz w:val="22"/>
        </w:rPr>
        <w:t>kunkin</w:t>
      </w:r>
      <w:r w:rsidRPr="00A90065">
        <w:rPr>
          <w:i/>
          <w:sz w:val="22"/>
        </w:rPr>
        <w:t xml:space="preserve"> asianomaisen</w:t>
      </w:r>
      <w:r w:rsidR="00A90065" w:rsidRPr="00A90065">
        <w:rPr>
          <w:i/>
          <w:sz w:val="22"/>
        </w:rPr>
        <w:t xml:space="preserve"> yksikön osalta </w:t>
      </w:r>
      <w:r w:rsidR="008E55AA">
        <w:rPr>
          <w:i/>
          <w:sz w:val="22"/>
        </w:rPr>
        <w:t xml:space="preserve">on toimitettava </w:t>
      </w:r>
      <w:r w:rsidR="00A90065" w:rsidRPr="00A90065">
        <w:rPr>
          <w:i/>
          <w:sz w:val="22"/>
        </w:rPr>
        <w:t>erillinen yhteisen eurooppalais</w:t>
      </w:r>
      <w:r w:rsidRPr="00A90065">
        <w:rPr>
          <w:i/>
          <w:sz w:val="22"/>
        </w:rPr>
        <w:t>en hankinta-asiakirja</w:t>
      </w:r>
      <w:r w:rsidR="00A90065" w:rsidRPr="00A90065">
        <w:rPr>
          <w:i/>
          <w:sz w:val="22"/>
        </w:rPr>
        <w:t>n lomake</w:t>
      </w:r>
      <w:r w:rsidRPr="00A90065">
        <w:rPr>
          <w:i/>
          <w:sz w:val="22"/>
        </w:rPr>
        <w:t xml:space="preserve"> </w:t>
      </w:r>
      <w:r w:rsidRPr="00A90065">
        <w:rPr>
          <w:b/>
          <w:i/>
          <w:sz w:val="22"/>
        </w:rPr>
        <w:t>tämän osan A ja B jaksossa ja III osassa</w:t>
      </w:r>
      <w:r w:rsidRPr="00A90065">
        <w:rPr>
          <w:i/>
          <w:sz w:val="22"/>
        </w:rPr>
        <w:t xml:space="preserve"> vaadittuja tietoja varten</w:t>
      </w:r>
      <w:r w:rsidR="00A90065" w:rsidRPr="00A90065">
        <w:rPr>
          <w:i/>
          <w:sz w:val="22"/>
        </w:rPr>
        <w:t xml:space="preserve"> asianmukaisesti täytettynä ja allekirjoitettuna</w:t>
      </w:r>
      <w:r w:rsidR="00387739" w:rsidRPr="00A90065">
        <w:rPr>
          <w:i/>
          <w:sz w:val="22"/>
        </w:rPr>
        <w:t xml:space="preserve">. </w:t>
      </w:r>
      <w:r w:rsidR="00387739" w:rsidRPr="00A90065">
        <w:rPr>
          <w:i/>
          <w:sz w:val="22"/>
        </w:rPr>
        <w:br/>
      </w:r>
      <w:r w:rsidR="00A90065">
        <w:rPr>
          <w:i/>
          <w:sz w:val="22"/>
        </w:rPr>
        <w:t xml:space="preserve">Tämä koskee myös </w:t>
      </w:r>
      <w:r w:rsidR="00A90065" w:rsidRPr="00A90065">
        <w:rPr>
          <w:i/>
          <w:sz w:val="22"/>
        </w:rPr>
        <w:t xml:space="preserve">talouden toimijan yritykseen suoraan </w:t>
      </w:r>
      <w:r w:rsidR="00A90065">
        <w:rPr>
          <w:i/>
          <w:sz w:val="22"/>
        </w:rPr>
        <w:t>kuulumattomia teknisiä asiantuntijoita tai teknisiä laitoksia, erityisesti nii</w:t>
      </w:r>
      <w:r w:rsidR="00A90065" w:rsidRPr="00A90065">
        <w:rPr>
          <w:i/>
          <w:sz w:val="22"/>
        </w:rPr>
        <w:t>tä, jotka vastaavat laadunvalvonnasta</w:t>
      </w:r>
      <w:r w:rsidR="00387739" w:rsidRPr="00A90065">
        <w:rPr>
          <w:i/>
          <w:sz w:val="22"/>
        </w:rPr>
        <w:t xml:space="preserve"> </w:t>
      </w:r>
      <w:r w:rsidR="00A90065">
        <w:rPr>
          <w:i/>
          <w:sz w:val="22"/>
        </w:rPr>
        <w:t>ja</w:t>
      </w:r>
      <w:r w:rsidR="007043E9">
        <w:rPr>
          <w:i/>
          <w:sz w:val="22"/>
        </w:rPr>
        <w:t>,</w:t>
      </w:r>
      <w:r w:rsidR="00A90065">
        <w:rPr>
          <w:i/>
          <w:sz w:val="22"/>
        </w:rPr>
        <w:t xml:space="preserve"> </w:t>
      </w:r>
      <w:r w:rsidR="00A90065" w:rsidRPr="00A90065">
        <w:rPr>
          <w:i/>
          <w:sz w:val="22"/>
        </w:rPr>
        <w:t xml:space="preserve">kun kyseessä ovat julkiset rakennusurakkasopimukset, niistä teknisistä asiantuntijoista ja teknisistä laitoksista, jotka ovat </w:t>
      </w:r>
      <w:r w:rsidR="00A90065">
        <w:rPr>
          <w:i/>
          <w:sz w:val="22"/>
        </w:rPr>
        <w:t>talouden toimijan</w:t>
      </w:r>
      <w:r w:rsidR="00A90065" w:rsidRPr="00A90065">
        <w:rPr>
          <w:i/>
          <w:sz w:val="22"/>
        </w:rPr>
        <w:t xml:space="preserve"> käytettävissä urakan toteuttamista varten</w:t>
      </w:r>
      <w:r w:rsidR="00387739" w:rsidRPr="00A90065">
        <w:rPr>
          <w:i/>
          <w:sz w:val="22"/>
        </w:rPr>
        <w:t xml:space="preserve">. </w:t>
      </w:r>
      <w:r w:rsidR="00387739" w:rsidRPr="00A90065">
        <w:rPr>
          <w:i/>
          <w:sz w:val="22"/>
        </w:rPr>
        <w:br/>
      </w:r>
      <w:r w:rsidR="00A90065" w:rsidRPr="00A90065">
        <w:rPr>
          <w:i/>
          <w:sz w:val="22"/>
        </w:rPr>
        <w:t xml:space="preserve">Niiltä osin kuin talouden toimijan hyväksi käyttämien voimavarojen osalta on </w:t>
      </w:r>
      <w:r w:rsidR="008E55AA">
        <w:rPr>
          <w:i/>
          <w:sz w:val="22"/>
        </w:rPr>
        <w:t>tarpee</w:t>
      </w:r>
      <w:r w:rsidR="009C4210">
        <w:rPr>
          <w:i/>
          <w:sz w:val="22"/>
        </w:rPr>
        <w:t>n</w:t>
      </w:r>
      <w:r w:rsidR="00A90065" w:rsidRPr="00A90065">
        <w:rPr>
          <w:i/>
          <w:sz w:val="22"/>
        </w:rPr>
        <w:t>, ilmoit</w:t>
      </w:r>
      <w:r w:rsidR="007043E9">
        <w:rPr>
          <w:i/>
          <w:sz w:val="22"/>
        </w:rPr>
        <w:t>etaan IV ja V osan tiedot kustakin asianomaisesta yksiköstä</w:t>
      </w:r>
      <w:r w:rsidR="00A90065" w:rsidRPr="00A90065">
        <w:rPr>
          <w:i/>
          <w:sz w:val="22"/>
        </w:rPr>
        <w:t xml:space="preserve"> erikseen</w:t>
      </w:r>
      <w:r w:rsidR="00387739" w:rsidRPr="00D06876">
        <w:rPr>
          <w:rStyle w:val="Alaviitteenviite"/>
        </w:rPr>
        <w:footnoteReference w:id="12"/>
      </w:r>
      <w:r w:rsidR="00387739" w:rsidRPr="00A90065">
        <w:rPr>
          <w:i/>
          <w:sz w:val="22"/>
        </w:rPr>
        <w:t>.</w:t>
      </w:r>
    </w:p>
    <w:p w:rsidR="00387739" w:rsidRPr="00A90065" w:rsidRDefault="00387739" w:rsidP="00A07668">
      <w:pPr>
        <w:pStyle w:val="ChapterTitle"/>
        <w:rPr>
          <w:u w:val="single"/>
        </w:rPr>
      </w:pPr>
      <w:r w:rsidRPr="00A90065">
        <w:t xml:space="preserve">D: </w:t>
      </w:r>
      <w:r w:rsidR="00A90065">
        <w:t>Sellaisia</w:t>
      </w:r>
      <w:r w:rsidR="00A90065" w:rsidRPr="00A90065">
        <w:t xml:space="preserve"> alihankkijoita koskevat tiedot, joiden voimavaroja talouden toimija </w:t>
      </w:r>
      <w:r w:rsidR="00A90065" w:rsidRPr="00A90065">
        <w:rPr>
          <w:u w:val="single"/>
        </w:rPr>
        <w:t>ei käytä hyväksi</w:t>
      </w:r>
    </w:p>
    <w:p w:rsidR="00387739" w:rsidRPr="005F254A" w:rsidRDefault="00387739" w:rsidP="008D2F95">
      <w:pPr>
        <w:pStyle w:val="Chap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2275C">
        <w:rPr>
          <w:highlight w:val="lightGray"/>
        </w:rPr>
        <w:t>(</w:t>
      </w:r>
      <w:r w:rsidR="005F254A" w:rsidRPr="00D84DF0">
        <w:t xml:space="preserve">Tämä jakso täytetään vain, jos hankintaviranomainen tai </w:t>
      </w:r>
      <w:r w:rsidR="005F254A" w:rsidRPr="00D84DF0">
        <w:noBreakHyphen/>
        <w:t xml:space="preserve">yksikkö nimenomaisesti </w:t>
      </w:r>
      <w:r w:rsidR="009C4210" w:rsidRPr="00D84DF0">
        <w:t>pyytää</w:t>
      </w:r>
      <w:r w:rsidR="005F254A" w:rsidRPr="00D84DF0">
        <w:t xml:space="preserve"> näitä tietoja</w:t>
      </w:r>
      <w:r w:rsidRPr="00D84DF0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A90065" w:rsidP="00387739">
            <w:pPr>
              <w:rPr>
                <w:b/>
                <w:i/>
              </w:rPr>
            </w:pPr>
            <w:r>
              <w:rPr>
                <w:b/>
                <w:i/>
              </w:rPr>
              <w:t>Alihankinta</w:t>
            </w:r>
            <w:r w:rsidR="00387739" w:rsidRPr="00387739">
              <w:rPr>
                <w:b/>
                <w:i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A90065" w:rsidP="00387739">
            <w:pPr>
              <w:rPr>
                <w:b/>
                <w:i/>
              </w:rPr>
            </w:pPr>
            <w:r>
              <w:rPr>
                <w:b/>
                <w:i/>
              </w:rPr>
              <w:t>Vastaus</w:t>
            </w:r>
            <w:r w:rsidR="00387739" w:rsidRPr="00387739">
              <w:rPr>
                <w:b/>
                <w:i/>
              </w:rPr>
              <w:t>: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A90065" w:rsidRDefault="00A90065" w:rsidP="00A90065">
            <w:r w:rsidRPr="00A90065">
              <w:t>Aikooko talouden toimija teettää osan hankintasopimuksesta kolmansilla osapuolilla</w:t>
            </w:r>
            <w:r w:rsidR="00387739" w:rsidRPr="00A90065">
              <w:t>?</w:t>
            </w:r>
          </w:p>
        </w:tc>
        <w:tc>
          <w:tcPr>
            <w:tcW w:w="4645" w:type="dxa"/>
            <w:shd w:val="clear" w:color="auto" w:fill="auto"/>
          </w:tcPr>
          <w:p w:rsidR="00387739" w:rsidRPr="00A90065" w:rsidRDefault="00387739" w:rsidP="00387739">
            <w:pPr>
              <w:jc w:val="left"/>
            </w:pPr>
            <w:r w:rsidRPr="00A90065">
              <w:t>[]</w:t>
            </w:r>
            <w:r w:rsidR="00A90065" w:rsidRPr="00A90065">
              <w:rPr>
                <w:sz w:val="22"/>
              </w:rPr>
              <w:t xml:space="preserve"> Kyllä [] Ei</w:t>
            </w:r>
            <w:r w:rsidRPr="00A90065">
              <w:rPr>
                <w:sz w:val="22"/>
              </w:rPr>
              <w:br/>
            </w:r>
            <w:r w:rsidR="00A90065" w:rsidRPr="005F254A">
              <w:rPr>
                <w:b/>
              </w:rPr>
              <w:t>Jos vastaus on kyllä</w:t>
            </w:r>
            <w:r w:rsidR="00A90065" w:rsidRPr="00A90065">
              <w:t xml:space="preserve"> ja alihankkijat </w:t>
            </w:r>
            <w:r w:rsidR="00A90065" w:rsidRPr="005F254A">
              <w:rPr>
                <w:b/>
              </w:rPr>
              <w:t>ovat tiedossa</w:t>
            </w:r>
            <w:r w:rsidR="00A90065" w:rsidRPr="00A90065">
              <w:t>, luetellaan ehdotetut alihankkijat:</w:t>
            </w:r>
            <w:r w:rsidRPr="00A90065">
              <w:t xml:space="preserve"> </w:t>
            </w:r>
          </w:p>
          <w:p w:rsidR="00387739" w:rsidRPr="00387739" w:rsidRDefault="00387739" w:rsidP="00387739">
            <w:r w:rsidRPr="00387739">
              <w:t>[…]</w:t>
            </w:r>
          </w:p>
        </w:tc>
      </w:tr>
    </w:tbl>
    <w:p w:rsidR="00387739" w:rsidRPr="00D84DF0" w:rsidRDefault="005F254A" w:rsidP="008D2F95">
      <w:pPr>
        <w:pStyle w:val="Chap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4"/>
        </w:rPr>
      </w:pPr>
      <w:r w:rsidRPr="00D84DF0">
        <w:rPr>
          <w:i/>
          <w:sz w:val="24"/>
        </w:rPr>
        <w:t>Jos</w:t>
      </w:r>
      <w:r w:rsidR="00387739" w:rsidRPr="00D84DF0">
        <w:rPr>
          <w:i/>
          <w:sz w:val="24"/>
        </w:rPr>
        <w:t xml:space="preserve"> </w:t>
      </w:r>
      <w:r w:rsidRPr="00D84DF0">
        <w:rPr>
          <w:i/>
          <w:sz w:val="24"/>
        </w:rPr>
        <w:t>hank</w:t>
      </w:r>
      <w:r w:rsidR="008E55AA" w:rsidRPr="00D84DF0">
        <w:rPr>
          <w:i/>
          <w:sz w:val="24"/>
        </w:rPr>
        <w:t>intaviranomainen tai -</w:t>
      </w:r>
      <w:r w:rsidRPr="00D84DF0">
        <w:rPr>
          <w:i/>
          <w:sz w:val="24"/>
        </w:rPr>
        <w:t xml:space="preserve">yksikkö nimenomaisesti </w:t>
      </w:r>
      <w:r w:rsidR="009C4210" w:rsidRPr="00D84DF0">
        <w:rPr>
          <w:i/>
          <w:sz w:val="24"/>
        </w:rPr>
        <w:t>pyytää</w:t>
      </w:r>
      <w:r w:rsidRPr="00D84DF0">
        <w:rPr>
          <w:i/>
          <w:sz w:val="24"/>
        </w:rPr>
        <w:t xml:space="preserve"> näitä tietoja tämän jakson mukaisten tietojen lisäksi, tämän osan A ja B jaksossa ja III osassa </w:t>
      </w:r>
      <w:r w:rsidR="009C4210" w:rsidRPr="00D84DF0">
        <w:rPr>
          <w:i/>
          <w:sz w:val="24"/>
        </w:rPr>
        <w:t>pyydetyt</w:t>
      </w:r>
      <w:r w:rsidR="007043E9" w:rsidRPr="00D84DF0">
        <w:rPr>
          <w:i/>
          <w:sz w:val="24"/>
        </w:rPr>
        <w:t xml:space="preserve"> tiedot annetaan kustakin asianomaisesta alihankkijasta (alihankkijoiden ryhmästä)</w:t>
      </w:r>
      <w:r w:rsidRPr="00D84DF0">
        <w:rPr>
          <w:i/>
          <w:sz w:val="24"/>
        </w:rPr>
        <w:t xml:space="preserve"> erikseen.</w:t>
      </w:r>
    </w:p>
    <w:p w:rsidR="00387739" w:rsidRPr="00387739" w:rsidRDefault="00387739" w:rsidP="000B4E18">
      <w:pPr>
        <w:pStyle w:val="ChapterTitle"/>
      </w:pPr>
      <w:r w:rsidRPr="00387739">
        <w:t>III</w:t>
      </w:r>
      <w:r w:rsidR="005F254A">
        <w:t xml:space="preserve"> osa</w:t>
      </w:r>
      <w:r w:rsidRPr="00387739">
        <w:t xml:space="preserve">: </w:t>
      </w:r>
      <w:r w:rsidR="005F254A">
        <w:t>Poissulkemisperusteet</w:t>
      </w:r>
    </w:p>
    <w:p w:rsidR="00387739" w:rsidRPr="00387739" w:rsidRDefault="00387739" w:rsidP="000B4E18">
      <w:pPr>
        <w:pStyle w:val="SectionTitle"/>
      </w:pPr>
      <w:r w:rsidRPr="00387739">
        <w:t xml:space="preserve">A: </w:t>
      </w:r>
      <w:r w:rsidR="005F254A">
        <w:t>Tuomioihin liittyvät perusteet</w:t>
      </w:r>
    </w:p>
    <w:p w:rsidR="00387739" w:rsidRPr="005F254A" w:rsidRDefault="00387739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5F254A">
        <w:rPr>
          <w:i/>
          <w:sz w:val="22"/>
        </w:rPr>
        <w:t>Dire</w:t>
      </w:r>
      <w:r w:rsidR="005F254A">
        <w:rPr>
          <w:i/>
          <w:sz w:val="22"/>
        </w:rPr>
        <w:t>ktiivin</w:t>
      </w:r>
      <w:r w:rsidRPr="005F254A">
        <w:rPr>
          <w:i/>
          <w:sz w:val="22"/>
        </w:rPr>
        <w:t xml:space="preserve"> 2014/24/EU </w:t>
      </w:r>
      <w:r w:rsidR="005F254A" w:rsidRPr="005F254A">
        <w:rPr>
          <w:i/>
          <w:sz w:val="22"/>
        </w:rPr>
        <w:t>57 artiklan 1 kohdassa esitetään seuraavat poissulkemisperusteet</w:t>
      </w:r>
      <w:r w:rsidRPr="005F254A">
        <w:rPr>
          <w:i/>
          <w:sz w:val="22"/>
        </w:rPr>
        <w:t>:</w:t>
      </w:r>
    </w:p>
    <w:p w:rsidR="0010027D" w:rsidRPr="0010027D" w:rsidRDefault="005F254A" w:rsidP="003E5474">
      <w:pPr>
        <w:pStyle w:val="NumPar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  <w:lang w:eastAsia="fr-BE"/>
        </w:rPr>
      </w:pPr>
      <w:r>
        <w:t xml:space="preserve">Osallistuminen </w:t>
      </w:r>
      <w:r w:rsidRPr="005F254A">
        <w:t>rikollisjärjestön toimintaan</w:t>
      </w:r>
      <w:r w:rsidR="00387739" w:rsidRPr="00D06876">
        <w:rPr>
          <w:rStyle w:val="Alaviitteenviite"/>
        </w:rPr>
        <w:footnoteReference w:id="13"/>
      </w:r>
      <w:r w:rsidR="00387739" w:rsidRPr="005F254A">
        <w:t>;</w:t>
      </w:r>
    </w:p>
    <w:p w:rsidR="0010027D" w:rsidRPr="0010027D" w:rsidRDefault="005F254A" w:rsidP="003E5474">
      <w:pPr>
        <w:pStyle w:val="NumPar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  <w:lang w:eastAsia="fr-BE"/>
        </w:rPr>
      </w:pPr>
      <w:r w:rsidRPr="0010027D">
        <w:rPr>
          <w:b/>
          <w:i/>
          <w:sz w:val="22"/>
        </w:rPr>
        <w:t>Korruptio</w:t>
      </w:r>
      <w:r w:rsidR="00387739" w:rsidRPr="00D06876">
        <w:rPr>
          <w:rStyle w:val="Alaviitteenviite"/>
        </w:rPr>
        <w:footnoteReference w:id="14"/>
      </w:r>
      <w:r w:rsidR="00387739" w:rsidRPr="0010027D">
        <w:rPr>
          <w:i/>
          <w:sz w:val="22"/>
        </w:rPr>
        <w:t>;</w:t>
      </w:r>
    </w:p>
    <w:p w:rsidR="0010027D" w:rsidRDefault="005F254A" w:rsidP="003E5474">
      <w:pPr>
        <w:pStyle w:val="NumPar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  <w:lang w:eastAsia="fr-BE"/>
        </w:rPr>
      </w:pPr>
      <w:r w:rsidRPr="0010027D">
        <w:rPr>
          <w:b/>
          <w:i/>
          <w:w w:val="0"/>
          <w:sz w:val="22"/>
          <w:lang w:eastAsia="fr-BE"/>
        </w:rPr>
        <w:t>Petokset</w:t>
      </w:r>
      <w:r w:rsidR="00387739" w:rsidRPr="00D06876">
        <w:rPr>
          <w:rStyle w:val="Alaviitteenviite"/>
        </w:rPr>
        <w:footnoteReference w:id="15"/>
      </w:r>
      <w:r w:rsidR="00387739" w:rsidRPr="0010027D">
        <w:rPr>
          <w:i/>
          <w:w w:val="0"/>
          <w:sz w:val="22"/>
          <w:lang w:eastAsia="fr-BE"/>
        </w:rPr>
        <w:t>;</w:t>
      </w:r>
    </w:p>
    <w:p w:rsidR="0010027D" w:rsidRPr="0010027D" w:rsidRDefault="005F254A" w:rsidP="003E5474">
      <w:pPr>
        <w:pStyle w:val="NumPar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  <w:lang w:eastAsia="fr-BE"/>
        </w:rPr>
      </w:pPr>
      <w:r w:rsidRPr="0010027D">
        <w:rPr>
          <w:b/>
          <w:i/>
          <w:w w:val="0"/>
          <w:sz w:val="22"/>
          <w:lang w:eastAsia="fr-BE"/>
        </w:rPr>
        <w:t>Terrorismirikokset tai terroritoimintaan liittyvät rikokset</w:t>
      </w:r>
      <w:r w:rsidR="00387739" w:rsidRPr="00D06876">
        <w:rPr>
          <w:rStyle w:val="Alaviitteenviite"/>
        </w:rPr>
        <w:footnoteReference w:id="16"/>
      </w:r>
      <w:r w:rsidR="00387739" w:rsidRPr="0010027D">
        <w:rPr>
          <w:i/>
          <w:sz w:val="22"/>
        </w:rPr>
        <w:t>;</w:t>
      </w:r>
    </w:p>
    <w:p w:rsidR="00B14A9A" w:rsidRDefault="005F254A" w:rsidP="003E5474">
      <w:pPr>
        <w:pStyle w:val="NumPar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  <w:lang w:eastAsia="fr-BE"/>
        </w:rPr>
      </w:pPr>
      <w:r w:rsidRPr="00B14A9A">
        <w:rPr>
          <w:b/>
          <w:bCs/>
          <w:i/>
          <w:iCs/>
          <w:w w:val="0"/>
          <w:sz w:val="22"/>
          <w:lang w:eastAsia="fr-BE"/>
        </w:rPr>
        <w:t>Rahanpesu tai terrorismin rahoitus</w:t>
      </w:r>
      <w:r w:rsidR="00387739" w:rsidRPr="00D06876">
        <w:rPr>
          <w:rStyle w:val="Alaviitteenviite"/>
        </w:rPr>
        <w:footnoteReference w:id="17"/>
      </w:r>
      <w:r w:rsidR="00387739" w:rsidRPr="00B14A9A">
        <w:rPr>
          <w:i/>
          <w:w w:val="0"/>
          <w:sz w:val="22"/>
          <w:lang w:eastAsia="fr-BE"/>
        </w:rPr>
        <w:t>;</w:t>
      </w:r>
    </w:p>
    <w:p w:rsidR="00387739" w:rsidRPr="00B14A9A" w:rsidRDefault="005F254A" w:rsidP="003E5474">
      <w:pPr>
        <w:pStyle w:val="NumPar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  <w:lang w:eastAsia="fr-BE"/>
        </w:rPr>
      </w:pPr>
      <w:r w:rsidRPr="00B14A9A">
        <w:rPr>
          <w:b/>
          <w:i/>
          <w:sz w:val="22"/>
          <w:lang w:eastAsia="fr-BE"/>
        </w:rPr>
        <w:t xml:space="preserve">Lapsityövoima </w:t>
      </w:r>
      <w:r w:rsidRPr="00B14A9A">
        <w:rPr>
          <w:i/>
          <w:sz w:val="22"/>
          <w:lang w:eastAsia="fr-BE"/>
        </w:rPr>
        <w:t xml:space="preserve">ja muut </w:t>
      </w:r>
      <w:r w:rsidRPr="00B14A9A">
        <w:rPr>
          <w:b/>
          <w:i/>
          <w:sz w:val="22"/>
          <w:lang w:eastAsia="fr-BE"/>
        </w:rPr>
        <w:t>ihmiskaupan</w:t>
      </w:r>
      <w:r w:rsidR="009505E0" w:rsidRPr="00B14A9A">
        <w:rPr>
          <w:b/>
          <w:i/>
          <w:sz w:val="22"/>
          <w:lang w:eastAsia="fr-BE"/>
        </w:rPr>
        <w:t xml:space="preserve"> </w:t>
      </w:r>
      <w:r w:rsidR="009505E0" w:rsidRPr="00B14A9A">
        <w:rPr>
          <w:i/>
          <w:sz w:val="22"/>
          <w:lang w:eastAsia="fr-BE"/>
        </w:rPr>
        <w:t>muodot</w:t>
      </w:r>
      <w:r w:rsidR="00387739" w:rsidRPr="00D06876">
        <w:rPr>
          <w:rStyle w:val="Alaviitteenviite"/>
        </w:rPr>
        <w:footnoteReference w:id="18"/>
      </w:r>
      <w:r w:rsidR="00387739" w:rsidRPr="00B14A9A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C66EBE" w:rsidRDefault="00DE658C" w:rsidP="00DE658C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Perusteet, jotka liittyvät d</w:t>
            </w:r>
            <w:r w:rsidR="00C66EBE" w:rsidRPr="00C66EBE">
              <w:rPr>
                <w:b/>
                <w:i/>
                <w:sz w:val="22"/>
              </w:rPr>
              <w:t>irektiivin 57 artiklan 1 kohdassa vahvistettujen perusteiden täytäntöönpanosta annettujen kansallisten säännösten mukaisiin tuomioihin</w:t>
            </w:r>
            <w:r w:rsidR="00387739" w:rsidRPr="00C66EBE">
              <w:rPr>
                <w:b/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C66EBE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0C4CFD" w:rsidTr="00387739">
        <w:tc>
          <w:tcPr>
            <w:tcW w:w="4644" w:type="dxa"/>
            <w:shd w:val="clear" w:color="auto" w:fill="auto"/>
          </w:tcPr>
          <w:p w:rsidR="00387739" w:rsidRPr="000C4CFD" w:rsidRDefault="00C66EBE" w:rsidP="007043E9">
            <w:r w:rsidRPr="000C4CFD">
              <w:rPr>
                <w:sz w:val="22"/>
              </w:rPr>
              <w:t xml:space="preserve">Onko </w:t>
            </w:r>
            <w:r w:rsidRPr="000C4CFD">
              <w:rPr>
                <w:b/>
                <w:sz w:val="22"/>
              </w:rPr>
              <w:t>talouden toimijalle</w:t>
            </w:r>
            <w:r w:rsidRPr="000C4CFD">
              <w:rPr>
                <w:sz w:val="22"/>
              </w:rPr>
              <w:t xml:space="preserve"> </w:t>
            </w:r>
            <w:r w:rsidRPr="000C4CFD">
              <w:rPr>
                <w:b/>
                <w:sz w:val="22"/>
              </w:rPr>
              <w:t>itselleen</w:t>
            </w:r>
            <w:r w:rsidRPr="000C4CFD">
              <w:rPr>
                <w:sz w:val="22"/>
              </w:rPr>
              <w:t xml:space="preserve"> tai </w:t>
            </w:r>
            <w:r w:rsidR="000C4CFD" w:rsidRPr="000C4CFD">
              <w:rPr>
                <w:b/>
                <w:sz w:val="22"/>
              </w:rPr>
              <w:t xml:space="preserve">mille </w:t>
            </w:r>
            <w:r w:rsidRPr="000C4CFD">
              <w:rPr>
                <w:b/>
                <w:sz w:val="22"/>
              </w:rPr>
              <w:t>tahansa</w:t>
            </w:r>
            <w:r w:rsidRPr="000C4CFD">
              <w:rPr>
                <w:sz w:val="22"/>
              </w:rPr>
              <w:t xml:space="preserve"> henkilölle, joka on sen hallinto-, johto- tai valvontaelimen j</w:t>
            </w:r>
            <w:r w:rsidR="007043E9">
              <w:rPr>
                <w:sz w:val="22"/>
              </w:rPr>
              <w:t xml:space="preserve">äsen tai jolla on siinä päätös-, edustus- </w:t>
            </w:r>
            <w:r w:rsidRPr="000C4CFD">
              <w:rPr>
                <w:sz w:val="22"/>
              </w:rPr>
              <w:t xml:space="preserve">tai valvontavaltaa, annettu </w:t>
            </w:r>
            <w:r w:rsidR="000C4CFD" w:rsidRPr="000C4CFD">
              <w:rPr>
                <w:sz w:val="22"/>
              </w:rPr>
              <w:t>jostakin edellä luetteluista syistä</w:t>
            </w:r>
            <w:r w:rsidR="000C4CFD" w:rsidRPr="000C4CFD">
              <w:rPr>
                <w:b/>
                <w:sz w:val="22"/>
              </w:rPr>
              <w:t xml:space="preserve"> lainvoimainen</w:t>
            </w:r>
            <w:r w:rsidRPr="000C4CFD">
              <w:rPr>
                <w:b/>
                <w:sz w:val="22"/>
              </w:rPr>
              <w:t xml:space="preserve"> tuomio</w:t>
            </w:r>
            <w:r w:rsidR="000C4CFD" w:rsidRPr="000C4CFD">
              <w:rPr>
                <w:sz w:val="22"/>
              </w:rPr>
              <w:t>, joka on annettu</w:t>
            </w:r>
            <w:r w:rsidRPr="000C4CFD">
              <w:rPr>
                <w:sz w:val="22"/>
              </w:rPr>
              <w:t xml:space="preserve"> enintään viisi vuotta sitten tai </w:t>
            </w:r>
            <w:r w:rsidR="000C4CFD" w:rsidRPr="000C4CFD">
              <w:rPr>
                <w:sz w:val="22"/>
              </w:rPr>
              <w:t>jolla suoraan vahvistettu poissulkeminen on edelleen voimassa</w:t>
            </w:r>
            <w:r w:rsidR="00387739" w:rsidRPr="000C4CFD">
              <w:rPr>
                <w:sz w:val="22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:rsidR="00387739" w:rsidRPr="000C4CFD" w:rsidRDefault="000C4CFD" w:rsidP="00387739">
            <w:r w:rsidRPr="000C4CFD">
              <w:rPr>
                <w:sz w:val="22"/>
              </w:rPr>
              <w:t>[] Kyllä [] Ei</w:t>
            </w:r>
          </w:p>
          <w:p w:rsidR="00387739" w:rsidRPr="000C4CFD" w:rsidRDefault="000C4CFD" w:rsidP="0092283D">
            <w:r w:rsidRPr="000C4CFD">
              <w:rPr>
                <w:i/>
                <w:sz w:val="22"/>
              </w:rPr>
              <w:t xml:space="preserve">Jos kyseiset asiakirjat ovat saatavilla sähköisesti, </w:t>
            </w:r>
            <w:r w:rsidR="0092283D">
              <w:rPr>
                <w:i/>
                <w:sz w:val="22"/>
              </w:rPr>
              <w:t>annetaan</w:t>
            </w:r>
            <w:r>
              <w:rPr>
                <w:i/>
                <w:sz w:val="22"/>
              </w:rPr>
              <w:t xml:space="preserve"> seuraavat tiedot</w:t>
            </w:r>
            <w:r w:rsidR="00387739" w:rsidRPr="000C4CFD">
              <w:rPr>
                <w:i/>
                <w:sz w:val="22"/>
              </w:rPr>
              <w:t>: (</w:t>
            </w:r>
            <w:r>
              <w:rPr>
                <w:i/>
                <w:sz w:val="22"/>
              </w:rPr>
              <w:t>internetosoite</w:t>
            </w:r>
            <w:r w:rsidR="00387739" w:rsidRPr="000C4CFD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>asiakirjat antanut viranomainen tai elin ja tarkat asiakirjaviitteet</w:t>
            </w:r>
            <w:r w:rsidR="00387739" w:rsidRPr="000C4CFD">
              <w:rPr>
                <w:i/>
                <w:sz w:val="22"/>
              </w:rPr>
              <w:t>):</w:t>
            </w:r>
            <w:r w:rsidR="00387739" w:rsidRPr="000C4CFD">
              <w:rPr>
                <w:i/>
                <w:sz w:val="22"/>
              </w:rPr>
              <w:br/>
              <w:t>[……][……][……][……]</w:t>
            </w:r>
            <w:r w:rsidR="00387739" w:rsidRPr="00D06876">
              <w:rPr>
                <w:rStyle w:val="Alaviitteenviite"/>
              </w:rPr>
              <w:footnoteReference w:id="19"/>
            </w:r>
          </w:p>
        </w:tc>
      </w:tr>
      <w:tr w:rsidR="00387739" w:rsidRPr="00DB1315" w:rsidTr="00387739">
        <w:tc>
          <w:tcPr>
            <w:tcW w:w="4644" w:type="dxa"/>
            <w:shd w:val="clear" w:color="auto" w:fill="auto"/>
          </w:tcPr>
          <w:p w:rsidR="00387739" w:rsidRPr="000C4CFD" w:rsidRDefault="000C4CFD" w:rsidP="002D698F">
            <w:pPr>
              <w:jc w:val="left"/>
            </w:pPr>
            <w:r w:rsidRPr="000C4CFD">
              <w:rPr>
                <w:b/>
                <w:sz w:val="22"/>
              </w:rPr>
              <w:t>Jos vastaus on kyllä</w:t>
            </w:r>
            <w:r w:rsidR="00387739" w:rsidRPr="000C4CFD">
              <w:rPr>
                <w:sz w:val="22"/>
              </w:rPr>
              <w:t xml:space="preserve">, </w:t>
            </w:r>
            <w:r w:rsidRPr="000C4CFD">
              <w:rPr>
                <w:sz w:val="22"/>
              </w:rPr>
              <w:t>ilmoitetaan</w:t>
            </w:r>
            <w:r w:rsidR="00387739" w:rsidRPr="00D06876">
              <w:rPr>
                <w:rStyle w:val="Alaviitteenviite"/>
              </w:rPr>
              <w:footnoteReference w:id="20"/>
            </w:r>
            <w:r w:rsidR="00387739" w:rsidRPr="000C4CFD">
              <w:rPr>
                <w:sz w:val="22"/>
              </w:rPr>
              <w:t>:</w:t>
            </w:r>
            <w:r w:rsidR="00387739" w:rsidRPr="000C4CFD">
              <w:rPr>
                <w:sz w:val="22"/>
              </w:rPr>
              <w:br/>
            </w:r>
            <w:r w:rsidR="00387739" w:rsidRPr="000C4CFD">
              <w:rPr>
                <w:sz w:val="22"/>
                <w:lang w:eastAsia="fr-BE"/>
              </w:rPr>
              <w:t xml:space="preserve">a) </w:t>
            </w:r>
            <w:r w:rsidRPr="000C4CFD">
              <w:rPr>
                <w:sz w:val="22"/>
                <w:lang w:eastAsia="fr-BE"/>
              </w:rPr>
              <w:t xml:space="preserve">tuomion antamispäivä, </w:t>
            </w:r>
            <w:r w:rsidR="002D698F">
              <w:rPr>
                <w:sz w:val="22"/>
                <w:lang w:eastAsia="fr-BE"/>
              </w:rPr>
              <w:t>mitä poissulkemisperusteiden 1–6 kohdista</w:t>
            </w:r>
            <w:r w:rsidRPr="000C4CFD">
              <w:rPr>
                <w:sz w:val="22"/>
                <w:lang w:eastAsia="fr-BE"/>
              </w:rPr>
              <w:t xml:space="preserve"> </w:t>
            </w:r>
            <w:r w:rsidR="00DE658C">
              <w:rPr>
                <w:sz w:val="22"/>
                <w:lang w:eastAsia="fr-BE"/>
              </w:rPr>
              <w:t>tuomio</w:t>
            </w:r>
            <w:r w:rsidR="002D698F">
              <w:rPr>
                <w:sz w:val="22"/>
                <w:lang w:eastAsia="fr-BE"/>
              </w:rPr>
              <w:t xml:space="preserve"> koskee</w:t>
            </w:r>
            <w:r w:rsidRPr="000C4CFD">
              <w:rPr>
                <w:sz w:val="22"/>
                <w:lang w:eastAsia="fr-BE"/>
              </w:rPr>
              <w:t xml:space="preserve"> ja syy(t) tuomion antamiseen</w:t>
            </w:r>
            <w:r>
              <w:rPr>
                <w:sz w:val="22"/>
                <w:lang w:eastAsia="fr-BE"/>
              </w:rPr>
              <w:t>,</w:t>
            </w:r>
            <w:r>
              <w:rPr>
                <w:sz w:val="22"/>
                <w:lang w:eastAsia="fr-BE"/>
              </w:rPr>
              <w:br/>
              <w:t>b) tuomion saajan tunnistetiedot</w:t>
            </w:r>
            <w:r w:rsidR="00387739" w:rsidRPr="000C4CFD">
              <w:rPr>
                <w:sz w:val="22"/>
                <w:lang w:eastAsia="fr-BE"/>
              </w:rPr>
              <w:t>[ ];</w:t>
            </w:r>
            <w:r w:rsidR="00387739" w:rsidRPr="000C4CFD">
              <w:rPr>
                <w:sz w:val="22"/>
                <w:lang w:eastAsia="fr-BE"/>
              </w:rPr>
              <w:br/>
            </w:r>
            <w:r w:rsidR="00387739" w:rsidRPr="000C4CFD">
              <w:rPr>
                <w:b/>
                <w:sz w:val="22"/>
                <w:lang w:eastAsia="fr-BE"/>
              </w:rPr>
              <w:t xml:space="preserve">c) </w:t>
            </w:r>
            <w:r w:rsidR="00DB1315">
              <w:rPr>
                <w:b/>
                <w:sz w:val="22"/>
                <w:lang w:eastAsia="fr-BE"/>
              </w:rPr>
              <w:t>siltä osin kuin se määrätään suoraan tuomiossa:</w:t>
            </w:r>
          </w:p>
        </w:tc>
        <w:tc>
          <w:tcPr>
            <w:tcW w:w="4645" w:type="dxa"/>
            <w:shd w:val="clear" w:color="auto" w:fill="auto"/>
          </w:tcPr>
          <w:p w:rsidR="00387739" w:rsidRPr="00DB1315" w:rsidRDefault="00387739" w:rsidP="00387739">
            <w:pPr>
              <w:jc w:val="left"/>
              <w:rPr>
                <w:lang w:eastAsia="fr-BE"/>
              </w:rPr>
            </w:pPr>
            <w:r w:rsidRPr="00DB1315">
              <w:rPr>
                <w:sz w:val="22"/>
              </w:rPr>
              <w:br/>
              <w:t xml:space="preserve">a) </w:t>
            </w:r>
            <w:r w:rsidR="00DB1315" w:rsidRPr="00DB1315">
              <w:rPr>
                <w:sz w:val="22"/>
              </w:rPr>
              <w:t>Päiväys</w:t>
            </w:r>
            <w:r w:rsidRPr="00DB1315">
              <w:rPr>
                <w:sz w:val="22"/>
              </w:rPr>
              <w:t>:</w:t>
            </w:r>
            <w:r w:rsidR="00DB1315" w:rsidRPr="00DB1315">
              <w:rPr>
                <w:sz w:val="22"/>
                <w:lang w:eastAsia="fr-BE"/>
              </w:rPr>
              <w:t>[ ], kohta (kohdat</w:t>
            </w:r>
            <w:r w:rsidRPr="00DB1315">
              <w:rPr>
                <w:sz w:val="22"/>
                <w:lang w:eastAsia="fr-BE"/>
              </w:rPr>
              <w:t xml:space="preserve">): [ ], </w:t>
            </w:r>
            <w:r w:rsidR="00DB1315" w:rsidRPr="00DB1315">
              <w:rPr>
                <w:sz w:val="22"/>
                <w:lang w:eastAsia="fr-BE"/>
              </w:rPr>
              <w:t>syy(t</w:t>
            </w:r>
            <w:r w:rsidRPr="00DB1315">
              <w:rPr>
                <w:sz w:val="22"/>
                <w:lang w:eastAsia="fr-BE"/>
              </w:rPr>
              <w:t>):[ ]</w:t>
            </w:r>
            <w:r w:rsidRPr="00DB1315">
              <w:rPr>
                <w:i/>
                <w:sz w:val="22"/>
                <w:vertAlign w:val="superscript"/>
              </w:rPr>
              <w:t xml:space="preserve"> </w:t>
            </w:r>
            <w:r w:rsidRPr="00DB1315">
              <w:rPr>
                <w:sz w:val="22"/>
                <w:lang w:eastAsia="fr-BE"/>
              </w:rPr>
              <w:br/>
            </w:r>
            <w:r w:rsidRPr="00DB1315">
              <w:rPr>
                <w:sz w:val="22"/>
              </w:rPr>
              <w:br/>
            </w:r>
            <w:r w:rsidRPr="00DB1315">
              <w:rPr>
                <w:sz w:val="22"/>
              </w:rPr>
              <w:br/>
              <w:t>b) [……]</w:t>
            </w:r>
            <w:r w:rsidRPr="00DB1315">
              <w:rPr>
                <w:sz w:val="22"/>
              </w:rPr>
              <w:br/>
              <w:t xml:space="preserve">c) </w:t>
            </w:r>
            <w:r w:rsidR="00DB1315" w:rsidRPr="00DB1315">
              <w:rPr>
                <w:sz w:val="22"/>
              </w:rPr>
              <w:t>Poissulkemisajan</w:t>
            </w:r>
            <w:r w:rsidR="00DB1315">
              <w:rPr>
                <w:sz w:val="22"/>
              </w:rPr>
              <w:t xml:space="preserve"> pituus</w:t>
            </w:r>
            <w:r w:rsidR="00DB1315">
              <w:rPr>
                <w:sz w:val="22"/>
                <w:lang w:eastAsia="fr-BE"/>
              </w:rPr>
              <w:t xml:space="preserve">: </w:t>
            </w:r>
            <w:r w:rsidRPr="00DB1315">
              <w:rPr>
                <w:sz w:val="22"/>
              </w:rPr>
              <w:t xml:space="preserve">[……] </w:t>
            </w:r>
            <w:r w:rsidR="00DB1315">
              <w:rPr>
                <w:sz w:val="22"/>
              </w:rPr>
              <w:t xml:space="preserve">ja </w:t>
            </w:r>
            <w:r w:rsidR="002D698F">
              <w:rPr>
                <w:sz w:val="22"/>
              </w:rPr>
              <w:t xml:space="preserve">asianomainen </w:t>
            </w:r>
            <w:r w:rsidR="00DB1315">
              <w:rPr>
                <w:sz w:val="22"/>
              </w:rPr>
              <w:t>kohta (</w:t>
            </w:r>
            <w:r w:rsidR="002D698F">
              <w:rPr>
                <w:sz w:val="22"/>
              </w:rPr>
              <w:t xml:space="preserve">asianomaiset </w:t>
            </w:r>
            <w:r w:rsidR="00DB1315">
              <w:rPr>
                <w:sz w:val="22"/>
              </w:rPr>
              <w:t>kohdat</w:t>
            </w:r>
            <w:r w:rsidR="002D698F">
              <w:rPr>
                <w:sz w:val="22"/>
              </w:rPr>
              <w:t>)</w:t>
            </w:r>
            <w:r w:rsidR="00DB1315">
              <w:rPr>
                <w:sz w:val="22"/>
                <w:lang w:eastAsia="fr-BE"/>
              </w:rPr>
              <w:t xml:space="preserve"> </w:t>
            </w:r>
            <w:r w:rsidRPr="00DB1315">
              <w:rPr>
                <w:sz w:val="22"/>
                <w:lang w:eastAsia="fr-BE"/>
              </w:rPr>
              <w:t>[ ]</w:t>
            </w:r>
          </w:p>
          <w:p w:rsidR="00387739" w:rsidRPr="00DB1315" w:rsidRDefault="00DB1315" w:rsidP="00DB1315">
            <w:r w:rsidRPr="00DB1315">
              <w:rPr>
                <w:i/>
                <w:sz w:val="22"/>
              </w:rPr>
              <w:t>Jos kyseiset asiakirjat ovat saatavilla sähköisesti, ilmoitetaan seuraavat tiedot: (internetosoite, asiakirjat antanut viranomainen tai elin ja tarkat asiakirjaviitteet)</w:t>
            </w:r>
            <w:r w:rsidR="00387739" w:rsidRPr="00DB1315">
              <w:rPr>
                <w:i/>
                <w:sz w:val="22"/>
              </w:rPr>
              <w:t>: [……][……][……][……]</w:t>
            </w:r>
            <w:r w:rsidR="00387739" w:rsidRPr="00D06876">
              <w:rPr>
                <w:rStyle w:val="Alaviitteenviite"/>
              </w:rPr>
              <w:footnoteReference w:id="21"/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DB1315" w:rsidRDefault="00DB1315" w:rsidP="002D698F">
            <w:r>
              <w:rPr>
                <w:sz w:val="22"/>
              </w:rPr>
              <w:t xml:space="preserve">Jos talouden toimija on saanut tuomion, </w:t>
            </w:r>
            <w:r w:rsidRPr="00DB1315">
              <w:rPr>
                <w:sz w:val="22"/>
              </w:rPr>
              <w:t xml:space="preserve">onko </w:t>
            </w:r>
            <w:r w:rsidR="002D698F">
              <w:rPr>
                <w:sz w:val="22"/>
              </w:rPr>
              <w:t>toimija</w:t>
            </w:r>
            <w:r w:rsidRPr="00DB1315">
              <w:rPr>
                <w:sz w:val="22"/>
              </w:rPr>
              <w:t xml:space="preserve"> toteuttanut toim</w:t>
            </w:r>
            <w:r>
              <w:rPr>
                <w:sz w:val="22"/>
              </w:rPr>
              <w:t>ia</w:t>
            </w:r>
            <w:r w:rsidRPr="00DB1315">
              <w:rPr>
                <w:sz w:val="22"/>
              </w:rPr>
              <w:t xml:space="preserve"> osoittaakseen luotettavuutensa </w:t>
            </w:r>
            <w:r w:rsidR="00DE658C">
              <w:rPr>
                <w:sz w:val="22"/>
              </w:rPr>
              <w:t xml:space="preserve">huolimatta </w:t>
            </w:r>
            <w:r>
              <w:rPr>
                <w:sz w:val="22"/>
              </w:rPr>
              <w:t>kyseisen</w:t>
            </w:r>
            <w:r w:rsidRPr="00DB1315">
              <w:rPr>
                <w:sz w:val="22"/>
              </w:rPr>
              <w:t xml:space="preserve"> poissulkemisperusteen ole</w:t>
            </w:r>
            <w:r w:rsidR="00DE658C">
              <w:rPr>
                <w:sz w:val="22"/>
              </w:rPr>
              <w:t>massaolosta</w:t>
            </w:r>
            <w:r w:rsidR="00387739" w:rsidRPr="00D06876">
              <w:rPr>
                <w:rStyle w:val="Alaviitteenviite"/>
              </w:rPr>
              <w:footnoteReference w:id="22"/>
            </w:r>
            <w:r w:rsidR="00387739" w:rsidRPr="00DB1315">
              <w:rPr>
                <w:sz w:val="22"/>
              </w:rPr>
              <w:t xml:space="preserve"> (</w:t>
            </w:r>
            <w:r w:rsidRPr="00DB1315">
              <w:rPr>
                <w:w w:val="0"/>
                <w:sz w:val="22"/>
                <w:lang w:eastAsia="fr-BE"/>
              </w:rPr>
              <w:t>”</w:t>
            </w:r>
            <w:r>
              <w:rPr>
                <w:sz w:val="22"/>
              </w:rPr>
              <w:t>puhdistautuminen</w:t>
            </w:r>
            <w:r w:rsidR="00387739" w:rsidRPr="00DB1315">
              <w:rPr>
                <w:sz w:val="22"/>
              </w:rPr>
              <w:t>”)?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DB1315" w:rsidP="00387739">
            <w:r>
              <w:rPr>
                <w:sz w:val="22"/>
              </w:rPr>
              <w:t>[] Kyllä [] Ei</w:t>
            </w:r>
            <w:r w:rsidR="00387739" w:rsidRPr="00387739">
              <w:rPr>
                <w:sz w:val="22"/>
              </w:rPr>
              <w:t xml:space="preserve"> 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DB1315" w:rsidRDefault="00DB1315" w:rsidP="0092283D">
            <w:r w:rsidRPr="00DB1315">
              <w:rPr>
                <w:b/>
                <w:sz w:val="22"/>
                <w:lang w:eastAsia="fr-BE"/>
              </w:rPr>
              <w:t>Jos vastaus on kyllä</w:t>
            </w:r>
            <w:r w:rsidR="00387739" w:rsidRPr="00DB1315">
              <w:rPr>
                <w:sz w:val="22"/>
                <w:lang w:eastAsia="fr-BE"/>
              </w:rPr>
              <w:t xml:space="preserve">, </w:t>
            </w:r>
            <w:r w:rsidRPr="00DB1315">
              <w:rPr>
                <w:sz w:val="22"/>
                <w:lang w:eastAsia="fr-BE"/>
              </w:rPr>
              <w:t>kuva</w:t>
            </w:r>
            <w:r w:rsidR="0092283D">
              <w:rPr>
                <w:sz w:val="22"/>
                <w:lang w:eastAsia="fr-BE"/>
              </w:rPr>
              <w:t>us toteutetuista</w:t>
            </w:r>
            <w:r w:rsidRPr="00DB1315">
              <w:rPr>
                <w:sz w:val="22"/>
                <w:lang w:eastAsia="fr-BE"/>
              </w:rPr>
              <w:t xml:space="preserve"> toimi</w:t>
            </w:r>
            <w:r w:rsidR="0092283D">
              <w:rPr>
                <w:sz w:val="22"/>
                <w:lang w:eastAsia="fr-BE"/>
              </w:rPr>
              <w:t>st</w:t>
            </w:r>
            <w:r w:rsidRPr="00DB1315">
              <w:rPr>
                <w:sz w:val="22"/>
                <w:lang w:eastAsia="fr-BE"/>
              </w:rPr>
              <w:t>a</w:t>
            </w:r>
            <w:r w:rsidR="00387739" w:rsidRPr="00D06876">
              <w:rPr>
                <w:rStyle w:val="Alaviitteenviite"/>
              </w:rPr>
              <w:footnoteReference w:id="23"/>
            </w:r>
            <w:r w:rsidR="00387739" w:rsidRPr="00DB1315">
              <w:rPr>
                <w:w w:val="0"/>
                <w:sz w:val="22"/>
                <w:lang w:eastAsia="fr-B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</w:rPr>
              <w:t>[……]</w:t>
            </w:r>
          </w:p>
        </w:tc>
      </w:tr>
    </w:tbl>
    <w:p w:rsidR="00387739" w:rsidRPr="00DB1315" w:rsidRDefault="00387739" w:rsidP="000B4E18">
      <w:pPr>
        <w:pStyle w:val="SectionTitle"/>
        <w:rPr>
          <w:w w:val="0"/>
          <w:lang w:eastAsia="fr-BE"/>
        </w:rPr>
      </w:pPr>
      <w:r w:rsidRPr="00DB1315">
        <w:rPr>
          <w:w w:val="0"/>
          <w:lang w:eastAsia="fr-BE"/>
        </w:rPr>
        <w:t xml:space="preserve">B: </w:t>
      </w:r>
      <w:r w:rsidR="00DB1315" w:rsidRPr="00DB1315">
        <w:rPr>
          <w:w w:val="0"/>
          <w:lang w:eastAsia="fr-BE"/>
        </w:rPr>
        <w:t>Verojen tai sosiaaliturvamaksujen maksamiseen liittyvät perusteet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DB1315" w:rsidRDefault="00DB1315" w:rsidP="00DB1315">
            <w:pPr>
              <w:rPr>
                <w:b/>
                <w:i/>
                <w:lang w:eastAsia="fr-BE"/>
              </w:rPr>
            </w:pPr>
            <w:r w:rsidRPr="00DB1315">
              <w:rPr>
                <w:b/>
                <w:i/>
                <w:sz w:val="22"/>
                <w:lang w:eastAsia="fr-BE"/>
              </w:rPr>
              <w:t>Verojen tai sosiaaliturvamaksujen maksaminen</w:t>
            </w:r>
            <w:r w:rsidR="00387739" w:rsidRPr="00DB1315">
              <w:rPr>
                <w:b/>
                <w:i/>
                <w:sz w:val="22"/>
                <w:lang w:eastAsia="fr-BE"/>
              </w:rPr>
              <w:t>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87739" w:rsidRPr="00387739" w:rsidRDefault="00DB1315" w:rsidP="00387739">
            <w:pPr>
              <w:rPr>
                <w:b/>
                <w:i/>
                <w:lang w:eastAsia="fr-BE"/>
              </w:rPr>
            </w:pPr>
            <w:r>
              <w:rPr>
                <w:b/>
                <w:i/>
                <w:sz w:val="22"/>
                <w:lang w:eastAsia="fr-BE"/>
              </w:rPr>
              <w:t>Vastaus</w:t>
            </w:r>
            <w:r w:rsidR="00387739" w:rsidRPr="00387739">
              <w:rPr>
                <w:b/>
                <w:i/>
                <w:sz w:val="22"/>
                <w:lang w:eastAsia="fr-BE"/>
              </w:rPr>
              <w:t>: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AC40D1" w:rsidRDefault="00AC40D1" w:rsidP="002D698F">
            <w:pPr>
              <w:rPr>
                <w:lang w:eastAsia="fr-BE"/>
              </w:rPr>
            </w:pPr>
            <w:r w:rsidRPr="00AC40D1">
              <w:rPr>
                <w:sz w:val="22"/>
              </w:rPr>
              <w:t xml:space="preserve">Onko talouden toimija täyttänyt kaikki </w:t>
            </w:r>
            <w:r w:rsidRPr="00AC40D1">
              <w:rPr>
                <w:b/>
                <w:sz w:val="22"/>
              </w:rPr>
              <w:t>verojen tai sosiaaliturvamaksujen maksamiseen liittyvät velvoitteensa</w:t>
            </w:r>
            <w:r w:rsidRPr="00AC40D1">
              <w:rPr>
                <w:sz w:val="22"/>
              </w:rPr>
              <w:t xml:space="preserve"> sekä maassa, johon </w:t>
            </w:r>
            <w:r w:rsidR="002D698F">
              <w:rPr>
                <w:sz w:val="22"/>
              </w:rPr>
              <w:t>toimija</w:t>
            </w:r>
            <w:r w:rsidRPr="00AC40D1">
              <w:rPr>
                <w:sz w:val="22"/>
              </w:rPr>
              <w:t xml:space="preserve"> on sijoittautunut, että hankintaviranomaisen tai </w:t>
            </w:r>
            <w:r>
              <w:rPr>
                <w:sz w:val="22"/>
              </w:rPr>
              <w:noBreakHyphen/>
            </w:r>
            <w:r w:rsidRPr="00AC40D1">
              <w:rPr>
                <w:sz w:val="22"/>
              </w:rPr>
              <w:t>yksikön jäsenvaltiossa, jos se on muu kuin sijoittautumismaa?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87739" w:rsidRPr="00387739" w:rsidRDefault="00AC40D1" w:rsidP="00387739">
            <w:pPr>
              <w:rPr>
                <w:lang w:eastAsia="fr-BE"/>
              </w:rPr>
            </w:pPr>
            <w:r>
              <w:rPr>
                <w:sz w:val="22"/>
                <w:lang w:eastAsia="fr-BE"/>
              </w:rPr>
              <w:t>[] Kyllä [] Ei</w:t>
            </w:r>
          </w:p>
        </w:tc>
      </w:tr>
      <w:tr w:rsidR="00387739" w:rsidRPr="00387739" w:rsidTr="003877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87739" w:rsidRPr="00AC40D1" w:rsidRDefault="00387739" w:rsidP="00387739">
            <w:pPr>
              <w:jc w:val="left"/>
            </w:pPr>
            <w:r w:rsidRPr="00AC40D1">
              <w:rPr>
                <w:b/>
                <w:sz w:val="22"/>
              </w:rPr>
              <w:br/>
            </w:r>
            <w:r w:rsidRPr="00AC40D1">
              <w:rPr>
                <w:b/>
                <w:sz w:val="22"/>
              </w:rPr>
              <w:br/>
            </w:r>
            <w:r w:rsidR="00AC40D1" w:rsidRPr="00AC40D1">
              <w:rPr>
                <w:b/>
                <w:sz w:val="22"/>
              </w:rPr>
              <w:t>Jos vastaus on ei</w:t>
            </w:r>
            <w:r w:rsidRPr="00AC40D1">
              <w:rPr>
                <w:sz w:val="22"/>
              </w:rPr>
              <w:t xml:space="preserve">, </w:t>
            </w:r>
            <w:r w:rsidR="00AC40D1" w:rsidRPr="00AC40D1">
              <w:rPr>
                <w:sz w:val="22"/>
              </w:rPr>
              <w:t>ilmoitetaan</w:t>
            </w:r>
            <w:r w:rsidRPr="00AC40D1">
              <w:rPr>
                <w:sz w:val="22"/>
              </w:rPr>
              <w:t>:</w:t>
            </w:r>
            <w:r w:rsidRPr="00AC40D1">
              <w:rPr>
                <w:sz w:val="22"/>
              </w:rPr>
              <w:br/>
              <w:t xml:space="preserve">a) </w:t>
            </w:r>
            <w:r w:rsidR="00AC40D1" w:rsidRPr="00AC40D1">
              <w:rPr>
                <w:sz w:val="22"/>
              </w:rPr>
              <w:t>kyseinen maa tai jäsenvaltio</w:t>
            </w:r>
            <w:r w:rsidRPr="00AC40D1">
              <w:rPr>
                <w:sz w:val="22"/>
              </w:rPr>
              <w:br/>
              <w:t xml:space="preserve">b) </w:t>
            </w:r>
            <w:r w:rsidR="00AC40D1" w:rsidRPr="00AC40D1">
              <w:rPr>
                <w:sz w:val="22"/>
              </w:rPr>
              <w:t>kyseinen määrä</w:t>
            </w:r>
            <w:r w:rsidRPr="00AC40D1">
              <w:rPr>
                <w:w w:val="0"/>
                <w:sz w:val="22"/>
                <w:lang w:eastAsia="fr-BE"/>
              </w:rPr>
              <w:br/>
            </w:r>
            <w:r w:rsidRPr="00AC40D1">
              <w:rPr>
                <w:sz w:val="22"/>
              </w:rPr>
              <w:t xml:space="preserve">c) </w:t>
            </w:r>
            <w:r w:rsidR="00AC40D1" w:rsidRPr="00AC40D1">
              <w:rPr>
                <w:sz w:val="22"/>
              </w:rPr>
              <w:t>tapa, jolla velvoitteiden rikkominen on todettu</w:t>
            </w:r>
            <w:r w:rsidRPr="00AC40D1">
              <w:rPr>
                <w:sz w:val="22"/>
              </w:rPr>
              <w:t>:</w:t>
            </w:r>
            <w:r w:rsidRPr="00AC40D1">
              <w:rPr>
                <w:sz w:val="22"/>
              </w:rPr>
              <w:br/>
              <w:t xml:space="preserve">1) </w:t>
            </w:r>
            <w:r w:rsidR="002B2FF5">
              <w:rPr>
                <w:sz w:val="22"/>
              </w:rPr>
              <w:t>oikeudellisella tai hallinnollisella</w:t>
            </w:r>
            <w:r w:rsidR="00AC40D1">
              <w:rPr>
                <w:sz w:val="22"/>
              </w:rPr>
              <w:t xml:space="preserve"> </w:t>
            </w:r>
            <w:r w:rsidR="00AC40D1" w:rsidRPr="00AC40D1">
              <w:rPr>
                <w:b/>
                <w:sz w:val="22"/>
              </w:rPr>
              <w:t>päätöksellä</w:t>
            </w:r>
            <w:r w:rsidRPr="00AC40D1">
              <w:rPr>
                <w:sz w:val="22"/>
              </w:rPr>
              <w:t>:</w:t>
            </w:r>
          </w:p>
          <w:p w:rsidR="00387739" w:rsidRPr="00AC40D1" w:rsidRDefault="002B2FF5" w:rsidP="003E5474">
            <w:pPr>
              <w:numPr>
                <w:ilvl w:val="0"/>
                <w:numId w:val="9"/>
              </w:numPr>
            </w:pPr>
            <w:r>
              <w:rPr>
                <w:sz w:val="22"/>
              </w:rPr>
              <w:t>O</w:t>
            </w:r>
            <w:r w:rsidR="00AC40D1">
              <w:rPr>
                <w:sz w:val="22"/>
              </w:rPr>
              <w:t>nko päätös lopullinen ja sitova</w:t>
            </w:r>
            <w:r w:rsidR="00387739" w:rsidRPr="00AC40D1">
              <w:rPr>
                <w:sz w:val="22"/>
              </w:rPr>
              <w:t>?</w:t>
            </w:r>
          </w:p>
          <w:p w:rsidR="00387739" w:rsidRPr="00387739" w:rsidRDefault="00AC40D1" w:rsidP="003E5474">
            <w:pPr>
              <w:numPr>
                <w:ilvl w:val="0"/>
                <w:numId w:val="11"/>
              </w:numPr>
            </w:pPr>
            <w:r>
              <w:rPr>
                <w:sz w:val="22"/>
              </w:rPr>
              <w:t xml:space="preserve">Tuomion </w:t>
            </w:r>
            <w:r w:rsidR="002B2FF5">
              <w:rPr>
                <w:sz w:val="22"/>
              </w:rPr>
              <w:t>tai päätöksen päiväys:</w:t>
            </w:r>
          </w:p>
          <w:p w:rsidR="00387739" w:rsidRPr="002B2FF5" w:rsidRDefault="002B2FF5" w:rsidP="003E5474">
            <w:pPr>
              <w:numPr>
                <w:ilvl w:val="0"/>
                <w:numId w:val="11"/>
              </w:numPr>
            </w:pPr>
            <w:r w:rsidRPr="002B2FF5">
              <w:rPr>
                <w:sz w:val="22"/>
              </w:rPr>
              <w:t>Jos kyse on tuomiosta</w:t>
            </w:r>
            <w:r>
              <w:rPr>
                <w:sz w:val="22"/>
              </w:rPr>
              <w:t xml:space="preserve"> ja </w:t>
            </w:r>
            <w:r w:rsidRPr="002B2FF5">
              <w:rPr>
                <w:b/>
                <w:sz w:val="22"/>
              </w:rPr>
              <w:t>jos</w:t>
            </w:r>
            <w:r>
              <w:rPr>
                <w:sz w:val="22"/>
              </w:rPr>
              <w:t xml:space="preserve"> poissulkemisen kesto </w:t>
            </w:r>
            <w:r w:rsidRPr="002B2FF5">
              <w:rPr>
                <w:b/>
                <w:sz w:val="22"/>
              </w:rPr>
              <w:t>on määrätty</w:t>
            </w:r>
            <w:r>
              <w:rPr>
                <w:sz w:val="22"/>
              </w:rPr>
              <w:t xml:space="preserve"> </w:t>
            </w:r>
            <w:r w:rsidRPr="002B2FF5">
              <w:rPr>
                <w:b/>
                <w:sz w:val="22"/>
                <w:u w:val="single"/>
              </w:rPr>
              <w:t>suoraan</w:t>
            </w:r>
            <w:r>
              <w:rPr>
                <w:b/>
                <w:sz w:val="22"/>
              </w:rPr>
              <w:t xml:space="preserve"> tuomiossa</w:t>
            </w:r>
            <w:r w:rsidR="00387739" w:rsidRPr="002B2FF5">
              <w:rPr>
                <w:sz w:val="22"/>
              </w:rPr>
              <w:t>:</w:t>
            </w:r>
          </w:p>
          <w:p w:rsidR="002B2FF5" w:rsidRDefault="002B2FF5" w:rsidP="00387739"/>
          <w:p w:rsidR="00387739" w:rsidRPr="002D698F" w:rsidRDefault="00387739" w:rsidP="00387739">
            <w:pPr>
              <w:rPr>
                <w:w w:val="0"/>
                <w:lang w:eastAsia="fr-BE"/>
              </w:rPr>
            </w:pPr>
            <w:r w:rsidRPr="002D698F">
              <w:rPr>
                <w:sz w:val="22"/>
              </w:rPr>
              <w:t xml:space="preserve">2) </w:t>
            </w:r>
            <w:r w:rsidR="002B2FF5" w:rsidRPr="002D698F">
              <w:rPr>
                <w:b/>
                <w:sz w:val="22"/>
              </w:rPr>
              <w:t>muulla tavalla</w:t>
            </w:r>
            <w:r w:rsidR="002B2FF5" w:rsidRPr="002D698F">
              <w:rPr>
                <w:sz w:val="22"/>
              </w:rPr>
              <w:t>, millä</w:t>
            </w:r>
            <w:r w:rsidRPr="002D698F">
              <w:rPr>
                <w:w w:val="0"/>
                <w:sz w:val="22"/>
                <w:lang w:eastAsia="fr-BE"/>
              </w:rPr>
              <w:t>:</w:t>
            </w:r>
          </w:p>
          <w:p w:rsidR="00387739" w:rsidRPr="002B2FF5" w:rsidRDefault="00387739" w:rsidP="003A6691">
            <w:r w:rsidRPr="002B2FF5">
              <w:rPr>
                <w:w w:val="0"/>
                <w:sz w:val="22"/>
                <w:lang w:eastAsia="fr-BE"/>
              </w:rPr>
              <w:t xml:space="preserve">d) </w:t>
            </w:r>
            <w:r w:rsidR="002B2FF5" w:rsidRPr="002B2FF5">
              <w:rPr>
                <w:w w:val="0"/>
                <w:sz w:val="22"/>
                <w:lang w:eastAsia="fr-BE"/>
              </w:rPr>
              <w:t xml:space="preserve">Onko talouden toimija täyttänyt velvollisuutensa maksamalla verot tai sosiaaliturvamaksut taikka onko </w:t>
            </w:r>
            <w:r w:rsidR="002D698F">
              <w:rPr>
                <w:w w:val="0"/>
                <w:sz w:val="22"/>
                <w:lang w:eastAsia="fr-BE"/>
              </w:rPr>
              <w:t>toimija</w:t>
            </w:r>
            <w:r w:rsidR="002B2FF5" w:rsidRPr="002B2FF5">
              <w:rPr>
                <w:w w:val="0"/>
                <w:sz w:val="22"/>
                <w:lang w:eastAsia="fr-BE"/>
              </w:rPr>
              <w:t xml:space="preserve"> sopinut sitovasta järjestelystä niiden maksamista varten, mukaan lukien mahdolliset kertyneet korot </w:t>
            </w:r>
            <w:r w:rsidR="002B2FF5">
              <w:rPr>
                <w:w w:val="0"/>
                <w:sz w:val="22"/>
                <w:lang w:eastAsia="fr-BE"/>
              </w:rPr>
              <w:t>tai</w:t>
            </w:r>
            <w:r w:rsidR="002B2FF5" w:rsidRPr="002B2FF5">
              <w:rPr>
                <w:w w:val="0"/>
                <w:sz w:val="22"/>
                <w:lang w:eastAsia="fr-BE"/>
              </w:rPr>
              <w:t xml:space="preserve"> sakot</w:t>
            </w:r>
            <w:r w:rsidRPr="002B2FF5">
              <w:rPr>
                <w:sz w:val="22"/>
                <w:lang w:eastAsia="fr-BE"/>
              </w:rPr>
              <w:t>?</w:t>
            </w:r>
          </w:p>
        </w:tc>
        <w:tc>
          <w:tcPr>
            <w:tcW w:w="2322" w:type="dxa"/>
            <w:shd w:val="clear" w:color="auto" w:fill="auto"/>
          </w:tcPr>
          <w:p w:rsidR="00387739" w:rsidRPr="00387739" w:rsidRDefault="00AC40D1" w:rsidP="00387739">
            <w:pPr>
              <w:jc w:val="left"/>
              <w:rPr>
                <w:b/>
                <w:lang w:eastAsia="fr-BE"/>
              </w:rPr>
            </w:pPr>
            <w:r>
              <w:rPr>
                <w:b/>
                <w:sz w:val="22"/>
                <w:lang w:eastAsia="fr-BE"/>
              </w:rPr>
              <w:t>Verot</w:t>
            </w:r>
          </w:p>
        </w:tc>
        <w:tc>
          <w:tcPr>
            <w:tcW w:w="2323" w:type="dxa"/>
            <w:shd w:val="clear" w:color="auto" w:fill="auto"/>
          </w:tcPr>
          <w:p w:rsidR="00387739" w:rsidRPr="00387739" w:rsidRDefault="00387739" w:rsidP="00AC40D1">
            <w:pPr>
              <w:jc w:val="left"/>
              <w:rPr>
                <w:b/>
                <w:lang w:eastAsia="fr-BE"/>
              </w:rPr>
            </w:pPr>
            <w:r w:rsidRPr="00387739">
              <w:rPr>
                <w:b/>
                <w:sz w:val="22"/>
                <w:lang w:eastAsia="fr-BE"/>
              </w:rPr>
              <w:t>So</w:t>
            </w:r>
            <w:r w:rsidR="00AC40D1">
              <w:rPr>
                <w:b/>
                <w:sz w:val="22"/>
                <w:lang w:eastAsia="fr-BE"/>
              </w:rPr>
              <w:t>siaaliturvamaksut</w:t>
            </w:r>
          </w:p>
        </w:tc>
      </w:tr>
      <w:tr w:rsidR="00387739" w:rsidRPr="002B2FF5" w:rsidTr="003877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87739" w:rsidRPr="00387739" w:rsidRDefault="00387739" w:rsidP="00387739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387739" w:rsidRDefault="00387739" w:rsidP="00387739">
            <w:pPr>
              <w:jc w:val="left"/>
              <w:rPr>
                <w:lang w:eastAsia="fr-BE"/>
              </w:rPr>
            </w:pPr>
            <w:r w:rsidRPr="00387739">
              <w:rPr>
                <w:sz w:val="22"/>
                <w:lang w:eastAsia="fr-BE"/>
              </w:rPr>
              <w:br/>
              <w:t xml:space="preserve">a) </w:t>
            </w:r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  <w:lang w:eastAsia="fr-BE"/>
              </w:rPr>
              <w:t xml:space="preserve">b) </w:t>
            </w:r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  <w:r w:rsidR="00AC40D1">
              <w:rPr>
                <w:sz w:val="22"/>
                <w:lang w:eastAsia="fr-BE"/>
              </w:rPr>
              <w:br/>
            </w:r>
            <w:r w:rsidR="00DE658C">
              <w:rPr>
                <w:sz w:val="22"/>
                <w:lang w:eastAsia="fr-BE"/>
              </w:rPr>
              <w:br/>
            </w:r>
            <w:r w:rsidR="00AC40D1">
              <w:rPr>
                <w:sz w:val="22"/>
                <w:lang w:eastAsia="fr-BE"/>
              </w:rPr>
              <w:t>c1) [] Kyllä [] Ei</w:t>
            </w:r>
          </w:p>
          <w:p w:rsidR="00387739" w:rsidRPr="00387739" w:rsidRDefault="00AC40D1" w:rsidP="00AC40D1">
            <w:pPr>
              <w:jc w:val="left"/>
              <w:rPr>
                <w:lang w:eastAsia="fr-BE"/>
              </w:rPr>
            </w:pPr>
            <w:r>
              <w:rPr>
                <w:sz w:val="22"/>
                <w:lang w:eastAsia="fr-BE"/>
              </w:rPr>
              <w:t>[] Kyllä [] Ei</w:t>
            </w:r>
          </w:p>
          <w:p w:rsidR="00387739" w:rsidRPr="00387739" w:rsidRDefault="00387739" w:rsidP="003E5474">
            <w:pPr>
              <w:numPr>
                <w:ilvl w:val="0"/>
                <w:numId w:val="10"/>
              </w:numPr>
              <w:rPr>
                <w:lang w:eastAsia="fr-BE"/>
              </w:rPr>
            </w:pPr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</w:p>
          <w:p w:rsidR="00387739" w:rsidRPr="00387739" w:rsidRDefault="00387739" w:rsidP="003E5474">
            <w:pPr>
              <w:numPr>
                <w:ilvl w:val="0"/>
                <w:numId w:val="10"/>
              </w:numPr>
              <w:rPr>
                <w:lang w:eastAsia="fr-BE"/>
              </w:rPr>
            </w:pPr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  <w:lang w:eastAsia="fr-BE"/>
              </w:rPr>
              <w:br/>
            </w:r>
          </w:p>
          <w:p w:rsidR="00387739" w:rsidRPr="002B2FF5" w:rsidRDefault="002B2FF5" w:rsidP="002B2FF5">
            <w:pPr>
              <w:jc w:val="left"/>
              <w:rPr>
                <w:lang w:eastAsia="fr-BE"/>
              </w:rPr>
            </w:pPr>
            <w:r>
              <w:rPr>
                <w:w w:val="0"/>
                <w:sz w:val="22"/>
                <w:lang w:eastAsia="fr-BE"/>
              </w:rPr>
              <w:t>c2) [ …]</w:t>
            </w:r>
            <w:r>
              <w:rPr>
                <w:w w:val="0"/>
                <w:sz w:val="22"/>
                <w:lang w:eastAsia="fr-BE"/>
              </w:rPr>
              <w:br/>
            </w:r>
            <w:r>
              <w:rPr>
                <w:w w:val="0"/>
                <w:sz w:val="22"/>
                <w:lang w:eastAsia="fr-BE"/>
              </w:rPr>
              <w:br/>
            </w:r>
            <w:r w:rsidRPr="002B2FF5">
              <w:rPr>
                <w:w w:val="0"/>
                <w:sz w:val="22"/>
                <w:lang w:eastAsia="fr-BE"/>
              </w:rPr>
              <w:t>d) [] Kyllä [] Ei</w:t>
            </w:r>
            <w:r w:rsidR="00387739" w:rsidRPr="002B2FF5">
              <w:rPr>
                <w:w w:val="0"/>
                <w:sz w:val="22"/>
                <w:lang w:eastAsia="fr-BE"/>
              </w:rPr>
              <w:br/>
            </w:r>
            <w:r w:rsidRPr="002B2FF5">
              <w:rPr>
                <w:b/>
                <w:w w:val="0"/>
                <w:sz w:val="22"/>
                <w:lang w:eastAsia="fr-BE"/>
              </w:rPr>
              <w:t>Jos vastaus on kyllä</w:t>
            </w:r>
            <w:r w:rsidR="00387739" w:rsidRPr="002B2FF5">
              <w:rPr>
                <w:w w:val="0"/>
                <w:sz w:val="22"/>
                <w:lang w:eastAsia="fr-BE"/>
              </w:rPr>
              <w:t xml:space="preserve">, </w:t>
            </w:r>
            <w:r>
              <w:rPr>
                <w:w w:val="0"/>
                <w:sz w:val="22"/>
                <w:lang w:eastAsia="fr-BE"/>
              </w:rPr>
              <w:t>tarkennetaan</w:t>
            </w:r>
            <w:r w:rsidR="00387739" w:rsidRPr="002B2FF5">
              <w:rPr>
                <w:w w:val="0"/>
                <w:sz w:val="22"/>
                <w:lang w:eastAsia="fr-BE"/>
              </w:rPr>
              <w:t xml:space="preserve">: </w:t>
            </w:r>
            <w:r w:rsidR="00387739" w:rsidRPr="002B2FF5">
              <w:rPr>
                <w:sz w:val="22"/>
              </w:rPr>
              <w:t>[……]</w:t>
            </w:r>
          </w:p>
        </w:tc>
        <w:tc>
          <w:tcPr>
            <w:tcW w:w="2323" w:type="dxa"/>
            <w:shd w:val="clear" w:color="auto" w:fill="auto"/>
          </w:tcPr>
          <w:p w:rsidR="00387739" w:rsidRDefault="00387739" w:rsidP="00387739">
            <w:pPr>
              <w:jc w:val="left"/>
              <w:rPr>
                <w:lang w:eastAsia="fr-BE"/>
              </w:rPr>
            </w:pPr>
            <w:r w:rsidRPr="002B2FF5">
              <w:rPr>
                <w:sz w:val="22"/>
                <w:lang w:eastAsia="fr-BE"/>
              </w:rPr>
              <w:br/>
            </w:r>
            <w:r w:rsidRPr="00387739">
              <w:rPr>
                <w:sz w:val="22"/>
                <w:lang w:eastAsia="fr-BE"/>
              </w:rPr>
              <w:t xml:space="preserve">a) </w:t>
            </w:r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  <w:lang w:eastAsia="fr-BE"/>
              </w:rPr>
              <w:t xml:space="preserve">b) </w:t>
            </w:r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  <w:r w:rsidR="00AC40D1">
              <w:rPr>
                <w:sz w:val="22"/>
                <w:lang w:eastAsia="fr-BE"/>
              </w:rPr>
              <w:br/>
              <w:t>c1) [] Kyllä [] Ei</w:t>
            </w:r>
          </w:p>
          <w:p w:rsidR="00387739" w:rsidRPr="00387739" w:rsidRDefault="00AC40D1" w:rsidP="00AC40D1">
            <w:pPr>
              <w:jc w:val="left"/>
              <w:rPr>
                <w:lang w:eastAsia="fr-BE"/>
              </w:rPr>
            </w:pPr>
            <w:r>
              <w:rPr>
                <w:sz w:val="22"/>
                <w:lang w:eastAsia="fr-BE"/>
              </w:rPr>
              <w:t>[] Kyllä [] Ei</w:t>
            </w:r>
          </w:p>
          <w:p w:rsidR="00387739" w:rsidRPr="00387739" w:rsidRDefault="00387739" w:rsidP="003E5474">
            <w:pPr>
              <w:numPr>
                <w:ilvl w:val="0"/>
                <w:numId w:val="10"/>
              </w:numPr>
              <w:rPr>
                <w:lang w:eastAsia="fr-BE"/>
              </w:rPr>
            </w:pPr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</w:p>
          <w:p w:rsidR="00387739" w:rsidRPr="00387739" w:rsidRDefault="00387739" w:rsidP="003E5474">
            <w:pPr>
              <w:numPr>
                <w:ilvl w:val="0"/>
                <w:numId w:val="10"/>
              </w:numPr>
              <w:rPr>
                <w:lang w:eastAsia="fr-BE"/>
              </w:rPr>
            </w:pPr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  <w:lang w:eastAsia="fr-BE"/>
              </w:rPr>
              <w:br/>
            </w:r>
          </w:p>
          <w:p w:rsidR="00387739" w:rsidRPr="002B2FF5" w:rsidRDefault="00DE658C" w:rsidP="00DE658C">
            <w:pPr>
              <w:jc w:val="left"/>
              <w:rPr>
                <w:lang w:eastAsia="fr-BE"/>
              </w:rPr>
            </w:pPr>
            <w:r w:rsidRPr="00387739">
              <w:rPr>
                <w:sz w:val="22"/>
                <w:lang w:eastAsia="fr-BE"/>
              </w:rPr>
              <w:br/>
            </w:r>
            <w:r w:rsidR="00387739" w:rsidRPr="00387739">
              <w:rPr>
                <w:w w:val="0"/>
                <w:sz w:val="22"/>
                <w:lang w:eastAsia="fr-BE"/>
              </w:rPr>
              <w:t>c2) [ …]</w:t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2B2FF5">
              <w:rPr>
                <w:w w:val="0"/>
                <w:sz w:val="22"/>
                <w:lang w:eastAsia="fr-BE"/>
              </w:rPr>
              <w:t>d) [] Kyllä [] Ei</w:t>
            </w:r>
            <w:r w:rsidR="00387739" w:rsidRPr="002B2FF5">
              <w:rPr>
                <w:w w:val="0"/>
                <w:sz w:val="22"/>
                <w:lang w:eastAsia="fr-BE"/>
              </w:rPr>
              <w:br/>
            </w:r>
            <w:r w:rsidR="002B2FF5" w:rsidRPr="002B2FF5">
              <w:rPr>
                <w:b/>
                <w:w w:val="0"/>
                <w:sz w:val="22"/>
                <w:lang w:eastAsia="fr-BE"/>
              </w:rPr>
              <w:t>Jos vastaus on kyllä</w:t>
            </w:r>
            <w:r w:rsidR="00387739" w:rsidRPr="002B2FF5">
              <w:rPr>
                <w:w w:val="0"/>
                <w:sz w:val="22"/>
                <w:lang w:eastAsia="fr-BE"/>
              </w:rPr>
              <w:t xml:space="preserve">, </w:t>
            </w:r>
            <w:r w:rsidR="002B2FF5">
              <w:rPr>
                <w:w w:val="0"/>
                <w:sz w:val="22"/>
                <w:lang w:eastAsia="fr-BE"/>
              </w:rPr>
              <w:t>tarkennetaan</w:t>
            </w:r>
            <w:r w:rsidR="00387739" w:rsidRPr="002B2FF5">
              <w:rPr>
                <w:w w:val="0"/>
                <w:sz w:val="22"/>
                <w:lang w:eastAsia="fr-BE"/>
              </w:rPr>
              <w:t xml:space="preserve">: </w:t>
            </w:r>
            <w:r w:rsidR="00387739" w:rsidRPr="002B2FF5">
              <w:rPr>
                <w:sz w:val="22"/>
              </w:rPr>
              <w:t>[……]</w:t>
            </w:r>
          </w:p>
        </w:tc>
      </w:tr>
      <w:tr w:rsidR="00387739" w:rsidRPr="002B2FF5" w:rsidTr="00387739">
        <w:tc>
          <w:tcPr>
            <w:tcW w:w="4644" w:type="dxa"/>
            <w:shd w:val="clear" w:color="auto" w:fill="auto"/>
          </w:tcPr>
          <w:p w:rsidR="00387739" w:rsidRPr="002B2FF5" w:rsidRDefault="002B2FF5" w:rsidP="0092283D">
            <w:pPr>
              <w:rPr>
                <w:i/>
              </w:rPr>
            </w:pPr>
            <w:r w:rsidRPr="002B2FF5">
              <w:rPr>
                <w:i/>
                <w:sz w:val="22"/>
              </w:rPr>
              <w:t xml:space="preserve">Jos </w:t>
            </w:r>
            <w:r>
              <w:rPr>
                <w:i/>
                <w:sz w:val="22"/>
              </w:rPr>
              <w:t>verojen tai sosiaaliturvamaksujen maksamista koskevat</w:t>
            </w:r>
            <w:r w:rsidRPr="002B2FF5">
              <w:rPr>
                <w:i/>
                <w:sz w:val="22"/>
              </w:rPr>
              <w:t xml:space="preserve"> asiakirjat ovat saatavilla sähköisest</w:t>
            </w:r>
            <w:r>
              <w:rPr>
                <w:i/>
                <w:sz w:val="22"/>
              </w:rPr>
              <w:t xml:space="preserve">i, </w:t>
            </w:r>
            <w:r w:rsidR="0092283D">
              <w:rPr>
                <w:i/>
                <w:sz w:val="22"/>
              </w:rPr>
              <w:t>annetaan</w:t>
            </w:r>
            <w:r>
              <w:rPr>
                <w:i/>
                <w:sz w:val="22"/>
              </w:rPr>
              <w:t xml:space="preserve"> seuraavat tiedot</w:t>
            </w:r>
            <w:r w:rsidR="00387739" w:rsidRPr="002B2FF5">
              <w:rPr>
                <w:i/>
                <w:sz w:val="22"/>
              </w:rPr>
              <w:t>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87739" w:rsidRPr="002B2FF5" w:rsidRDefault="00387739" w:rsidP="002B2FF5">
            <w:pPr>
              <w:jc w:val="left"/>
              <w:rPr>
                <w:i/>
                <w:lang w:eastAsia="fr-BE"/>
              </w:rPr>
            </w:pPr>
            <w:r w:rsidRPr="002B2FF5">
              <w:rPr>
                <w:i/>
                <w:sz w:val="22"/>
              </w:rPr>
              <w:t>(</w:t>
            </w:r>
            <w:r w:rsidR="002B2FF5" w:rsidRPr="002B2FF5">
              <w:rPr>
                <w:i/>
                <w:sz w:val="22"/>
              </w:rPr>
              <w:t xml:space="preserve">internetosoite, asiakirjat antanut viranomainen tai elin, </w:t>
            </w:r>
            <w:r w:rsidR="002B2FF5">
              <w:rPr>
                <w:i/>
                <w:sz w:val="22"/>
              </w:rPr>
              <w:t>tarkat asiakirjaviitteet</w:t>
            </w:r>
            <w:r w:rsidRPr="002B2FF5">
              <w:rPr>
                <w:i/>
                <w:sz w:val="22"/>
              </w:rPr>
              <w:t>):</w:t>
            </w:r>
            <w:r w:rsidRPr="002B2FF5">
              <w:rPr>
                <w:i/>
                <w:sz w:val="22"/>
                <w:vertAlign w:val="superscript"/>
              </w:rPr>
              <w:t xml:space="preserve"> </w:t>
            </w:r>
            <w:r w:rsidRPr="00D06876">
              <w:rPr>
                <w:rStyle w:val="Alaviitteenviite"/>
              </w:rPr>
              <w:footnoteReference w:id="24"/>
            </w:r>
            <w:r w:rsidRPr="002B2FF5">
              <w:rPr>
                <w:i/>
                <w:sz w:val="22"/>
                <w:vertAlign w:val="superscript"/>
              </w:rPr>
              <w:br/>
            </w:r>
            <w:r w:rsidRPr="002B2FF5">
              <w:rPr>
                <w:i/>
                <w:sz w:val="22"/>
              </w:rPr>
              <w:t>[……][……][……]</w:t>
            </w:r>
          </w:p>
        </w:tc>
      </w:tr>
    </w:tbl>
    <w:p w:rsidR="00387739" w:rsidRPr="002B2FF5" w:rsidRDefault="00387739" w:rsidP="000B4E18">
      <w:pPr>
        <w:pStyle w:val="SectionTitle"/>
        <w:rPr>
          <w:lang w:eastAsia="fr-BE"/>
        </w:rPr>
      </w:pPr>
      <w:r w:rsidRPr="002B2FF5">
        <w:rPr>
          <w:lang w:eastAsia="fr-BE"/>
        </w:rPr>
        <w:t xml:space="preserve">C: </w:t>
      </w:r>
      <w:r w:rsidR="002B2FF5" w:rsidRPr="002B2FF5">
        <w:rPr>
          <w:lang w:eastAsia="fr-BE"/>
        </w:rPr>
        <w:t>Maksukyvyttömyyteen, eturistiriitoihin tai ammatin harjoittamisessa tapahtuneeseen virheeseen liittyvät perusteet</w:t>
      </w:r>
      <w:r w:rsidRPr="00D06876">
        <w:rPr>
          <w:rStyle w:val="Alaviitteenviite"/>
        </w:rPr>
        <w:footnoteReference w:id="25"/>
      </w:r>
    </w:p>
    <w:p w:rsidR="00387739" w:rsidRPr="00963A35" w:rsidRDefault="00963A35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  <w:lang w:eastAsia="fr-BE"/>
        </w:rPr>
      </w:pPr>
      <w:r>
        <w:rPr>
          <w:b/>
          <w:i/>
          <w:w w:val="0"/>
          <w:sz w:val="22"/>
          <w:lang w:eastAsia="fr-BE"/>
        </w:rPr>
        <w:t>On huomattava, että tämän hankinnan osalta jotkin seuraavista</w:t>
      </w:r>
      <w:r w:rsidRPr="00963A35">
        <w:rPr>
          <w:b/>
          <w:i/>
          <w:w w:val="0"/>
          <w:sz w:val="22"/>
          <w:lang w:eastAsia="fr-BE"/>
        </w:rPr>
        <w:t xml:space="preserve"> </w:t>
      </w:r>
      <w:r>
        <w:rPr>
          <w:b/>
          <w:i/>
          <w:w w:val="0"/>
          <w:sz w:val="22"/>
          <w:lang w:eastAsia="fr-BE"/>
        </w:rPr>
        <w:t>poissulkemis</w:t>
      </w:r>
      <w:r w:rsidRPr="00963A35">
        <w:rPr>
          <w:b/>
          <w:i/>
          <w:w w:val="0"/>
          <w:sz w:val="22"/>
          <w:lang w:eastAsia="fr-BE"/>
        </w:rPr>
        <w:t xml:space="preserve">perusteista </w:t>
      </w:r>
      <w:r>
        <w:rPr>
          <w:b/>
          <w:i/>
          <w:w w:val="0"/>
          <w:sz w:val="22"/>
          <w:lang w:eastAsia="fr-BE"/>
        </w:rPr>
        <w:t xml:space="preserve">on voitu määritellä </w:t>
      </w:r>
      <w:r w:rsidRPr="00963A35">
        <w:rPr>
          <w:b/>
          <w:i/>
          <w:w w:val="0"/>
          <w:sz w:val="22"/>
          <w:lang w:eastAsia="fr-BE"/>
        </w:rPr>
        <w:t xml:space="preserve">täsmällisemmin kansallisessa lainsäädännössä, </w:t>
      </w:r>
      <w:r>
        <w:rPr>
          <w:b/>
          <w:i/>
          <w:w w:val="0"/>
          <w:sz w:val="22"/>
          <w:lang w:eastAsia="fr-BE"/>
        </w:rPr>
        <w:t>asia</w:t>
      </w:r>
      <w:r w:rsidR="0092283D">
        <w:rPr>
          <w:b/>
          <w:i/>
          <w:w w:val="0"/>
          <w:sz w:val="22"/>
          <w:lang w:eastAsia="fr-BE"/>
        </w:rPr>
        <w:t xml:space="preserve">nomaisessa </w:t>
      </w:r>
      <w:r>
        <w:rPr>
          <w:b/>
          <w:i/>
          <w:w w:val="0"/>
          <w:sz w:val="22"/>
          <w:lang w:eastAsia="fr-BE"/>
        </w:rPr>
        <w:t xml:space="preserve">ilmoituksessa tai hankinta-asiakirjoissa. Kansallisessa lainsäädännössä voidaan esimerkiksi säätää, että käsite </w:t>
      </w:r>
      <w:r w:rsidRPr="00963A35">
        <w:rPr>
          <w:b/>
          <w:i/>
          <w:w w:val="0"/>
          <w:sz w:val="22"/>
          <w:lang w:eastAsia="fr-BE"/>
        </w:rPr>
        <w:t>”</w:t>
      </w:r>
      <w:r>
        <w:rPr>
          <w:b/>
          <w:i/>
          <w:w w:val="0"/>
          <w:sz w:val="22"/>
          <w:lang w:eastAsia="fr-BE"/>
        </w:rPr>
        <w:t>ammatin harjoittamiseen liittyvä vakava virhe</w:t>
      </w:r>
      <w:r w:rsidR="00387739" w:rsidRPr="00963A35">
        <w:rPr>
          <w:b/>
          <w:i/>
          <w:w w:val="0"/>
          <w:sz w:val="22"/>
          <w:lang w:eastAsia="fr-BE"/>
        </w:rPr>
        <w:t xml:space="preserve">” </w:t>
      </w:r>
      <w:r>
        <w:rPr>
          <w:b/>
          <w:i/>
          <w:w w:val="0"/>
          <w:sz w:val="22"/>
          <w:lang w:eastAsia="fr-BE"/>
        </w:rPr>
        <w:t xml:space="preserve">kattaa monia eri </w:t>
      </w:r>
      <w:r w:rsidR="005C77AF">
        <w:rPr>
          <w:b/>
          <w:i/>
          <w:w w:val="0"/>
          <w:sz w:val="22"/>
          <w:lang w:eastAsia="fr-BE"/>
        </w:rPr>
        <w:t>toiminta</w:t>
      </w:r>
      <w:r>
        <w:rPr>
          <w:b/>
          <w:i/>
          <w:w w:val="0"/>
          <w:sz w:val="22"/>
          <w:lang w:eastAsia="fr-BE"/>
        </w:rPr>
        <w:t>tapoja.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963A35" w:rsidRDefault="00963A35" w:rsidP="00963A35">
            <w:pPr>
              <w:rPr>
                <w:b/>
                <w:i/>
                <w:lang w:eastAsia="fr-BE"/>
              </w:rPr>
            </w:pPr>
            <w:r w:rsidRPr="00963A35">
              <w:rPr>
                <w:b/>
                <w:i/>
                <w:sz w:val="22"/>
                <w:lang w:eastAsia="fr-BE"/>
              </w:rPr>
              <w:t>Mahdollista maksukyvyttömyyttä, eturistiriitaa tai ammatin harjoittamisessa tapaht</w:t>
            </w:r>
            <w:r>
              <w:rPr>
                <w:b/>
                <w:i/>
                <w:sz w:val="22"/>
                <w:lang w:eastAsia="fr-BE"/>
              </w:rPr>
              <w:t>unutta virhettä koskevat tiedot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963A35" w:rsidP="00387739">
            <w:pPr>
              <w:rPr>
                <w:b/>
                <w:i/>
                <w:lang w:eastAsia="fr-BE"/>
              </w:rPr>
            </w:pPr>
            <w:r>
              <w:rPr>
                <w:b/>
                <w:i/>
                <w:sz w:val="22"/>
                <w:lang w:eastAsia="fr-BE"/>
              </w:rPr>
              <w:t>Vastaus</w:t>
            </w:r>
            <w:r w:rsidR="00387739" w:rsidRPr="00387739">
              <w:rPr>
                <w:b/>
                <w:i/>
                <w:sz w:val="22"/>
                <w:lang w:eastAsia="fr-BE"/>
              </w:rPr>
              <w:t>:</w:t>
            </w:r>
          </w:p>
        </w:tc>
      </w:tr>
      <w:tr w:rsidR="00387739" w:rsidRPr="00387739" w:rsidTr="0038773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87739" w:rsidRPr="00375033" w:rsidRDefault="00E649B8" w:rsidP="00375033">
            <w:pPr>
              <w:rPr>
                <w:lang w:eastAsia="fr-BE"/>
              </w:rPr>
            </w:pPr>
            <w:r w:rsidRPr="00375033">
              <w:rPr>
                <w:sz w:val="22"/>
                <w:lang w:eastAsia="fr-BE"/>
              </w:rPr>
              <w:t xml:space="preserve">Onko talouden toimija </w:t>
            </w:r>
            <w:r w:rsidR="00375033" w:rsidRPr="00375033">
              <w:rPr>
                <w:sz w:val="22"/>
                <w:lang w:eastAsia="fr-BE"/>
              </w:rPr>
              <w:t xml:space="preserve">rikkonut </w:t>
            </w:r>
            <w:r w:rsidR="00375033" w:rsidRPr="00375033">
              <w:rPr>
                <w:b/>
                <w:sz w:val="22"/>
                <w:lang w:eastAsia="fr-BE"/>
              </w:rPr>
              <w:t>oman tietonsa mukaan</w:t>
            </w:r>
            <w:r w:rsidR="00375033" w:rsidRPr="00375033">
              <w:rPr>
                <w:sz w:val="22"/>
                <w:lang w:eastAsia="fr-BE"/>
              </w:rPr>
              <w:t xml:space="preserve"> </w:t>
            </w:r>
            <w:r w:rsidR="00963A35" w:rsidRPr="00375033">
              <w:rPr>
                <w:b/>
                <w:sz w:val="22"/>
              </w:rPr>
              <w:t>ympäristö-, sosiaali- ja työ</w:t>
            </w:r>
            <w:r w:rsidRPr="00375033">
              <w:rPr>
                <w:b/>
                <w:sz w:val="22"/>
              </w:rPr>
              <w:t>oikeudellisia velvoitteitaan</w:t>
            </w:r>
            <w:r w:rsidR="00387739" w:rsidRPr="00D06876">
              <w:rPr>
                <w:rStyle w:val="Alaviitteenviite"/>
              </w:rPr>
              <w:footnoteReference w:id="26"/>
            </w:r>
            <w:r w:rsidR="00387739" w:rsidRPr="00375033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963A35" w:rsidP="00387739">
            <w:pPr>
              <w:rPr>
                <w:lang w:eastAsia="fr-BE"/>
              </w:rPr>
            </w:pPr>
            <w:r>
              <w:rPr>
                <w:sz w:val="22"/>
                <w:lang w:eastAsia="fr-BE"/>
              </w:rPr>
              <w:t>[] Kyllä [] Ei</w:t>
            </w:r>
          </w:p>
        </w:tc>
      </w:tr>
      <w:tr w:rsidR="00387739" w:rsidRPr="00375033" w:rsidTr="00375033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7739" w:rsidRPr="00387739" w:rsidRDefault="00387739" w:rsidP="00387739">
            <w:pPr>
              <w:rPr>
                <w:lang w:eastAsia="fr-BE"/>
              </w:rPr>
            </w:pPr>
          </w:p>
        </w:tc>
        <w:tc>
          <w:tcPr>
            <w:tcW w:w="4645" w:type="dxa"/>
            <w:shd w:val="clear" w:color="auto" w:fill="auto"/>
          </w:tcPr>
          <w:p w:rsidR="00387739" w:rsidRPr="00375033" w:rsidRDefault="00375033" w:rsidP="00375033">
            <w:pPr>
              <w:jc w:val="left"/>
              <w:rPr>
                <w:lang w:eastAsia="fr-BE"/>
              </w:rPr>
            </w:pPr>
            <w:r w:rsidRPr="00375033">
              <w:rPr>
                <w:b/>
                <w:sz w:val="22"/>
                <w:lang w:eastAsia="fr-BE"/>
              </w:rPr>
              <w:t>Jos vastaus on kyllä</w:t>
            </w:r>
            <w:r w:rsidR="00387739" w:rsidRPr="00375033">
              <w:rPr>
                <w:sz w:val="22"/>
                <w:lang w:eastAsia="fr-BE"/>
              </w:rPr>
              <w:t xml:space="preserve">, </w:t>
            </w:r>
            <w:r w:rsidRPr="00375033">
              <w:rPr>
                <w:sz w:val="22"/>
                <w:lang w:eastAsia="fr-BE"/>
              </w:rPr>
              <w:t xml:space="preserve">onko talouden toimija toteuttanut toimia osoittaakseen luotettavuutensa kyseisen poissulkemisperusteen olemassaolosta huolimatta </w:t>
            </w:r>
            <w:r>
              <w:rPr>
                <w:w w:val="0"/>
                <w:sz w:val="22"/>
                <w:lang w:eastAsia="fr-BE"/>
              </w:rPr>
              <w:t>(</w:t>
            </w:r>
            <w:r w:rsidRPr="00375033">
              <w:rPr>
                <w:w w:val="0"/>
                <w:sz w:val="22"/>
                <w:lang w:eastAsia="fr-BE"/>
              </w:rPr>
              <w:t>”</w:t>
            </w:r>
            <w:r>
              <w:rPr>
                <w:w w:val="0"/>
                <w:sz w:val="22"/>
                <w:lang w:eastAsia="fr-BE"/>
              </w:rPr>
              <w:t>puhdistautuminen</w:t>
            </w:r>
            <w:r w:rsidR="00387739" w:rsidRPr="00375033">
              <w:rPr>
                <w:w w:val="0"/>
                <w:sz w:val="22"/>
                <w:lang w:eastAsia="fr-BE"/>
              </w:rPr>
              <w:t>”)</w:t>
            </w:r>
            <w:r w:rsidR="00387739" w:rsidRPr="00375033">
              <w:rPr>
                <w:sz w:val="22"/>
              </w:rPr>
              <w:t>?</w:t>
            </w:r>
            <w:r w:rsidR="00387739" w:rsidRPr="00375033">
              <w:rPr>
                <w:sz w:val="22"/>
              </w:rPr>
              <w:br/>
            </w:r>
            <w:r w:rsidRPr="00375033">
              <w:rPr>
                <w:sz w:val="22"/>
              </w:rPr>
              <w:t>[] Kyllä [] Ei</w:t>
            </w:r>
            <w:r w:rsidR="00387739" w:rsidRPr="00375033">
              <w:rPr>
                <w:sz w:val="22"/>
              </w:rPr>
              <w:br/>
            </w:r>
            <w:r w:rsidRPr="00375033">
              <w:rPr>
                <w:b/>
                <w:sz w:val="22"/>
                <w:lang w:eastAsia="fr-BE"/>
              </w:rPr>
              <w:t>Jos on</w:t>
            </w:r>
            <w:r w:rsidR="0092283D">
              <w:rPr>
                <w:sz w:val="22"/>
                <w:lang w:eastAsia="fr-BE"/>
              </w:rPr>
              <w:t>, kuvaus toteutetuista</w:t>
            </w:r>
            <w:r>
              <w:rPr>
                <w:sz w:val="22"/>
                <w:lang w:eastAsia="fr-BE"/>
              </w:rPr>
              <w:t xml:space="preserve"> toimi</w:t>
            </w:r>
            <w:r w:rsidR="0092283D">
              <w:rPr>
                <w:sz w:val="22"/>
                <w:lang w:eastAsia="fr-BE"/>
              </w:rPr>
              <w:t>st</w:t>
            </w:r>
            <w:r>
              <w:rPr>
                <w:sz w:val="22"/>
                <w:lang w:eastAsia="fr-BE"/>
              </w:rPr>
              <w:t>a</w:t>
            </w:r>
            <w:r w:rsidR="00387739" w:rsidRPr="00375033">
              <w:rPr>
                <w:w w:val="0"/>
                <w:sz w:val="22"/>
                <w:lang w:eastAsia="fr-BE"/>
              </w:rPr>
              <w:t xml:space="preserve">: </w:t>
            </w:r>
            <w:r w:rsidR="00387739" w:rsidRPr="00375033">
              <w:rPr>
                <w:sz w:val="22"/>
              </w:rPr>
              <w:t>[……]</w:t>
            </w:r>
          </w:p>
        </w:tc>
      </w:tr>
      <w:tr w:rsidR="00387739" w:rsidRPr="00657890" w:rsidTr="00375033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387739" w:rsidRPr="0086647C" w:rsidRDefault="00375033" w:rsidP="00387739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  <w:rPr>
                <w:b/>
                <w:lang w:eastAsia="fr-BE"/>
              </w:rPr>
            </w:pPr>
            <w:r w:rsidRPr="00375033">
              <w:rPr>
                <w:sz w:val="22"/>
                <w:lang w:eastAsia="fr-BE"/>
              </w:rPr>
              <w:t>Onko talouden toimija jossakin seuraavista tilanteista</w:t>
            </w:r>
            <w:r w:rsidR="00387739" w:rsidRPr="00375033">
              <w:rPr>
                <w:sz w:val="22"/>
                <w:lang w:eastAsia="fr-BE"/>
              </w:rPr>
              <w:t>:</w:t>
            </w:r>
            <w:r w:rsidR="00387739" w:rsidRPr="00375033">
              <w:rPr>
                <w:sz w:val="22"/>
                <w:lang w:eastAsia="fr-BE"/>
              </w:rPr>
              <w:br/>
              <w:t>a)</w:t>
            </w:r>
            <w:r w:rsidR="00387739" w:rsidRPr="00375033">
              <w:rPr>
                <w:b/>
                <w:sz w:val="22"/>
                <w:lang w:eastAsia="fr-BE"/>
              </w:rPr>
              <w:t xml:space="preserve"> </w:t>
            </w:r>
            <w:r w:rsidRPr="00375033">
              <w:rPr>
                <w:b/>
                <w:sz w:val="22"/>
                <w:lang w:eastAsia="fr-BE"/>
              </w:rPr>
              <w:t>konkurssi</w:t>
            </w:r>
            <w:r w:rsidR="00387739" w:rsidRPr="00375033">
              <w:rPr>
                <w:b/>
                <w:sz w:val="22"/>
                <w:lang w:eastAsia="fr-BE"/>
              </w:rPr>
              <w:t xml:space="preserve">, </w:t>
            </w:r>
            <w:r w:rsidRPr="00375033">
              <w:rPr>
                <w:sz w:val="22"/>
                <w:lang w:eastAsia="fr-BE"/>
              </w:rPr>
              <w:t>tai</w:t>
            </w:r>
            <w:r w:rsidR="00387739" w:rsidRPr="00375033">
              <w:rPr>
                <w:sz w:val="22"/>
                <w:lang w:eastAsia="fr-BE"/>
              </w:rPr>
              <w:br/>
              <w:t>b)</w:t>
            </w:r>
            <w:r w:rsidR="00387739" w:rsidRPr="00375033">
              <w:rPr>
                <w:b/>
                <w:sz w:val="22"/>
                <w:lang w:eastAsia="fr-BE"/>
              </w:rPr>
              <w:t xml:space="preserve"> </w:t>
            </w:r>
            <w:r w:rsidRPr="00375033">
              <w:rPr>
                <w:b/>
                <w:sz w:val="22"/>
                <w:lang w:eastAsia="fr-BE"/>
              </w:rPr>
              <w:t xml:space="preserve">maksukyvyttömyys- </w:t>
            </w:r>
            <w:r w:rsidRPr="00375033">
              <w:rPr>
                <w:sz w:val="22"/>
                <w:lang w:eastAsia="fr-BE"/>
              </w:rPr>
              <w:t>tai likvidaatiomenettelyn</w:t>
            </w:r>
            <w:r w:rsidR="002D698F">
              <w:rPr>
                <w:b/>
                <w:sz w:val="22"/>
                <w:lang w:eastAsia="fr-BE"/>
              </w:rPr>
              <w:t xml:space="preserve"> kohde</w:t>
            </w:r>
            <w:r>
              <w:rPr>
                <w:sz w:val="22"/>
                <w:lang w:eastAsia="fr-BE"/>
              </w:rPr>
              <w:t>, tai</w:t>
            </w:r>
            <w:r w:rsidR="00387739" w:rsidRPr="00375033">
              <w:rPr>
                <w:sz w:val="22"/>
                <w:lang w:eastAsia="fr-BE"/>
              </w:rPr>
              <w:br/>
              <w:t xml:space="preserve">c) </w:t>
            </w:r>
            <w:r w:rsidRPr="00375033">
              <w:rPr>
                <w:b/>
                <w:sz w:val="22"/>
                <w:lang w:eastAsia="fr-BE"/>
              </w:rPr>
              <w:t>järjestely velkojien kanssa</w:t>
            </w:r>
            <w:r>
              <w:rPr>
                <w:sz w:val="22"/>
                <w:lang w:eastAsia="fr-BE"/>
              </w:rPr>
              <w:t>, tai</w:t>
            </w:r>
            <w:r w:rsidRPr="00375033">
              <w:rPr>
                <w:sz w:val="22"/>
                <w:lang w:eastAsia="fr-BE"/>
              </w:rPr>
              <w:t xml:space="preserve"> </w:t>
            </w:r>
            <w:r w:rsidR="00387739" w:rsidRPr="00375033">
              <w:rPr>
                <w:sz w:val="22"/>
                <w:lang w:eastAsia="fr-BE"/>
              </w:rPr>
              <w:br/>
              <w:t xml:space="preserve">d) </w:t>
            </w:r>
            <w:r w:rsidR="0086647C">
              <w:rPr>
                <w:sz w:val="22"/>
                <w:lang w:eastAsia="fr-BE"/>
              </w:rPr>
              <w:t>muu vastaava tilanne, joka johtuu kansalliseen lainsäädäntöön ja kansallisiin määräyksiin perustuvasta samankaltaisesta menettelystä</w:t>
            </w:r>
            <w:r w:rsidR="00387739" w:rsidRPr="00D06876">
              <w:rPr>
                <w:rStyle w:val="Alaviitteenviite"/>
              </w:rPr>
              <w:footnoteReference w:id="27"/>
            </w:r>
            <w:r w:rsidR="00387739" w:rsidRPr="00375033">
              <w:rPr>
                <w:sz w:val="22"/>
                <w:lang w:eastAsia="fr-BE"/>
              </w:rPr>
              <w:t xml:space="preserve">, </w:t>
            </w:r>
            <w:r w:rsidR="0086647C">
              <w:rPr>
                <w:sz w:val="22"/>
                <w:lang w:eastAsia="fr-BE"/>
              </w:rPr>
              <w:t>tai</w:t>
            </w:r>
            <w:r w:rsidR="00387739" w:rsidRPr="00375033">
              <w:rPr>
                <w:sz w:val="22"/>
                <w:lang w:eastAsia="fr-BE"/>
              </w:rPr>
              <w:br/>
              <w:t xml:space="preserve">e) </w:t>
            </w:r>
            <w:r w:rsidR="0086647C">
              <w:rPr>
                <w:sz w:val="22"/>
                <w:lang w:eastAsia="fr-BE"/>
              </w:rPr>
              <w:t>sen varoja hallinnoi selvitysmies tai tuomioistuin, tai</w:t>
            </w:r>
            <w:r w:rsidR="00387739" w:rsidRPr="00375033">
              <w:rPr>
                <w:sz w:val="22"/>
                <w:lang w:eastAsia="fr-BE"/>
              </w:rPr>
              <w:br/>
              <w:t xml:space="preserve">f) </w:t>
            </w:r>
            <w:r w:rsidR="0086647C">
              <w:rPr>
                <w:sz w:val="22"/>
                <w:lang w:eastAsia="fr-BE"/>
              </w:rPr>
              <w:t>sen liiketoiminta on keskeytetty</w:t>
            </w:r>
            <w:r w:rsidR="00387739" w:rsidRPr="00375033">
              <w:rPr>
                <w:sz w:val="22"/>
                <w:lang w:eastAsia="fr-BE"/>
              </w:rPr>
              <w:t>?</w:t>
            </w:r>
            <w:r w:rsidR="00387739" w:rsidRPr="00375033">
              <w:rPr>
                <w:sz w:val="22"/>
                <w:lang w:eastAsia="fr-BE"/>
              </w:rPr>
              <w:br/>
            </w:r>
            <w:r w:rsidR="0086647C">
              <w:rPr>
                <w:b/>
                <w:sz w:val="22"/>
                <w:lang w:eastAsia="fr-BE"/>
              </w:rPr>
              <w:t>Jos vastaus on kyllä</w:t>
            </w:r>
            <w:r w:rsidR="00387739" w:rsidRPr="0086647C">
              <w:rPr>
                <w:b/>
                <w:sz w:val="22"/>
                <w:lang w:eastAsia="fr-BE"/>
              </w:rPr>
              <w:t>:</w:t>
            </w:r>
          </w:p>
          <w:p w:rsidR="00387739" w:rsidRPr="0086647C" w:rsidRDefault="0086647C" w:rsidP="003E5474">
            <w:pPr>
              <w:numPr>
                <w:ilvl w:val="0"/>
                <w:numId w:val="10"/>
              </w:numPr>
              <w:rPr>
                <w:lang w:eastAsia="fr-BE"/>
              </w:rPr>
            </w:pPr>
            <w:r>
              <w:rPr>
                <w:sz w:val="22"/>
                <w:lang w:eastAsia="fr-BE"/>
              </w:rPr>
              <w:t>Lisätietoja</w:t>
            </w:r>
            <w:r w:rsidR="00387739" w:rsidRPr="0086647C">
              <w:rPr>
                <w:sz w:val="22"/>
                <w:lang w:eastAsia="fr-BE"/>
              </w:rPr>
              <w:t>:</w:t>
            </w:r>
          </w:p>
          <w:p w:rsidR="00387739" w:rsidRPr="0086647C" w:rsidRDefault="0086647C" w:rsidP="003E5474">
            <w:pPr>
              <w:numPr>
                <w:ilvl w:val="0"/>
                <w:numId w:val="10"/>
              </w:numPr>
              <w:rPr>
                <w:lang w:eastAsia="fr-BE"/>
              </w:rPr>
            </w:pPr>
            <w:r>
              <w:rPr>
                <w:sz w:val="22"/>
                <w:lang w:eastAsia="fr-BE"/>
              </w:rPr>
              <w:t>Syyt siihen, että talouden toimija pystyy kaikesta huolimatta suoriutumaan sopimuksesta ottaen huomioon kyseisissä olosuhteissa sovellettavat liiketoiminnan jatkamista koskevat kansalliset säännöt ja toimet</w:t>
            </w:r>
            <w:r w:rsidR="00387739" w:rsidRPr="00D06876">
              <w:rPr>
                <w:rStyle w:val="Alaviitteenviite"/>
              </w:rPr>
              <w:footnoteReference w:id="28"/>
            </w:r>
            <w:r w:rsidR="00387739" w:rsidRPr="0086647C">
              <w:rPr>
                <w:sz w:val="22"/>
                <w:lang w:eastAsia="fr-BE"/>
              </w:rPr>
              <w:t>?</w:t>
            </w:r>
          </w:p>
          <w:p w:rsidR="00387739" w:rsidRPr="00657890" w:rsidRDefault="00657890" w:rsidP="00657890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  <w:rPr>
                <w:lang w:eastAsia="fr-BE"/>
              </w:rPr>
            </w:pPr>
            <w:r w:rsidRPr="00657890">
              <w:rPr>
                <w:i/>
                <w:sz w:val="22"/>
              </w:rPr>
              <w:t>Jos asiakirjat ovat saatavilla sähköisesti, annetaan seuraavat tiedot:</w:t>
            </w:r>
          </w:p>
        </w:tc>
        <w:tc>
          <w:tcPr>
            <w:tcW w:w="4645" w:type="dxa"/>
            <w:shd w:val="clear" w:color="auto" w:fill="auto"/>
          </w:tcPr>
          <w:p w:rsidR="00387739" w:rsidRPr="00375033" w:rsidRDefault="0086647C" w:rsidP="00387739">
            <w:pPr>
              <w:jc w:val="left"/>
              <w:rPr>
                <w:lang w:eastAsia="fr-BE"/>
              </w:rPr>
            </w:pPr>
            <w:r>
              <w:rPr>
                <w:sz w:val="22"/>
                <w:lang w:eastAsia="fr-BE"/>
              </w:rPr>
              <w:t>[] Kyllä [] Ei</w:t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  <w:r w:rsidR="00387739" w:rsidRPr="00375033">
              <w:rPr>
                <w:sz w:val="22"/>
                <w:lang w:eastAsia="fr-BE"/>
              </w:rPr>
              <w:br/>
            </w:r>
          </w:p>
          <w:p w:rsidR="00387739" w:rsidRPr="00387739" w:rsidRDefault="00387739" w:rsidP="003E5474">
            <w:pPr>
              <w:numPr>
                <w:ilvl w:val="0"/>
                <w:numId w:val="10"/>
              </w:numPr>
            </w:pPr>
            <w:r w:rsidRPr="00387739">
              <w:rPr>
                <w:sz w:val="22"/>
              </w:rPr>
              <w:t>[……]</w:t>
            </w:r>
          </w:p>
          <w:p w:rsidR="00387739" w:rsidRPr="00387739" w:rsidRDefault="00387739" w:rsidP="003E5474">
            <w:pPr>
              <w:numPr>
                <w:ilvl w:val="0"/>
                <w:numId w:val="10"/>
              </w:numPr>
              <w:rPr>
                <w:lang w:eastAsia="fr-BE"/>
              </w:rPr>
            </w:pPr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</w:p>
          <w:p w:rsidR="00387739" w:rsidRPr="00657890" w:rsidRDefault="00657890" w:rsidP="00657890">
            <w:pPr>
              <w:rPr>
                <w:i/>
                <w:lang w:eastAsia="fr-BE"/>
              </w:rPr>
            </w:pPr>
            <w:r w:rsidRPr="00657890">
              <w:rPr>
                <w:sz w:val="22"/>
                <w:lang w:eastAsia="fr-BE"/>
              </w:rPr>
              <w:br/>
            </w:r>
            <w:r w:rsidR="00387739" w:rsidRPr="00657890">
              <w:rPr>
                <w:i/>
                <w:sz w:val="22"/>
              </w:rPr>
              <w:t>(</w:t>
            </w:r>
            <w:r w:rsidR="0086647C" w:rsidRPr="00657890">
              <w:rPr>
                <w:i/>
                <w:sz w:val="22"/>
              </w:rPr>
              <w:t xml:space="preserve">internetosoite, </w:t>
            </w:r>
            <w:r w:rsidRPr="00657890">
              <w:rPr>
                <w:i/>
                <w:sz w:val="22"/>
              </w:rPr>
              <w:t>asiakirjat antanut viranomainen tai elin, tarkat asiakirjaviitteet</w:t>
            </w:r>
            <w:r w:rsidR="00387739" w:rsidRPr="00657890">
              <w:rPr>
                <w:i/>
                <w:sz w:val="22"/>
              </w:rPr>
              <w:t>): [……][……][……]</w:t>
            </w:r>
          </w:p>
        </w:tc>
      </w:tr>
      <w:tr w:rsidR="00387739" w:rsidRPr="00387739" w:rsidTr="00375033">
        <w:trPr>
          <w:trHeight w:val="303"/>
        </w:trPr>
        <w:tc>
          <w:tcPr>
            <w:tcW w:w="4644" w:type="dxa"/>
            <w:vMerge w:val="restart"/>
            <w:tcBorders>
              <w:top w:val="nil"/>
            </w:tcBorders>
            <w:shd w:val="clear" w:color="auto" w:fill="auto"/>
          </w:tcPr>
          <w:p w:rsidR="00387739" w:rsidRPr="00387739" w:rsidRDefault="0086647C" w:rsidP="0086647C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  <w:rPr>
                <w:lang w:eastAsia="fr-BE"/>
              </w:rPr>
            </w:pPr>
            <w:r w:rsidRPr="0086647C">
              <w:rPr>
                <w:sz w:val="22"/>
                <w:lang w:eastAsia="fr-BE"/>
              </w:rPr>
              <w:t xml:space="preserve">Onko talouden toimija syyllistynyt </w:t>
            </w:r>
            <w:r w:rsidRPr="0086647C">
              <w:rPr>
                <w:b/>
                <w:sz w:val="22"/>
                <w:lang w:eastAsia="fr-BE"/>
              </w:rPr>
              <w:t>ammatin harjoittamiseen liittyvään vakavaan virheeseen</w:t>
            </w:r>
            <w:r w:rsidR="00387739" w:rsidRPr="00D06876">
              <w:rPr>
                <w:rStyle w:val="Alaviitteenviite"/>
              </w:rPr>
              <w:footnoteReference w:id="29"/>
            </w:r>
            <w:r w:rsidR="00387739" w:rsidRPr="0086647C">
              <w:rPr>
                <w:sz w:val="22"/>
                <w:lang w:eastAsia="fr-BE"/>
              </w:rPr>
              <w:t xml:space="preserve">? </w:t>
            </w:r>
            <w:r w:rsidR="00387739" w:rsidRPr="0086647C">
              <w:rPr>
                <w:sz w:val="22"/>
                <w:lang w:eastAsia="fr-BE"/>
              </w:rPr>
              <w:br/>
            </w:r>
            <w:r>
              <w:rPr>
                <w:sz w:val="22"/>
                <w:lang w:eastAsia="fr-BE"/>
              </w:rPr>
              <w:t>Jos vastaus on kyllä</w:t>
            </w:r>
            <w:r w:rsidR="00387739" w:rsidRPr="00387739">
              <w:rPr>
                <w:sz w:val="22"/>
                <w:lang w:eastAsia="fr-BE"/>
              </w:rPr>
              <w:t>,</w:t>
            </w:r>
            <w:r>
              <w:rPr>
                <w:sz w:val="22"/>
                <w:lang w:eastAsia="fr-BE"/>
              </w:rPr>
              <w:t xml:space="preserve"> lisätietoja</w:t>
            </w:r>
            <w:r w:rsidR="00387739" w:rsidRPr="00387739">
              <w:rPr>
                <w:sz w:val="22"/>
                <w:lang w:eastAsia="fr-B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86647C" w:rsidP="00387739">
            <w:pPr>
              <w:jc w:val="left"/>
              <w:rPr>
                <w:lang w:eastAsia="fr-BE"/>
              </w:rPr>
            </w:pPr>
            <w:r>
              <w:rPr>
                <w:sz w:val="22"/>
                <w:lang w:eastAsia="fr-BE"/>
              </w:rPr>
              <w:t>[] Kyllä [] Ei</w:t>
            </w:r>
            <w:r w:rsidR="00657890">
              <w:rPr>
                <w:sz w:val="22"/>
                <w:lang w:eastAsia="fr-BE"/>
              </w:rPr>
              <w:br/>
            </w:r>
            <w:r w:rsidR="00657890">
              <w:rPr>
                <w:sz w:val="22"/>
                <w:lang w:eastAsia="fr-BE"/>
              </w:rPr>
              <w:br/>
            </w:r>
            <w:r w:rsidR="00387739" w:rsidRPr="00387739">
              <w:rPr>
                <w:sz w:val="22"/>
              </w:rPr>
              <w:t>[……]</w:t>
            </w:r>
          </w:p>
        </w:tc>
      </w:tr>
      <w:tr w:rsidR="00387739" w:rsidRPr="00387739" w:rsidTr="0038773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87739" w:rsidRPr="00387739" w:rsidRDefault="00387739" w:rsidP="00387739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  <w:rPr>
                <w:lang w:eastAsia="fr-BE"/>
              </w:rPr>
            </w:pPr>
          </w:p>
        </w:tc>
        <w:tc>
          <w:tcPr>
            <w:tcW w:w="4645" w:type="dxa"/>
            <w:shd w:val="clear" w:color="auto" w:fill="auto"/>
          </w:tcPr>
          <w:p w:rsidR="00387739" w:rsidRPr="00387739" w:rsidRDefault="00657890" w:rsidP="0092283D">
            <w:pPr>
              <w:jc w:val="left"/>
              <w:rPr>
                <w:lang w:eastAsia="fr-BE"/>
              </w:rPr>
            </w:pPr>
            <w:r w:rsidRPr="00657890">
              <w:rPr>
                <w:b/>
                <w:sz w:val="22"/>
                <w:lang w:eastAsia="fr-BE"/>
              </w:rPr>
              <w:t>Jos vastaus on kyllä</w:t>
            </w:r>
            <w:r w:rsidR="00387739" w:rsidRPr="00657890">
              <w:rPr>
                <w:sz w:val="22"/>
                <w:lang w:eastAsia="fr-BE"/>
              </w:rPr>
              <w:t xml:space="preserve">, </w:t>
            </w:r>
            <w:r w:rsidRPr="00657890">
              <w:rPr>
                <w:sz w:val="22"/>
                <w:lang w:eastAsia="fr-BE"/>
              </w:rPr>
              <w:t>onko talouden toimija toteuttanut</w:t>
            </w:r>
            <w:r>
              <w:rPr>
                <w:sz w:val="22"/>
                <w:lang w:eastAsia="fr-BE"/>
              </w:rPr>
              <w:t xml:space="preserve"> puhdistautumistoimia</w:t>
            </w:r>
            <w:r w:rsidR="00387739" w:rsidRPr="00657890">
              <w:rPr>
                <w:sz w:val="22"/>
              </w:rPr>
              <w:t xml:space="preserve">? </w:t>
            </w:r>
            <w:r>
              <w:rPr>
                <w:sz w:val="22"/>
              </w:rPr>
              <w:t>[] Kyllä [] Ei</w:t>
            </w:r>
            <w:r w:rsidR="00387739" w:rsidRPr="00387739">
              <w:rPr>
                <w:sz w:val="22"/>
              </w:rPr>
              <w:br/>
            </w:r>
            <w:r>
              <w:rPr>
                <w:b/>
                <w:sz w:val="22"/>
                <w:lang w:eastAsia="fr-BE"/>
              </w:rPr>
              <w:t>Jos on</w:t>
            </w:r>
            <w:r w:rsidR="00387739" w:rsidRPr="00387739">
              <w:rPr>
                <w:b/>
                <w:sz w:val="22"/>
                <w:lang w:eastAsia="fr-BE"/>
              </w:rPr>
              <w:t xml:space="preserve">, </w:t>
            </w:r>
            <w:r>
              <w:rPr>
                <w:w w:val="0"/>
                <w:sz w:val="22"/>
                <w:lang w:eastAsia="fr-BE"/>
              </w:rPr>
              <w:t>kuva</w:t>
            </w:r>
            <w:r w:rsidR="0092283D">
              <w:rPr>
                <w:w w:val="0"/>
                <w:sz w:val="22"/>
                <w:lang w:eastAsia="fr-BE"/>
              </w:rPr>
              <w:t>us toteutetuista toimista</w:t>
            </w:r>
            <w:r w:rsidR="00387739" w:rsidRPr="00387739">
              <w:rPr>
                <w:w w:val="0"/>
                <w:sz w:val="22"/>
                <w:lang w:eastAsia="fr-BE"/>
              </w:rPr>
              <w:t xml:space="preserve">: </w:t>
            </w:r>
            <w:r w:rsidR="00387739" w:rsidRPr="00387739">
              <w:rPr>
                <w:sz w:val="22"/>
              </w:rPr>
              <w:t>[……]</w:t>
            </w:r>
          </w:p>
        </w:tc>
      </w:tr>
      <w:tr w:rsidR="00387739" w:rsidRPr="00657890" w:rsidTr="0038773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87739" w:rsidRPr="00387739" w:rsidRDefault="00657890" w:rsidP="00657890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  <w:rPr>
                <w:lang w:eastAsia="fr-BE"/>
              </w:rPr>
            </w:pPr>
            <w:r w:rsidRPr="00657890">
              <w:rPr>
                <w:w w:val="0"/>
                <w:sz w:val="22"/>
                <w:lang w:eastAsia="fr-BE"/>
              </w:rPr>
              <w:t xml:space="preserve">Onko talouden toimija tehnyt muiden talouden toimijoiden kanssa </w:t>
            </w:r>
            <w:r w:rsidRPr="00657890">
              <w:rPr>
                <w:b/>
                <w:w w:val="0"/>
                <w:sz w:val="22"/>
                <w:lang w:eastAsia="fr-BE"/>
              </w:rPr>
              <w:t>sopimuksia</w:t>
            </w:r>
            <w:r w:rsidRPr="00657890">
              <w:rPr>
                <w:w w:val="0"/>
                <w:sz w:val="22"/>
                <w:lang w:eastAsia="fr-BE"/>
              </w:rPr>
              <w:t xml:space="preserve">, joilla </w:t>
            </w:r>
            <w:r w:rsidRPr="00657890">
              <w:rPr>
                <w:b/>
                <w:w w:val="0"/>
                <w:sz w:val="22"/>
                <w:lang w:eastAsia="fr-BE"/>
              </w:rPr>
              <w:t>pyritään vääristämään kilpailua</w:t>
            </w:r>
            <w:r w:rsidR="00387739" w:rsidRPr="00657890">
              <w:rPr>
                <w:sz w:val="22"/>
              </w:rPr>
              <w:t>?</w:t>
            </w:r>
            <w:r w:rsidR="00387739" w:rsidRPr="00657890">
              <w:rPr>
                <w:sz w:val="22"/>
              </w:rPr>
              <w:br/>
            </w:r>
            <w:r>
              <w:rPr>
                <w:b/>
                <w:sz w:val="22"/>
              </w:rPr>
              <w:t>Jos vastaus on kyllä</w:t>
            </w:r>
            <w:r w:rsidR="00387739" w:rsidRPr="00387739">
              <w:rPr>
                <w:sz w:val="22"/>
              </w:rPr>
              <w:t xml:space="preserve">, </w:t>
            </w:r>
            <w:r>
              <w:rPr>
                <w:sz w:val="22"/>
              </w:rPr>
              <w:t>lisätietoja</w:t>
            </w:r>
            <w:r w:rsidR="00387739" w:rsidRPr="0038773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657890" w:rsidRDefault="00657890" w:rsidP="0092283D">
            <w:pPr>
              <w:jc w:val="left"/>
              <w:rPr>
                <w:lang w:eastAsia="fr-BE"/>
              </w:rPr>
            </w:pPr>
            <w:r>
              <w:rPr>
                <w:sz w:val="22"/>
                <w:lang w:eastAsia="fr-BE"/>
              </w:rPr>
              <w:t>[] Kyllä [] Ei</w:t>
            </w:r>
            <w:r w:rsidR="0092283D">
              <w:rPr>
                <w:sz w:val="22"/>
                <w:lang w:eastAsia="fr-BE"/>
              </w:rPr>
              <w:br/>
            </w:r>
            <w:r w:rsidR="0092283D">
              <w:rPr>
                <w:sz w:val="22"/>
                <w:lang w:eastAsia="fr-BE"/>
              </w:rPr>
              <w:br/>
            </w:r>
            <w:r w:rsidR="0092283D" w:rsidRPr="00657890">
              <w:rPr>
                <w:sz w:val="22"/>
                <w:lang w:eastAsia="fr-BE"/>
              </w:rPr>
              <w:br/>
            </w:r>
            <w:r w:rsidR="00387739" w:rsidRPr="00657890">
              <w:rPr>
                <w:sz w:val="22"/>
              </w:rPr>
              <w:t>[…]</w:t>
            </w:r>
          </w:p>
        </w:tc>
      </w:tr>
      <w:tr w:rsidR="00387739" w:rsidRPr="00657890" w:rsidTr="0038773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87739" w:rsidRPr="00657890" w:rsidRDefault="00387739" w:rsidP="00387739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  <w:rPr>
                <w:w w:val="0"/>
                <w:lang w:eastAsia="fr-BE"/>
              </w:rPr>
            </w:pPr>
          </w:p>
        </w:tc>
        <w:tc>
          <w:tcPr>
            <w:tcW w:w="4645" w:type="dxa"/>
            <w:shd w:val="clear" w:color="auto" w:fill="auto"/>
          </w:tcPr>
          <w:p w:rsidR="00387739" w:rsidRPr="00657890" w:rsidRDefault="00657890" w:rsidP="0092283D">
            <w:pPr>
              <w:jc w:val="left"/>
              <w:rPr>
                <w:lang w:eastAsia="fr-BE"/>
              </w:rPr>
            </w:pPr>
            <w:r w:rsidRPr="00657890">
              <w:rPr>
                <w:b/>
                <w:sz w:val="22"/>
                <w:lang w:eastAsia="fr-BE"/>
              </w:rPr>
              <w:t>Jos vastaus on kyllä</w:t>
            </w:r>
            <w:r w:rsidRPr="00657890">
              <w:rPr>
                <w:sz w:val="22"/>
                <w:lang w:eastAsia="fr-BE"/>
              </w:rPr>
              <w:t>, onko talouden toimija toteuttanut</w:t>
            </w:r>
            <w:r>
              <w:rPr>
                <w:sz w:val="22"/>
                <w:lang w:eastAsia="fr-BE"/>
              </w:rPr>
              <w:t xml:space="preserve"> puhdistautumistoimia</w:t>
            </w:r>
            <w:r w:rsidRPr="00657890">
              <w:rPr>
                <w:sz w:val="22"/>
              </w:rPr>
              <w:t>? [] Kyllä [] Ei</w:t>
            </w:r>
            <w:r w:rsidR="00387739" w:rsidRPr="00657890">
              <w:rPr>
                <w:sz w:val="22"/>
              </w:rPr>
              <w:br/>
            </w:r>
            <w:r w:rsidRPr="00657890">
              <w:rPr>
                <w:b/>
                <w:sz w:val="22"/>
                <w:lang w:eastAsia="fr-BE"/>
              </w:rPr>
              <w:t xml:space="preserve">Jos on, </w:t>
            </w:r>
            <w:r w:rsidR="0092283D">
              <w:rPr>
                <w:w w:val="0"/>
                <w:sz w:val="22"/>
                <w:lang w:eastAsia="fr-BE"/>
              </w:rPr>
              <w:t>kuvaus toteutetuista toimista</w:t>
            </w:r>
            <w:r w:rsidRPr="00657890">
              <w:rPr>
                <w:w w:val="0"/>
                <w:sz w:val="22"/>
                <w:lang w:eastAsia="fr-BE"/>
              </w:rPr>
              <w:t xml:space="preserve">: </w:t>
            </w:r>
            <w:r w:rsidRPr="00657890">
              <w:rPr>
                <w:sz w:val="22"/>
              </w:rPr>
              <w:t>[……]</w:t>
            </w:r>
          </w:p>
        </w:tc>
      </w:tr>
      <w:tr w:rsidR="00387739" w:rsidRPr="00657890" w:rsidTr="00387739">
        <w:trPr>
          <w:trHeight w:val="1316"/>
        </w:trPr>
        <w:tc>
          <w:tcPr>
            <w:tcW w:w="4644" w:type="dxa"/>
            <w:shd w:val="clear" w:color="auto" w:fill="auto"/>
          </w:tcPr>
          <w:p w:rsidR="00387739" w:rsidRPr="00657890" w:rsidRDefault="00657890" w:rsidP="00657890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  <w:rPr>
                <w:w w:val="0"/>
                <w:lang w:eastAsia="fr-BE"/>
              </w:rPr>
            </w:pPr>
            <w:r w:rsidRPr="00657890">
              <w:rPr>
                <w:w w:val="0"/>
                <w:sz w:val="22"/>
                <w:lang w:eastAsia="fr-BE"/>
              </w:rPr>
              <w:t xml:space="preserve">Onko talouden toimija tietoinen mahdollisista </w:t>
            </w:r>
            <w:r w:rsidRPr="00657890">
              <w:rPr>
                <w:b/>
                <w:w w:val="0"/>
                <w:sz w:val="22"/>
                <w:lang w:eastAsia="fr-BE"/>
              </w:rPr>
              <w:t>eturistiriidoista</w:t>
            </w:r>
            <w:r w:rsidR="00387739" w:rsidRPr="00D06876">
              <w:rPr>
                <w:rStyle w:val="Alaviitteenviite"/>
              </w:rPr>
              <w:footnoteReference w:id="30"/>
            </w:r>
            <w:r w:rsidRPr="00657890">
              <w:rPr>
                <w:w w:val="0"/>
                <w:sz w:val="22"/>
                <w:lang w:eastAsia="fr-BE"/>
              </w:rPr>
              <w:t>, jotka johtuvat sen osallistumisesta menettelyyn</w:t>
            </w:r>
            <w:r w:rsidR="00387739" w:rsidRPr="00657890">
              <w:rPr>
                <w:sz w:val="22"/>
              </w:rPr>
              <w:t>?</w:t>
            </w:r>
            <w:r w:rsidR="00387739" w:rsidRPr="00657890">
              <w:rPr>
                <w:sz w:val="22"/>
              </w:rPr>
              <w:br/>
            </w:r>
            <w:r>
              <w:rPr>
                <w:b/>
                <w:sz w:val="22"/>
              </w:rPr>
              <w:t>Jos vastaus on kyllä</w:t>
            </w:r>
            <w:r w:rsidR="00387739" w:rsidRPr="00657890">
              <w:rPr>
                <w:sz w:val="22"/>
              </w:rPr>
              <w:t xml:space="preserve">, </w:t>
            </w:r>
            <w:r>
              <w:rPr>
                <w:sz w:val="22"/>
              </w:rPr>
              <w:t>lisätietoja</w:t>
            </w:r>
            <w:r w:rsidR="00387739" w:rsidRPr="0065789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657890" w:rsidRDefault="00657890" w:rsidP="00657890">
            <w:pPr>
              <w:jc w:val="left"/>
              <w:rPr>
                <w:lang w:eastAsia="fr-BE"/>
              </w:rPr>
            </w:pPr>
            <w:r>
              <w:rPr>
                <w:sz w:val="22"/>
                <w:lang w:eastAsia="fr-BE"/>
              </w:rPr>
              <w:t>[] Kyllä [] Ei</w:t>
            </w:r>
            <w:r w:rsidR="00387739" w:rsidRPr="00657890">
              <w:rPr>
                <w:sz w:val="22"/>
                <w:lang w:eastAsia="fr-BE"/>
              </w:rPr>
              <w:br/>
            </w:r>
            <w:r w:rsidR="00387739" w:rsidRPr="00657890">
              <w:rPr>
                <w:sz w:val="22"/>
                <w:lang w:eastAsia="fr-BE"/>
              </w:rPr>
              <w:br/>
            </w:r>
            <w:r w:rsidR="00387739" w:rsidRPr="00657890">
              <w:rPr>
                <w:sz w:val="22"/>
                <w:lang w:eastAsia="fr-BE"/>
              </w:rPr>
              <w:br/>
            </w:r>
            <w:r w:rsidR="00387739" w:rsidRPr="00657890">
              <w:rPr>
                <w:sz w:val="22"/>
              </w:rPr>
              <w:t>[…]</w:t>
            </w:r>
          </w:p>
        </w:tc>
      </w:tr>
      <w:tr w:rsidR="00387739" w:rsidRPr="000F47D0" w:rsidTr="00387739">
        <w:trPr>
          <w:trHeight w:val="1544"/>
        </w:trPr>
        <w:tc>
          <w:tcPr>
            <w:tcW w:w="4644" w:type="dxa"/>
            <w:shd w:val="clear" w:color="auto" w:fill="auto"/>
          </w:tcPr>
          <w:p w:rsidR="00387739" w:rsidRPr="000F47D0" w:rsidRDefault="000F47D0" w:rsidP="000F47D0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  <w:rPr>
                <w:w w:val="0"/>
                <w:lang w:eastAsia="fr-BE"/>
              </w:rPr>
            </w:pPr>
            <w:r w:rsidRPr="000F47D0">
              <w:rPr>
                <w:w w:val="0"/>
                <w:sz w:val="22"/>
                <w:lang w:eastAsia="fr-BE"/>
              </w:rPr>
              <w:t xml:space="preserve">Onko talouden toimija tai </w:t>
            </w:r>
            <w:r>
              <w:rPr>
                <w:w w:val="0"/>
                <w:sz w:val="22"/>
                <w:lang w:eastAsia="fr-BE"/>
              </w:rPr>
              <w:t>talouden toimijaan</w:t>
            </w:r>
            <w:r w:rsidRPr="000F47D0">
              <w:rPr>
                <w:w w:val="0"/>
                <w:sz w:val="22"/>
                <w:lang w:eastAsia="fr-BE"/>
              </w:rPr>
              <w:t xml:space="preserve"> liittyvä yritys antanut hankintaviranomaiselle tai –yksikölle </w:t>
            </w:r>
            <w:r w:rsidRPr="000F47D0">
              <w:rPr>
                <w:b/>
                <w:w w:val="0"/>
                <w:sz w:val="22"/>
                <w:lang w:eastAsia="fr-BE"/>
              </w:rPr>
              <w:t>neuvoja</w:t>
            </w:r>
            <w:r w:rsidRPr="000F47D0">
              <w:rPr>
                <w:w w:val="0"/>
                <w:sz w:val="22"/>
                <w:lang w:eastAsia="fr-BE"/>
              </w:rPr>
              <w:t xml:space="preserve"> tai muulla tavoin </w:t>
            </w:r>
            <w:r w:rsidRPr="000F47D0">
              <w:rPr>
                <w:b/>
                <w:w w:val="0"/>
                <w:sz w:val="22"/>
                <w:lang w:eastAsia="fr-BE"/>
              </w:rPr>
              <w:t>osallistunut</w:t>
            </w:r>
            <w:r w:rsidRPr="000F47D0">
              <w:rPr>
                <w:w w:val="0"/>
                <w:sz w:val="22"/>
                <w:lang w:eastAsia="fr-BE"/>
              </w:rPr>
              <w:t xml:space="preserve"> hankintamenettelyn </w:t>
            </w:r>
            <w:r w:rsidRPr="000F47D0">
              <w:rPr>
                <w:b/>
                <w:w w:val="0"/>
                <w:sz w:val="22"/>
                <w:lang w:eastAsia="fr-BE"/>
              </w:rPr>
              <w:t>valmisteluun</w:t>
            </w:r>
            <w:r w:rsidR="00387739" w:rsidRPr="000F47D0">
              <w:rPr>
                <w:sz w:val="22"/>
              </w:rPr>
              <w:t>?</w:t>
            </w:r>
            <w:r w:rsidR="00387739" w:rsidRPr="000F47D0">
              <w:rPr>
                <w:sz w:val="22"/>
              </w:rPr>
              <w:br/>
            </w:r>
            <w:r>
              <w:rPr>
                <w:b/>
                <w:sz w:val="22"/>
              </w:rPr>
              <w:t>Jos vastaus on kyllä</w:t>
            </w:r>
            <w:r w:rsidR="00387739" w:rsidRPr="000F47D0">
              <w:rPr>
                <w:sz w:val="22"/>
              </w:rPr>
              <w:t xml:space="preserve">, </w:t>
            </w:r>
            <w:r>
              <w:rPr>
                <w:sz w:val="22"/>
              </w:rPr>
              <w:t>lisätietoja</w:t>
            </w:r>
            <w:r w:rsidR="00387739" w:rsidRPr="000F47D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0F47D0" w:rsidRDefault="000F47D0" w:rsidP="000F47D0">
            <w:pPr>
              <w:jc w:val="left"/>
              <w:rPr>
                <w:lang w:eastAsia="fr-BE"/>
              </w:rPr>
            </w:pPr>
            <w:r>
              <w:rPr>
                <w:sz w:val="22"/>
                <w:lang w:eastAsia="fr-BE"/>
              </w:rPr>
              <w:t>[] Kyllä [] Ei</w:t>
            </w:r>
            <w:r w:rsidR="00387739" w:rsidRPr="000F47D0">
              <w:rPr>
                <w:sz w:val="22"/>
                <w:lang w:eastAsia="fr-BE"/>
              </w:rPr>
              <w:br/>
            </w:r>
            <w:r w:rsidR="00387739" w:rsidRPr="000F47D0">
              <w:rPr>
                <w:sz w:val="22"/>
                <w:lang w:eastAsia="fr-BE"/>
              </w:rPr>
              <w:br/>
            </w:r>
            <w:r w:rsidR="00387739" w:rsidRPr="000F47D0">
              <w:rPr>
                <w:sz w:val="22"/>
                <w:lang w:eastAsia="fr-BE"/>
              </w:rPr>
              <w:br/>
            </w:r>
            <w:r w:rsidR="00387739" w:rsidRPr="000F47D0">
              <w:rPr>
                <w:sz w:val="22"/>
                <w:lang w:eastAsia="fr-BE"/>
              </w:rPr>
              <w:br/>
            </w:r>
            <w:r w:rsidR="00387739" w:rsidRPr="000F47D0">
              <w:rPr>
                <w:sz w:val="22"/>
              </w:rPr>
              <w:t>[…]</w:t>
            </w:r>
          </w:p>
        </w:tc>
      </w:tr>
      <w:tr w:rsidR="00387739" w:rsidRPr="000F47D0" w:rsidTr="0038773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87739" w:rsidRPr="0092283D" w:rsidRDefault="000F47D0" w:rsidP="000F47D0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  <w:rPr>
                <w:w w:val="0"/>
                <w:lang w:eastAsia="fr-BE"/>
              </w:rPr>
            </w:pPr>
            <w:r w:rsidRPr="000F47D0">
              <w:rPr>
                <w:sz w:val="22"/>
              </w:rPr>
              <w:t>Onko talouden toimijalla kokemuksia siitä, että aikaisempi hankintasopimus, hankintayksikön kanssa te</w:t>
            </w:r>
            <w:r>
              <w:rPr>
                <w:sz w:val="22"/>
              </w:rPr>
              <w:t xml:space="preserve">hty aikaisempi hankintasopimus tai aikaisempi käyttöoikeussopimus on </w:t>
            </w:r>
            <w:r w:rsidRPr="000F47D0">
              <w:rPr>
                <w:b/>
                <w:sz w:val="22"/>
              </w:rPr>
              <w:t>irtisanottu ennenaikaisesti</w:t>
            </w:r>
            <w:r>
              <w:rPr>
                <w:sz w:val="22"/>
              </w:rPr>
              <w:t xml:space="preserve"> tai että kyseisen aikaisemman sopimuksen yhteydessä on vaadittu vahingonkorvauksia tai määrätty muita vastaavia seuraamuksia</w:t>
            </w:r>
            <w:r w:rsidR="00387739" w:rsidRPr="000F47D0">
              <w:rPr>
                <w:sz w:val="22"/>
              </w:rPr>
              <w:t>?</w:t>
            </w:r>
            <w:r w:rsidR="00387739" w:rsidRPr="000F47D0">
              <w:rPr>
                <w:sz w:val="22"/>
              </w:rPr>
              <w:br/>
            </w:r>
            <w:r w:rsidRPr="0092283D">
              <w:rPr>
                <w:b/>
                <w:sz w:val="22"/>
              </w:rPr>
              <w:t>Jos vastaus on kyllä</w:t>
            </w:r>
            <w:r w:rsidR="00387739" w:rsidRPr="0092283D">
              <w:rPr>
                <w:sz w:val="22"/>
              </w:rPr>
              <w:t xml:space="preserve">, </w:t>
            </w:r>
            <w:r w:rsidRPr="0092283D">
              <w:rPr>
                <w:sz w:val="22"/>
              </w:rPr>
              <w:t>lisätietoja</w:t>
            </w:r>
            <w:r w:rsidR="00387739" w:rsidRPr="0092283D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0F47D0" w:rsidRDefault="000F47D0" w:rsidP="000F47D0">
            <w:pPr>
              <w:jc w:val="left"/>
              <w:rPr>
                <w:lang w:eastAsia="fr-BE"/>
              </w:rPr>
            </w:pPr>
            <w:r>
              <w:rPr>
                <w:sz w:val="22"/>
                <w:lang w:eastAsia="fr-BE"/>
              </w:rPr>
              <w:t>[] Kyllä [] Ei</w:t>
            </w:r>
            <w:r w:rsidR="00387739" w:rsidRPr="000F47D0">
              <w:rPr>
                <w:sz w:val="22"/>
                <w:lang w:eastAsia="fr-BE"/>
              </w:rPr>
              <w:br/>
            </w:r>
            <w:r w:rsidR="00387739" w:rsidRPr="000F47D0">
              <w:rPr>
                <w:sz w:val="22"/>
                <w:lang w:eastAsia="fr-BE"/>
              </w:rPr>
              <w:br/>
            </w:r>
            <w:r w:rsidR="00387739" w:rsidRPr="000F47D0">
              <w:rPr>
                <w:sz w:val="22"/>
                <w:lang w:eastAsia="fr-BE"/>
              </w:rPr>
              <w:br/>
            </w:r>
            <w:r w:rsidR="00387739" w:rsidRPr="000F47D0">
              <w:rPr>
                <w:sz w:val="22"/>
                <w:lang w:eastAsia="fr-BE"/>
              </w:rPr>
              <w:br/>
            </w:r>
            <w:r w:rsidR="00387739" w:rsidRPr="000F47D0">
              <w:rPr>
                <w:sz w:val="22"/>
                <w:lang w:eastAsia="fr-BE"/>
              </w:rPr>
              <w:br/>
            </w:r>
            <w:r w:rsidRPr="000F47D0">
              <w:rPr>
                <w:sz w:val="22"/>
                <w:lang w:eastAsia="fr-BE"/>
              </w:rPr>
              <w:br/>
            </w:r>
            <w:r w:rsidRPr="000F47D0">
              <w:rPr>
                <w:sz w:val="22"/>
                <w:lang w:eastAsia="fr-BE"/>
              </w:rPr>
              <w:br/>
            </w:r>
            <w:r w:rsidRPr="000F47D0">
              <w:rPr>
                <w:sz w:val="22"/>
                <w:lang w:eastAsia="fr-BE"/>
              </w:rPr>
              <w:br/>
            </w:r>
            <w:r w:rsidR="00387739" w:rsidRPr="000F47D0">
              <w:rPr>
                <w:sz w:val="22"/>
                <w:lang w:eastAsia="fr-BE"/>
              </w:rPr>
              <w:br/>
            </w:r>
            <w:r w:rsidR="00387739" w:rsidRPr="000F47D0">
              <w:rPr>
                <w:sz w:val="22"/>
              </w:rPr>
              <w:t>[…]</w:t>
            </w:r>
          </w:p>
        </w:tc>
      </w:tr>
      <w:tr w:rsidR="00387739" w:rsidRPr="00387739" w:rsidTr="0038773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87739" w:rsidRPr="000F47D0" w:rsidRDefault="00387739" w:rsidP="00387739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</w:pPr>
          </w:p>
        </w:tc>
        <w:tc>
          <w:tcPr>
            <w:tcW w:w="4645" w:type="dxa"/>
            <w:shd w:val="clear" w:color="auto" w:fill="auto"/>
          </w:tcPr>
          <w:p w:rsidR="00387739" w:rsidRPr="00387739" w:rsidRDefault="000F47D0" w:rsidP="0092283D">
            <w:pPr>
              <w:jc w:val="left"/>
              <w:rPr>
                <w:lang w:eastAsia="fr-BE"/>
              </w:rPr>
            </w:pPr>
            <w:r w:rsidRPr="00657890">
              <w:rPr>
                <w:b/>
                <w:sz w:val="22"/>
                <w:lang w:eastAsia="fr-BE"/>
              </w:rPr>
              <w:t>Jos vastaus on kyllä</w:t>
            </w:r>
            <w:r w:rsidRPr="00657890">
              <w:rPr>
                <w:sz w:val="22"/>
                <w:lang w:eastAsia="fr-BE"/>
              </w:rPr>
              <w:t>, onko talouden toimija toteuttanut</w:t>
            </w:r>
            <w:r>
              <w:rPr>
                <w:sz w:val="22"/>
                <w:lang w:eastAsia="fr-BE"/>
              </w:rPr>
              <w:t xml:space="preserve"> puhdistautumistoimia</w:t>
            </w:r>
            <w:r w:rsidRPr="00657890">
              <w:rPr>
                <w:sz w:val="22"/>
              </w:rPr>
              <w:t>? [] Kyllä [] Ei</w:t>
            </w:r>
            <w:r w:rsidRPr="00657890">
              <w:rPr>
                <w:sz w:val="22"/>
              </w:rPr>
              <w:br/>
            </w:r>
            <w:r w:rsidRPr="00657890">
              <w:rPr>
                <w:b/>
                <w:sz w:val="22"/>
                <w:lang w:eastAsia="fr-BE"/>
              </w:rPr>
              <w:t xml:space="preserve">Jos on, </w:t>
            </w:r>
            <w:r w:rsidR="0092283D">
              <w:rPr>
                <w:w w:val="0"/>
                <w:sz w:val="22"/>
                <w:lang w:eastAsia="fr-BE"/>
              </w:rPr>
              <w:t>kuvaus toteutetuista toimista</w:t>
            </w:r>
            <w:r w:rsidRPr="00657890">
              <w:rPr>
                <w:w w:val="0"/>
                <w:sz w:val="22"/>
                <w:lang w:eastAsia="fr-BE"/>
              </w:rPr>
              <w:t xml:space="preserve">: </w:t>
            </w:r>
            <w:r w:rsidRPr="00657890">
              <w:rPr>
                <w:sz w:val="22"/>
              </w:rPr>
              <w:t>[……]</w:t>
            </w:r>
          </w:p>
        </w:tc>
      </w:tr>
      <w:tr w:rsidR="00387739" w:rsidRPr="000F47D0" w:rsidTr="00387739">
        <w:tc>
          <w:tcPr>
            <w:tcW w:w="4644" w:type="dxa"/>
            <w:shd w:val="clear" w:color="auto" w:fill="auto"/>
          </w:tcPr>
          <w:p w:rsidR="00387739" w:rsidRPr="00537D46" w:rsidRDefault="000F47D0" w:rsidP="00537D46">
            <w:pPr>
              <w:numPr>
                <w:ilvl w:val="0"/>
                <w:numId w:val="8"/>
              </w:numPr>
              <w:tabs>
                <w:tab w:val="clear" w:pos="1209"/>
                <w:tab w:val="num" w:pos="360"/>
              </w:tabs>
              <w:ind w:left="0" w:firstLine="0"/>
              <w:jc w:val="left"/>
            </w:pPr>
            <w:r w:rsidRPr="00537D46">
              <w:rPr>
                <w:sz w:val="22"/>
              </w:rPr>
              <w:t>Voiko talouden toimija vahvistaa, että</w:t>
            </w:r>
            <w:r w:rsidR="00387739" w:rsidRPr="00537D46">
              <w:rPr>
                <w:sz w:val="22"/>
              </w:rPr>
              <w:t>:</w:t>
            </w:r>
            <w:r w:rsidR="00387739" w:rsidRPr="00537D46">
              <w:rPr>
                <w:sz w:val="22"/>
              </w:rPr>
              <w:br/>
              <w:t xml:space="preserve">a) </w:t>
            </w:r>
            <w:r w:rsidRPr="00537D46">
              <w:rPr>
                <w:sz w:val="22"/>
              </w:rPr>
              <w:t xml:space="preserve">se ei ole vakavalla tavalla syyllistynyt </w:t>
            </w:r>
            <w:r w:rsidRPr="00537D46">
              <w:rPr>
                <w:b/>
                <w:sz w:val="22"/>
              </w:rPr>
              <w:t>väärien tietojen antamiseen</w:t>
            </w:r>
            <w:r w:rsidRPr="00537D46">
              <w:rPr>
                <w:sz w:val="22"/>
              </w:rPr>
              <w:t xml:space="preserve"> toimittaessaan vaaditut tiedot sen tarkistamiseksi, ettei poissulkemisperusteita ole tai että valintaperusteet täyttyvät</w:t>
            </w:r>
            <w:r w:rsidR="00387739" w:rsidRPr="00537D46">
              <w:rPr>
                <w:sz w:val="22"/>
              </w:rPr>
              <w:t>,</w:t>
            </w:r>
            <w:r w:rsidR="00387739" w:rsidRPr="00537D46">
              <w:rPr>
                <w:sz w:val="22"/>
              </w:rPr>
              <w:br/>
              <w:t xml:space="preserve">b) </w:t>
            </w:r>
            <w:r w:rsidR="00537D46" w:rsidRPr="00537D46">
              <w:rPr>
                <w:sz w:val="22"/>
              </w:rPr>
              <w:t xml:space="preserve">se ei ole </w:t>
            </w:r>
            <w:r w:rsidR="00537D46" w:rsidRPr="00537D46">
              <w:rPr>
                <w:b/>
                <w:sz w:val="22"/>
              </w:rPr>
              <w:t>salannut</w:t>
            </w:r>
            <w:r w:rsidR="00537D46" w:rsidRPr="00537D46">
              <w:rPr>
                <w:sz w:val="22"/>
              </w:rPr>
              <w:t xml:space="preserve"> tällaisia tietoja</w:t>
            </w:r>
            <w:r w:rsidR="00387739" w:rsidRPr="00537D46">
              <w:rPr>
                <w:sz w:val="22"/>
              </w:rPr>
              <w:t>,</w:t>
            </w:r>
            <w:r w:rsidR="00387739" w:rsidRPr="00537D46">
              <w:rPr>
                <w:sz w:val="22"/>
              </w:rPr>
              <w:br/>
              <w:t xml:space="preserve">c) </w:t>
            </w:r>
            <w:r w:rsidR="00537D46" w:rsidRPr="00537D46">
              <w:rPr>
                <w:sz w:val="22"/>
              </w:rPr>
              <w:t>se on pystynyt toimittamaan viipymättä hankintaviranomaisen tai -yksikön pyytämät täydentävät asiakirjat,</w:t>
            </w:r>
            <w:r w:rsidR="00387739" w:rsidRPr="00537D46">
              <w:rPr>
                <w:sz w:val="22"/>
              </w:rPr>
              <w:t xml:space="preserve"> </w:t>
            </w:r>
            <w:r w:rsidR="00537D46" w:rsidRPr="00537D46">
              <w:rPr>
                <w:sz w:val="22"/>
              </w:rPr>
              <w:t>sekä</w:t>
            </w:r>
            <w:r w:rsidR="00387739" w:rsidRPr="00537D46">
              <w:rPr>
                <w:sz w:val="22"/>
              </w:rPr>
              <w:br/>
              <w:t xml:space="preserve">d) </w:t>
            </w:r>
            <w:r w:rsidR="00537D46" w:rsidRPr="00537D46">
              <w:rPr>
                <w:sz w:val="22"/>
              </w:rPr>
              <w:t>se ei ole pyrkinyt vaikuttamaan epäasianmukai</w:t>
            </w:r>
            <w:r w:rsidR="0092283D">
              <w:rPr>
                <w:sz w:val="22"/>
              </w:rPr>
              <w:t xml:space="preserve">sesti hankintaviranomaisen tai </w:t>
            </w:r>
            <w:r w:rsidR="0092283D">
              <w:rPr>
                <w:sz w:val="22"/>
              </w:rPr>
              <w:noBreakHyphen/>
            </w:r>
            <w:r w:rsidR="00537D46" w:rsidRPr="00537D46">
              <w:rPr>
                <w:sz w:val="22"/>
              </w:rPr>
              <w:t xml:space="preserve">yksikön päätöksentekomenettelyyn, saamaan luottamuksellisia tietoja, joiden avulla se voi saada perusteettomia etuja </w:t>
            </w:r>
            <w:r w:rsidR="00537D46">
              <w:rPr>
                <w:sz w:val="22"/>
              </w:rPr>
              <w:t>hankintamenettelyssä, tai tarkoituksellisesti antamaan harhaanjohtavia tietoja, jotka voivat vaikuttaa olennaisesti poissulkemista, valintaa tai hankintasopimuksen tekoa koskeviin päätöksiin</w:t>
            </w:r>
            <w:r w:rsidR="00387739" w:rsidRPr="00537D46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F47D0" w:rsidRPr="00537D46" w:rsidRDefault="000F47D0" w:rsidP="00537D46">
            <w:pPr>
              <w:jc w:val="left"/>
              <w:rPr>
                <w:lang w:eastAsia="fr-BE"/>
              </w:rPr>
            </w:pPr>
            <w:r w:rsidRPr="00537D46">
              <w:rPr>
                <w:sz w:val="22"/>
                <w:lang w:eastAsia="fr-BE"/>
              </w:rPr>
              <w:t>[] Kyllä [] Ei</w:t>
            </w:r>
          </w:p>
        </w:tc>
      </w:tr>
    </w:tbl>
    <w:p w:rsidR="00387739" w:rsidRPr="00537D46" w:rsidRDefault="00387739" w:rsidP="000B4E18">
      <w:pPr>
        <w:pStyle w:val="SectionTitle"/>
      </w:pPr>
      <w:r w:rsidRPr="00537D46">
        <w:t xml:space="preserve">D: </w:t>
      </w:r>
      <w:r w:rsidR="00537D46" w:rsidRPr="00537D46">
        <w:t xml:space="preserve">Muut poissulkemisperusteet, joista saatetaan säätää hankintaviranomaisen tai </w:t>
      </w:r>
      <w:r w:rsidR="00537D46">
        <w:t>-</w:t>
      </w:r>
      <w:r w:rsidR="00537D46" w:rsidRPr="00537D46">
        <w:t>yksikön jäsenvaltion kansallisessa lainsäädännössä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A47A8E" w:rsidRDefault="00387739" w:rsidP="00387739">
            <w:pPr>
              <w:rPr>
                <w:b/>
                <w:i/>
              </w:rPr>
            </w:pPr>
            <w:r w:rsidRPr="00A47A8E">
              <w:rPr>
                <w:b/>
                <w:i/>
                <w:sz w:val="22"/>
              </w:rPr>
              <w:t>Pu</w:t>
            </w:r>
            <w:r w:rsidR="00A47A8E" w:rsidRPr="00A47A8E">
              <w:rPr>
                <w:b/>
                <w:i/>
                <w:sz w:val="22"/>
              </w:rPr>
              <w:t>htaasti kansalliset poissulkemisperusteet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A47A8E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A47A8E" w:rsidTr="00387739">
        <w:tc>
          <w:tcPr>
            <w:tcW w:w="4644" w:type="dxa"/>
            <w:shd w:val="clear" w:color="auto" w:fill="auto"/>
          </w:tcPr>
          <w:p w:rsidR="00387739" w:rsidRPr="00A47A8E" w:rsidRDefault="00A47A8E" w:rsidP="00DE658C">
            <w:pPr>
              <w:jc w:val="left"/>
            </w:pPr>
            <w:r w:rsidRPr="00A47A8E">
              <w:rPr>
                <w:sz w:val="22"/>
                <w:lang w:eastAsia="fr-BE"/>
              </w:rPr>
              <w:t xml:space="preserve">Sovelletaanko asiaa koskevassa ilmoituksessa tai hankinta-asiakirjoissa määritettyjä </w:t>
            </w:r>
            <w:r w:rsidRPr="00A47A8E">
              <w:rPr>
                <w:b/>
                <w:sz w:val="22"/>
                <w:lang w:eastAsia="fr-BE"/>
              </w:rPr>
              <w:t>puhtaasti kansallisia poissulkemisperusteita</w:t>
            </w:r>
            <w:r w:rsidR="00387739" w:rsidRPr="00A47A8E">
              <w:rPr>
                <w:sz w:val="22"/>
              </w:rPr>
              <w:t>?</w:t>
            </w:r>
            <w:r w:rsidR="00387739" w:rsidRPr="00A47A8E">
              <w:rPr>
                <w:sz w:val="22"/>
              </w:rPr>
              <w:br/>
            </w:r>
            <w:r w:rsidRPr="00A47A8E">
              <w:rPr>
                <w:i/>
                <w:sz w:val="22"/>
                <w:lang w:eastAsia="fr-BE"/>
              </w:rPr>
              <w:t xml:space="preserve">Jos </w:t>
            </w:r>
            <w:r w:rsidR="00DE658C">
              <w:rPr>
                <w:i/>
                <w:sz w:val="22"/>
                <w:lang w:eastAsia="fr-BE"/>
              </w:rPr>
              <w:t>kyseisessä</w:t>
            </w:r>
            <w:r w:rsidR="0092283D">
              <w:rPr>
                <w:i/>
                <w:sz w:val="22"/>
                <w:lang w:eastAsia="fr-BE"/>
              </w:rPr>
              <w:t xml:space="preserve"> </w:t>
            </w:r>
            <w:r w:rsidRPr="00A47A8E">
              <w:rPr>
                <w:i/>
                <w:sz w:val="22"/>
                <w:lang w:eastAsia="fr-BE"/>
              </w:rPr>
              <w:t xml:space="preserve">ilmoituksessa tai hankinta-asiakirjoissa </w:t>
            </w:r>
            <w:r>
              <w:rPr>
                <w:i/>
                <w:sz w:val="22"/>
                <w:lang w:eastAsia="fr-BE"/>
              </w:rPr>
              <w:t xml:space="preserve">vaaditut asiakirjat ovat saatavilla sähköisesti, </w:t>
            </w:r>
            <w:r w:rsidR="0092283D">
              <w:rPr>
                <w:i/>
                <w:sz w:val="22"/>
                <w:lang w:eastAsia="fr-BE"/>
              </w:rPr>
              <w:t>annetaan</w:t>
            </w:r>
            <w:r>
              <w:rPr>
                <w:i/>
                <w:sz w:val="22"/>
                <w:lang w:eastAsia="fr-BE"/>
              </w:rPr>
              <w:t xml:space="preserve"> seuraavat tiedot</w:t>
            </w:r>
            <w:r w:rsidR="00387739" w:rsidRPr="00A47A8E">
              <w:rPr>
                <w:i/>
                <w:sz w:val="22"/>
                <w:lang w:eastAsia="fr-B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A47A8E" w:rsidRDefault="00A47A8E" w:rsidP="00A47A8E">
            <w:pPr>
              <w:jc w:val="left"/>
            </w:pPr>
            <w:r w:rsidRPr="00A47A8E">
              <w:rPr>
                <w:sz w:val="22"/>
              </w:rPr>
              <w:t>[] Kyllä [] Ei</w:t>
            </w:r>
            <w:r w:rsidR="00387739" w:rsidRPr="00A47A8E">
              <w:rPr>
                <w:sz w:val="22"/>
              </w:rPr>
              <w:br/>
            </w:r>
            <w:r w:rsidR="00387739" w:rsidRPr="00A47A8E">
              <w:rPr>
                <w:sz w:val="22"/>
              </w:rPr>
              <w:br/>
            </w:r>
            <w:r w:rsidR="00387739" w:rsidRPr="00A47A8E">
              <w:rPr>
                <w:sz w:val="22"/>
              </w:rPr>
              <w:br/>
            </w:r>
            <w:r w:rsidR="00387739" w:rsidRPr="00A47A8E">
              <w:rPr>
                <w:i/>
                <w:sz w:val="22"/>
                <w:lang w:eastAsia="fr-BE"/>
              </w:rPr>
              <w:t>(</w:t>
            </w:r>
            <w:r w:rsidRPr="00A47A8E">
              <w:rPr>
                <w:i/>
                <w:sz w:val="22"/>
                <w:lang w:eastAsia="fr-BE"/>
              </w:rPr>
              <w:t>verkko-osoite, asiakirjat antanut viranomainen tai elin, tarkat asiakirjaviitteet</w:t>
            </w:r>
            <w:r w:rsidR="00387739" w:rsidRPr="00A47A8E">
              <w:rPr>
                <w:i/>
                <w:sz w:val="22"/>
                <w:lang w:eastAsia="fr-BE"/>
              </w:rPr>
              <w:t>):</w:t>
            </w:r>
            <w:r w:rsidR="00387739" w:rsidRPr="00A47A8E">
              <w:rPr>
                <w:i/>
                <w:sz w:val="22"/>
                <w:lang w:eastAsia="fr-BE"/>
              </w:rPr>
              <w:br/>
              <w:t>[</w:t>
            </w:r>
            <w:r w:rsidR="00387739" w:rsidRPr="00A47A8E">
              <w:rPr>
                <w:i/>
                <w:sz w:val="22"/>
              </w:rPr>
              <w:t>……][……][……]</w:t>
            </w:r>
            <w:r w:rsidR="00387739" w:rsidRPr="00D06876">
              <w:rPr>
                <w:rStyle w:val="Alaviitteenviite"/>
              </w:rPr>
              <w:footnoteReference w:id="31"/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584232" w:rsidRDefault="00584232" w:rsidP="0092283D">
            <w:pPr>
              <w:jc w:val="left"/>
              <w:rPr>
                <w:lang w:eastAsia="fr-BE"/>
              </w:rPr>
            </w:pPr>
            <w:r w:rsidRPr="00584232">
              <w:rPr>
                <w:b/>
                <w:sz w:val="22"/>
              </w:rPr>
              <w:t>Jos jotakin puhtaasti kansallista poissulkemisperustetta sovelletaan</w:t>
            </w:r>
            <w:r w:rsidRPr="00584232">
              <w:rPr>
                <w:sz w:val="22"/>
              </w:rPr>
              <w:t>, onko talouden toimija toteuttanut puhdistautumistoimia</w:t>
            </w:r>
            <w:r w:rsidR="00387739" w:rsidRPr="00584232">
              <w:rPr>
                <w:sz w:val="22"/>
              </w:rPr>
              <w:t xml:space="preserve">? </w:t>
            </w:r>
            <w:r w:rsidR="00387739" w:rsidRPr="00584232">
              <w:rPr>
                <w:sz w:val="22"/>
              </w:rPr>
              <w:br/>
            </w:r>
            <w:r>
              <w:rPr>
                <w:b/>
                <w:sz w:val="22"/>
                <w:lang w:eastAsia="fr-BE"/>
              </w:rPr>
              <w:t>Jos on</w:t>
            </w:r>
            <w:r w:rsidR="00387739" w:rsidRPr="00584232">
              <w:rPr>
                <w:b/>
                <w:sz w:val="22"/>
                <w:lang w:eastAsia="fr-BE"/>
              </w:rPr>
              <w:t xml:space="preserve">, </w:t>
            </w:r>
            <w:r>
              <w:rPr>
                <w:w w:val="0"/>
                <w:sz w:val="22"/>
                <w:lang w:eastAsia="fr-BE"/>
              </w:rPr>
              <w:t>kuva</w:t>
            </w:r>
            <w:r w:rsidR="0092283D">
              <w:rPr>
                <w:w w:val="0"/>
                <w:sz w:val="22"/>
                <w:lang w:eastAsia="fr-BE"/>
              </w:rPr>
              <w:t>us toteutetuista toimista</w:t>
            </w:r>
            <w:r w:rsidR="00387739" w:rsidRPr="00584232">
              <w:rPr>
                <w:w w:val="0"/>
                <w:sz w:val="22"/>
                <w:lang w:eastAsia="fr-BE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584232" w:rsidP="00584232">
            <w:pPr>
              <w:jc w:val="left"/>
            </w:pPr>
            <w:r>
              <w:rPr>
                <w:sz w:val="22"/>
              </w:rPr>
              <w:t>[] Kyllä [] Ei</w:t>
            </w:r>
            <w:r w:rsidR="00387739" w:rsidRPr="00387739">
              <w:rPr>
                <w:sz w:val="22"/>
              </w:rPr>
              <w:br/>
            </w:r>
            <w:r w:rsidR="00387739" w:rsidRPr="00387739">
              <w:rPr>
                <w:sz w:val="22"/>
              </w:rPr>
              <w:br/>
            </w:r>
            <w:r w:rsidR="00387739"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="00387739" w:rsidRPr="00387739">
              <w:rPr>
                <w:sz w:val="22"/>
              </w:rPr>
              <w:t>[……]</w:t>
            </w:r>
          </w:p>
        </w:tc>
      </w:tr>
    </w:tbl>
    <w:p w:rsidR="00387739" w:rsidRPr="00387739" w:rsidRDefault="00387739" w:rsidP="000B4E18">
      <w:pPr>
        <w:pStyle w:val="ChapterTitle"/>
        <w:rPr>
          <w:lang w:eastAsia="fr-BE"/>
        </w:rPr>
      </w:pPr>
      <w:r w:rsidRPr="00387739">
        <w:rPr>
          <w:lang w:eastAsia="fr-BE"/>
        </w:rPr>
        <w:t>IV</w:t>
      </w:r>
      <w:r w:rsidR="00584232">
        <w:rPr>
          <w:lang w:eastAsia="fr-BE"/>
        </w:rPr>
        <w:t xml:space="preserve"> osa</w:t>
      </w:r>
      <w:r w:rsidRPr="00387739">
        <w:rPr>
          <w:lang w:eastAsia="fr-BE"/>
        </w:rPr>
        <w:t xml:space="preserve">: </w:t>
      </w:r>
      <w:r w:rsidR="00584232">
        <w:rPr>
          <w:lang w:eastAsia="fr-BE"/>
        </w:rPr>
        <w:t>Valintaperusteet</w:t>
      </w:r>
    </w:p>
    <w:p w:rsidR="00387739" w:rsidRPr="00584232" w:rsidRDefault="00584232" w:rsidP="00387739">
      <w:pPr>
        <w:rPr>
          <w:sz w:val="22"/>
          <w:lang w:eastAsia="fr-BE"/>
        </w:rPr>
      </w:pPr>
      <w:r w:rsidRPr="00584232">
        <w:rPr>
          <w:b/>
          <w:i/>
          <w:sz w:val="22"/>
          <w:lang w:eastAsia="fr-BE"/>
        </w:rPr>
        <w:t xml:space="preserve">Valintaperusteiden osalta </w:t>
      </w:r>
      <w:r w:rsidR="00387739" w:rsidRPr="00584232">
        <w:rPr>
          <w:b/>
          <w:i/>
          <w:sz w:val="22"/>
          <w:lang w:eastAsia="fr-BE"/>
        </w:rPr>
        <w:t>(</w:t>
      </w:r>
      <w:r w:rsidRPr="00584232">
        <w:rPr>
          <w:b/>
          <w:i/>
          <w:sz w:val="22"/>
          <w:lang w:eastAsia="fr-BE"/>
        </w:rPr>
        <w:t xml:space="preserve">tämän osan </w:t>
      </w:r>
      <w:r w:rsidR="00387739" w:rsidRPr="00387739">
        <w:rPr>
          <w:b/>
          <w:i/>
          <w:sz w:val="22"/>
          <w:lang w:eastAsia="fr-BE"/>
        </w:rPr>
        <w:sym w:font="Symbol" w:char="F061"/>
      </w:r>
      <w:r w:rsidRPr="00584232">
        <w:rPr>
          <w:b/>
          <w:i/>
          <w:sz w:val="22"/>
          <w:lang w:eastAsia="fr-BE"/>
        </w:rPr>
        <w:t xml:space="preserve"> tai A–D jakso</w:t>
      </w:r>
      <w:r>
        <w:rPr>
          <w:b/>
          <w:i/>
          <w:sz w:val="22"/>
          <w:lang w:eastAsia="fr-BE"/>
        </w:rPr>
        <w:t>)</w:t>
      </w:r>
      <w:r w:rsidR="00387739" w:rsidRPr="00584232">
        <w:rPr>
          <w:b/>
          <w:i/>
          <w:sz w:val="22"/>
          <w:lang w:eastAsia="fr-BE"/>
        </w:rPr>
        <w:t xml:space="preserve"> </w:t>
      </w:r>
      <w:r w:rsidRPr="00584232">
        <w:rPr>
          <w:b/>
          <w:i/>
          <w:sz w:val="22"/>
          <w:lang w:eastAsia="fr-BE"/>
        </w:rPr>
        <w:t>talouden toimija ilmoittaa seuraavaa:</w:t>
      </w:r>
    </w:p>
    <w:p w:rsidR="00387739" w:rsidRPr="00584232" w:rsidRDefault="00387739" w:rsidP="000B4E18">
      <w:pPr>
        <w:pStyle w:val="SectionTitle"/>
        <w:rPr>
          <w:lang w:eastAsia="fr-BE"/>
        </w:rPr>
      </w:pPr>
      <w:r w:rsidRPr="00387739">
        <w:rPr>
          <w:lang w:eastAsia="fr-BE"/>
        </w:rPr>
        <w:sym w:font="Symbol" w:char="F061"/>
      </w:r>
      <w:r w:rsidRPr="00584232">
        <w:rPr>
          <w:lang w:eastAsia="fr-BE"/>
        </w:rPr>
        <w:t xml:space="preserve">: </w:t>
      </w:r>
      <w:r w:rsidR="00584232" w:rsidRPr="00584232">
        <w:rPr>
          <w:lang w:eastAsia="fr-BE"/>
        </w:rPr>
        <w:t>Kaikkia valintaperusteita koskeva yleinen ilmoitus</w:t>
      </w:r>
    </w:p>
    <w:p w:rsidR="00387739" w:rsidRPr="00F7335D" w:rsidRDefault="00387739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  <w:lang w:eastAsia="fr-BE"/>
        </w:rPr>
      </w:pPr>
      <w:r w:rsidRPr="00F7335D">
        <w:rPr>
          <w:b/>
          <w:i/>
          <w:w w:val="0"/>
          <w:sz w:val="22"/>
          <w:lang w:eastAsia="fr-BE"/>
        </w:rPr>
        <w:t>T</w:t>
      </w:r>
      <w:r w:rsidR="00F7335D" w:rsidRPr="00F7335D">
        <w:rPr>
          <w:b/>
          <w:i/>
          <w:w w:val="0"/>
          <w:sz w:val="22"/>
          <w:lang w:eastAsia="fr-BE"/>
        </w:rPr>
        <w:t xml:space="preserve">alouden toimijan </w:t>
      </w:r>
      <w:r w:rsidR="0092283D">
        <w:rPr>
          <w:b/>
          <w:i/>
          <w:w w:val="0"/>
          <w:sz w:val="22"/>
          <w:lang w:eastAsia="fr-BE"/>
        </w:rPr>
        <w:t>olisi täytettävä</w:t>
      </w:r>
      <w:r w:rsidR="00584232" w:rsidRPr="00F7335D">
        <w:rPr>
          <w:b/>
          <w:i/>
          <w:w w:val="0"/>
          <w:sz w:val="22"/>
          <w:lang w:eastAsia="fr-BE"/>
        </w:rPr>
        <w:t xml:space="preserve"> tämä </w:t>
      </w:r>
      <w:r w:rsidR="00F7335D" w:rsidRPr="00F7335D">
        <w:rPr>
          <w:b/>
          <w:i/>
          <w:w w:val="0"/>
          <w:sz w:val="22"/>
          <w:lang w:eastAsia="fr-BE"/>
        </w:rPr>
        <w:t xml:space="preserve">tietokenttä </w:t>
      </w:r>
      <w:r w:rsidR="00F7335D" w:rsidRPr="00F7335D">
        <w:rPr>
          <w:b/>
          <w:w w:val="0"/>
          <w:sz w:val="22"/>
          <w:u w:val="single"/>
          <w:lang w:eastAsia="fr-BE"/>
        </w:rPr>
        <w:t>vain</w:t>
      </w:r>
      <w:r w:rsidR="00F7335D" w:rsidRPr="00F7335D">
        <w:rPr>
          <w:b/>
          <w:i/>
          <w:w w:val="0"/>
          <w:sz w:val="22"/>
          <w:lang w:eastAsia="fr-BE"/>
        </w:rPr>
        <w:t xml:space="preserve"> siinä tapauksessa, että hankintaviranomainen tai -yksikkö on ilmoittanut asiaa koskevassa ilmoituksessa tai hankinta-asiakirjoissa, joihin ilmoituksessa viitataan, että talouden toimija voi täyttää ainoastaan IV osan </w:t>
      </w:r>
      <w:r w:rsidRPr="00387739">
        <w:rPr>
          <w:b/>
          <w:i/>
          <w:w w:val="0"/>
          <w:sz w:val="22"/>
          <w:lang w:eastAsia="fr-BE"/>
        </w:rPr>
        <w:sym w:font="Symbol" w:char="F061"/>
      </w:r>
      <w:r w:rsidRPr="00F7335D">
        <w:rPr>
          <w:b/>
          <w:i/>
          <w:w w:val="0"/>
          <w:sz w:val="22"/>
          <w:lang w:eastAsia="fr-BE"/>
        </w:rPr>
        <w:t xml:space="preserve"> </w:t>
      </w:r>
      <w:r w:rsidR="00F7335D" w:rsidRPr="00F7335D">
        <w:rPr>
          <w:b/>
          <w:i/>
          <w:w w:val="0"/>
          <w:sz w:val="22"/>
          <w:lang w:eastAsia="fr-BE"/>
        </w:rPr>
        <w:t>jakson ja jättää muut IV osan jaksot täyttämättä</w:t>
      </w:r>
      <w:r w:rsidRPr="00F7335D">
        <w:rPr>
          <w:b/>
          <w:i/>
          <w:w w:val="0"/>
          <w:sz w:val="22"/>
          <w:lang w:eastAsia="fr-B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87739" w:rsidRPr="00387739" w:rsidTr="00387739">
        <w:tc>
          <w:tcPr>
            <w:tcW w:w="4606" w:type="dxa"/>
            <w:shd w:val="clear" w:color="auto" w:fill="auto"/>
          </w:tcPr>
          <w:p w:rsidR="00387739" w:rsidRPr="00F7335D" w:rsidRDefault="00F7335D" w:rsidP="00F7335D">
            <w:pPr>
              <w:rPr>
                <w:b/>
                <w:i/>
                <w:lang w:eastAsia="fr-BE"/>
              </w:rPr>
            </w:pPr>
            <w:r>
              <w:rPr>
                <w:b/>
                <w:i/>
                <w:sz w:val="22"/>
                <w:lang w:eastAsia="fr-BE"/>
              </w:rPr>
              <w:t>Kaikkien vaadittujen valintaperusteiden täyttäminen</w:t>
            </w:r>
          </w:p>
        </w:tc>
        <w:tc>
          <w:tcPr>
            <w:tcW w:w="4607" w:type="dxa"/>
            <w:shd w:val="clear" w:color="auto" w:fill="auto"/>
          </w:tcPr>
          <w:p w:rsidR="00387739" w:rsidRPr="00387739" w:rsidRDefault="00F7335D" w:rsidP="00387739">
            <w:pPr>
              <w:rPr>
                <w:b/>
                <w:i/>
                <w:lang w:eastAsia="fr-BE"/>
              </w:rPr>
            </w:pPr>
            <w:r>
              <w:rPr>
                <w:b/>
                <w:i/>
                <w:sz w:val="22"/>
                <w:lang w:eastAsia="fr-BE"/>
              </w:rPr>
              <w:t>Vastaus</w:t>
            </w:r>
          </w:p>
        </w:tc>
      </w:tr>
      <w:tr w:rsidR="00387739" w:rsidRPr="00387739" w:rsidTr="00387739">
        <w:tc>
          <w:tcPr>
            <w:tcW w:w="4606" w:type="dxa"/>
            <w:shd w:val="clear" w:color="auto" w:fill="auto"/>
          </w:tcPr>
          <w:p w:rsidR="00387739" w:rsidRPr="00F7335D" w:rsidRDefault="00F7335D" w:rsidP="00387739">
            <w:pPr>
              <w:rPr>
                <w:lang w:eastAsia="fr-BE"/>
              </w:rPr>
            </w:pPr>
            <w:r w:rsidRPr="00F7335D">
              <w:rPr>
                <w:sz w:val="22"/>
                <w:lang w:eastAsia="fr-BE"/>
              </w:rPr>
              <w:t>Talouden toimija täyttää vaaditut valintaperusteet</w:t>
            </w:r>
            <w:r w:rsidR="00387739" w:rsidRPr="00F7335D">
              <w:rPr>
                <w:sz w:val="22"/>
                <w:lang w:eastAsia="fr-BE"/>
              </w:rPr>
              <w:t>:</w:t>
            </w:r>
          </w:p>
        </w:tc>
        <w:tc>
          <w:tcPr>
            <w:tcW w:w="4607" w:type="dxa"/>
            <w:shd w:val="clear" w:color="auto" w:fill="auto"/>
          </w:tcPr>
          <w:p w:rsidR="00387739" w:rsidRPr="00387739" w:rsidRDefault="00F7335D" w:rsidP="00387739">
            <w:pPr>
              <w:rPr>
                <w:lang w:eastAsia="fr-BE"/>
              </w:rPr>
            </w:pPr>
            <w:r>
              <w:rPr>
                <w:w w:val="0"/>
                <w:sz w:val="22"/>
                <w:lang w:eastAsia="fr-BE"/>
              </w:rPr>
              <w:t>[] Kyllä [] Ei</w:t>
            </w:r>
          </w:p>
        </w:tc>
      </w:tr>
    </w:tbl>
    <w:p w:rsidR="00387739" w:rsidRPr="00387739" w:rsidRDefault="00F7335D" w:rsidP="000B4E18">
      <w:pPr>
        <w:pStyle w:val="SectionTitle"/>
        <w:rPr>
          <w:lang w:eastAsia="fr-BE"/>
        </w:rPr>
      </w:pPr>
      <w:r>
        <w:rPr>
          <w:lang w:eastAsia="fr-BE"/>
        </w:rPr>
        <w:t>A: Soveltuvuus</w:t>
      </w:r>
    </w:p>
    <w:p w:rsidR="00387739" w:rsidRPr="00F7335D" w:rsidRDefault="00387739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  <w:lang w:eastAsia="fr-BE"/>
        </w:rPr>
      </w:pPr>
      <w:r w:rsidRPr="00F7335D">
        <w:rPr>
          <w:b/>
          <w:i/>
          <w:w w:val="0"/>
          <w:sz w:val="22"/>
          <w:lang w:eastAsia="fr-BE"/>
        </w:rPr>
        <w:t>T</w:t>
      </w:r>
      <w:r w:rsidR="00F7335D" w:rsidRPr="00F7335D">
        <w:rPr>
          <w:b/>
          <w:i/>
          <w:w w:val="0"/>
          <w:sz w:val="22"/>
          <w:lang w:eastAsia="fr-BE"/>
        </w:rPr>
        <w:t xml:space="preserve">alouden toimijan </w:t>
      </w:r>
      <w:r w:rsidR="0092283D">
        <w:rPr>
          <w:b/>
          <w:i/>
          <w:w w:val="0"/>
          <w:sz w:val="22"/>
          <w:lang w:eastAsia="fr-BE"/>
        </w:rPr>
        <w:t>olisi annettava</w:t>
      </w:r>
      <w:r w:rsidR="00F7335D" w:rsidRPr="00F7335D">
        <w:rPr>
          <w:b/>
          <w:i/>
          <w:w w:val="0"/>
          <w:sz w:val="22"/>
          <w:lang w:eastAsia="fr-BE"/>
        </w:rPr>
        <w:t xml:space="preserve"> nämä tiedot </w:t>
      </w:r>
      <w:r w:rsidR="00F7335D" w:rsidRPr="00F7335D">
        <w:rPr>
          <w:b/>
          <w:w w:val="0"/>
          <w:sz w:val="22"/>
          <w:u w:val="single"/>
          <w:lang w:eastAsia="fr-BE"/>
        </w:rPr>
        <w:t>vain</w:t>
      </w:r>
      <w:r w:rsidR="00F7335D" w:rsidRPr="00F7335D">
        <w:rPr>
          <w:b/>
          <w:i/>
          <w:w w:val="0"/>
          <w:sz w:val="22"/>
          <w:lang w:eastAsia="fr-BE"/>
        </w:rPr>
        <w:t>, jos hankintaviranomainen tai -yksikkö on vaatinut kyseisten valintaperustei</w:t>
      </w:r>
      <w:r w:rsidR="0092283D">
        <w:rPr>
          <w:b/>
          <w:i/>
          <w:w w:val="0"/>
          <w:sz w:val="22"/>
          <w:lang w:eastAsia="fr-BE"/>
        </w:rPr>
        <w:t>den täyttämistä asianomaisessa</w:t>
      </w:r>
      <w:r w:rsidR="00F7335D" w:rsidRPr="00F7335D">
        <w:rPr>
          <w:b/>
          <w:i/>
          <w:w w:val="0"/>
          <w:sz w:val="22"/>
          <w:lang w:eastAsia="fr-BE"/>
        </w:rPr>
        <w:t xml:space="preserve"> ilmoituksessa tai hankinta-asiakirjoissa, joihin ilmoituksessa viitataan</w:t>
      </w:r>
      <w:r w:rsidRPr="00F7335D">
        <w:rPr>
          <w:b/>
          <w:i/>
          <w:w w:val="0"/>
          <w:sz w:val="22"/>
          <w:lang w:eastAsia="fr-B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F7335D" w:rsidP="00387739">
            <w:pPr>
              <w:rPr>
                <w:b/>
                <w:i/>
                <w:lang w:eastAsia="fr-BE"/>
              </w:rPr>
            </w:pPr>
            <w:r>
              <w:rPr>
                <w:b/>
                <w:i/>
                <w:sz w:val="22"/>
                <w:lang w:eastAsia="fr-BE"/>
              </w:rPr>
              <w:t>Soveltuvuus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F7335D" w:rsidP="00387739">
            <w:pPr>
              <w:rPr>
                <w:b/>
                <w:i/>
                <w:lang w:eastAsia="fr-BE"/>
              </w:rPr>
            </w:pPr>
            <w:r>
              <w:rPr>
                <w:b/>
                <w:i/>
                <w:sz w:val="22"/>
                <w:lang w:eastAsia="fr-BE"/>
              </w:rPr>
              <w:t>Vastaus</w:t>
            </w:r>
          </w:p>
        </w:tc>
      </w:tr>
      <w:tr w:rsidR="00387739" w:rsidRPr="00876ECB" w:rsidTr="00387739">
        <w:tc>
          <w:tcPr>
            <w:tcW w:w="4644" w:type="dxa"/>
            <w:shd w:val="clear" w:color="auto" w:fill="auto"/>
          </w:tcPr>
          <w:p w:rsidR="00387739" w:rsidRPr="00F7335D" w:rsidRDefault="00387739" w:rsidP="00876ECB">
            <w:pPr>
              <w:jc w:val="left"/>
              <w:rPr>
                <w:lang w:eastAsia="fr-BE"/>
              </w:rPr>
            </w:pPr>
            <w:r w:rsidRPr="00F7335D">
              <w:rPr>
                <w:b/>
                <w:sz w:val="22"/>
                <w:lang w:eastAsia="fr-BE"/>
              </w:rPr>
              <w:t xml:space="preserve">1) </w:t>
            </w:r>
            <w:r w:rsidR="00F7335D" w:rsidRPr="00F7335D">
              <w:rPr>
                <w:b/>
                <w:sz w:val="22"/>
                <w:lang w:eastAsia="fr-BE"/>
              </w:rPr>
              <w:t xml:space="preserve">Talouden toimija on merkitty </w:t>
            </w:r>
            <w:r w:rsidR="00F7335D" w:rsidRPr="00F7335D">
              <w:rPr>
                <w:sz w:val="22"/>
                <w:lang w:eastAsia="fr-BE"/>
              </w:rPr>
              <w:t>asiaankuuluviin sijoittautumisjäsenvaltionsa pitämiin</w:t>
            </w:r>
            <w:r w:rsidR="00F7335D" w:rsidRPr="00F7335D">
              <w:rPr>
                <w:b/>
                <w:sz w:val="22"/>
                <w:lang w:eastAsia="fr-BE"/>
              </w:rPr>
              <w:t xml:space="preserve"> ammatti</w:t>
            </w:r>
            <w:r w:rsidR="002D698F">
              <w:rPr>
                <w:b/>
                <w:sz w:val="22"/>
                <w:lang w:eastAsia="fr-BE"/>
              </w:rPr>
              <w:t>-</w:t>
            </w:r>
            <w:r w:rsidR="00F7335D" w:rsidRPr="00F7335D">
              <w:rPr>
                <w:b/>
                <w:sz w:val="22"/>
                <w:lang w:eastAsia="fr-BE"/>
              </w:rPr>
              <w:t xml:space="preserve"> tai kaupparekistereihin</w:t>
            </w:r>
            <w:r w:rsidRPr="00D06876">
              <w:rPr>
                <w:rStyle w:val="Alaviitteenviite"/>
              </w:rPr>
              <w:footnoteReference w:id="32"/>
            </w:r>
            <w:r w:rsidRPr="00F7335D">
              <w:rPr>
                <w:sz w:val="22"/>
                <w:lang w:eastAsia="fr-BE"/>
              </w:rPr>
              <w:t>:</w:t>
            </w:r>
            <w:r w:rsidRPr="00F7335D">
              <w:rPr>
                <w:sz w:val="22"/>
                <w:lang w:eastAsia="fr-BE"/>
              </w:rPr>
              <w:br/>
            </w:r>
            <w:r w:rsidR="00876ECB">
              <w:rPr>
                <w:i/>
                <w:sz w:val="22"/>
                <w:lang w:eastAsia="fr-BE"/>
              </w:rPr>
              <w:t>Jos kyseiset asiakirjat ovat saatavilla sähköisesti, annetaan seuraavat tiedot</w:t>
            </w:r>
            <w:r w:rsidRPr="00F7335D">
              <w:rPr>
                <w:i/>
                <w:sz w:val="22"/>
                <w:lang w:eastAsia="fr-B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876ECB" w:rsidRDefault="00387739" w:rsidP="00876ECB">
            <w:pPr>
              <w:jc w:val="left"/>
              <w:rPr>
                <w:w w:val="0"/>
                <w:lang w:eastAsia="fr-BE"/>
              </w:rPr>
            </w:pPr>
            <w:r w:rsidRPr="00876ECB">
              <w:rPr>
                <w:w w:val="0"/>
                <w:sz w:val="22"/>
                <w:lang w:eastAsia="fr-BE"/>
              </w:rPr>
              <w:t>[…]</w:t>
            </w:r>
            <w:r w:rsidRPr="00876ECB">
              <w:rPr>
                <w:w w:val="0"/>
                <w:sz w:val="22"/>
                <w:lang w:eastAsia="fr-BE"/>
              </w:rPr>
              <w:br/>
            </w:r>
            <w:r w:rsidR="00876ECB" w:rsidRPr="00876ECB">
              <w:rPr>
                <w:w w:val="0"/>
                <w:sz w:val="22"/>
                <w:lang w:eastAsia="fr-BE"/>
              </w:rPr>
              <w:br/>
            </w:r>
            <w:r w:rsidRPr="00876ECB">
              <w:rPr>
                <w:w w:val="0"/>
                <w:sz w:val="22"/>
                <w:lang w:eastAsia="fr-BE"/>
              </w:rPr>
              <w:br/>
            </w:r>
            <w:r w:rsidRPr="00876ECB">
              <w:rPr>
                <w:i/>
                <w:sz w:val="22"/>
                <w:lang w:eastAsia="fr-BE"/>
              </w:rPr>
              <w:t>(</w:t>
            </w:r>
            <w:r w:rsidR="00876ECB" w:rsidRPr="00876ECB">
              <w:rPr>
                <w:i/>
                <w:sz w:val="22"/>
                <w:lang w:eastAsia="fr-BE"/>
              </w:rPr>
              <w:t>internetosoite, asiakirjat antanut viranomainen tai elin, tarkat asiakirjaviitteet</w:t>
            </w:r>
            <w:r w:rsidRPr="00876ECB">
              <w:rPr>
                <w:i/>
                <w:sz w:val="22"/>
                <w:lang w:eastAsia="fr-BE"/>
              </w:rPr>
              <w:t>): [</w:t>
            </w:r>
            <w:r w:rsidRPr="00876ECB">
              <w:rPr>
                <w:i/>
                <w:sz w:val="22"/>
              </w:rPr>
              <w:t>……][……][……]</w:t>
            </w:r>
          </w:p>
        </w:tc>
      </w:tr>
      <w:tr w:rsidR="00387739" w:rsidRPr="00052222" w:rsidTr="00387739">
        <w:tc>
          <w:tcPr>
            <w:tcW w:w="4644" w:type="dxa"/>
            <w:shd w:val="clear" w:color="auto" w:fill="auto"/>
          </w:tcPr>
          <w:p w:rsidR="00387739" w:rsidRPr="00052222" w:rsidRDefault="00387739" w:rsidP="00052222">
            <w:pPr>
              <w:jc w:val="left"/>
              <w:rPr>
                <w:b/>
                <w:lang w:eastAsia="fr-BE"/>
              </w:rPr>
            </w:pPr>
            <w:r w:rsidRPr="00052222">
              <w:rPr>
                <w:b/>
                <w:sz w:val="22"/>
                <w:lang w:eastAsia="fr-BE"/>
              </w:rPr>
              <w:t xml:space="preserve">2) </w:t>
            </w:r>
            <w:r w:rsidR="00052222" w:rsidRPr="00052222">
              <w:rPr>
                <w:b/>
                <w:sz w:val="22"/>
                <w:lang w:eastAsia="fr-BE"/>
              </w:rPr>
              <w:t>Palveluhankintasopimukset</w:t>
            </w:r>
            <w:r w:rsidRPr="00052222">
              <w:rPr>
                <w:b/>
                <w:sz w:val="22"/>
                <w:lang w:eastAsia="fr-BE"/>
              </w:rPr>
              <w:t>:</w:t>
            </w:r>
            <w:r w:rsidRPr="00052222">
              <w:rPr>
                <w:b/>
                <w:sz w:val="22"/>
                <w:lang w:eastAsia="fr-BE"/>
              </w:rPr>
              <w:br/>
            </w:r>
            <w:r w:rsidR="00052222" w:rsidRPr="00052222">
              <w:rPr>
                <w:sz w:val="22"/>
                <w:lang w:eastAsia="fr-BE"/>
              </w:rPr>
              <w:t xml:space="preserve">Tarvitaanko erityinen </w:t>
            </w:r>
            <w:r w:rsidR="00052222" w:rsidRPr="00052222">
              <w:rPr>
                <w:b/>
                <w:sz w:val="22"/>
                <w:lang w:eastAsia="fr-BE"/>
              </w:rPr>
              <w:t>lupa</w:t>
            </w:r>
            <w:r w:rsidR="00052222" w:rsidRPr="00052222">
              <w:rPr>
                <w:sz w:val="22"/>
                <w:lang w:eastAsia="fr-BE"/>
              </w:rPr>
              <w:t xml:space="preserve"> </w:t>
            </w:r>
            <w:r w:rsidR="00052222" w:rsidRPr="00052222">
              <w:rPr>
                <w:b/>
                <w:sz w:val="22"/>
                <w:lang w:eastAsia="fr-BE"/>
              </w:rPr>
              <w:t>tai</w:t>
            </w:r>
            <w:r w:rsidR="00052222" w:rsidRPr="00052222">
              <w:rPr>
                <w:sz w:val="22"/>
                <w:lang w:eastAsia="fr-BE"/>
              </w:rPr>
              <w:t xml:space="preserve"> tietyn organisaation </w:t>
            </w:r>
            <w:r w:rsidR="00052222" w:rsidRPr="00052222">
              <w:rPr>
                <w:b/>
                <w:sz w:val="22"/>
                <w:lang w:eastAsia="fr-BE"/>
              </w:rPr>
              <w:t>jäsenyys</w:t>
            </w:r>
            <w:r w:rsidR="00052222" w:rsidRPr="00052222">
              <w:rPr>
                <w:sz w:val="22"/>
                <w:lang w:eastAsia="fr-BE"/>
              </w:rPr>
              <w:t>, jotta talouden toimija voi tarjota kyseisen palvelun sijoittautumismaassaan</w:t>
            </w:r>
            <w:r w:rsidRPr="00052222">
              <w:rPr>
                <w:sz w:val="22"/>
                <w:lang w:eastAsia="fr-BE"/>
              </w:rPr>
              <w:t xml:space="preserve">? </w:t>
            </w:r>
            <w:r w:rsidRPr="00052222">
              <w:rPr>
                <w:sz w:val="22"/>
                <w:lang w:eastAsia="fr-BE"/>
              </w:rPr>
              <w:br/>
            </w:r>
            <w:r w:rsidRPr="00052222">
              <w:rPr>
                <w:sz w:val="22"/>
                <w:lang w:eastAsia="fr-BE"/>
              </w:rPr>
              <w:br/>
            </w:r>
            <w:r w:rsidR="00052222" w:rsidRPr="00052222">
              <w:rPr>
                <w:i/>
                <w:sz w:val="22"/>
              </w:rPr>
              <w:t>Jos kyseiset asiakirjat ovat saatavilla sähköisesti, annetaan seuraavat tiedot</w:t>
            </w:r>
            <w:r w:rsidRPr="00052222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283D" w:rsidRDefault="0092283D" w:rsidP="00052222">
            <w:pPr>
              <w:jc w:val="left"/>
              <w:rPr>
                <w:w w:val="0"/>
                <w:lang w:eastAsia="fr-BE"/>
              </w:rPr>
            </w:pPr>
          </w:p>
          <w:p w:rsidR="00387739" w:rsidRPr="00052222" w:rsidRDefault="00052222" w:rsidP="0092283D">
            <w:pPr>
              <w:jc w:val="left"/>
              <w:rPr>
                <w:w w:val="0"/>
                <w:lang w:eastAsia="fr-BE"/>
              </w:rPr>
            </w:pPr>
            <w:r w:rsidRPr="00052222">
              <w:rPr>
                <w:w w:val="0"/>
                <w:sz w:val="22"/>
                <w:lang w:eastAsia="fr-BE"/>
              </w:rPr>
              <w:t>[] Kyllä [] Ei</w:t>
            </w:r>
            <w:r w:rsidR="00387739" w:rsidRPr="00052222">
              <w:rPr>
                <w:w w:val="0"/>
                <w:sz w:val="22"/>
                <w:lang w:eastAsia="fr-BE"/>
              </w:rPr>
              <w:br/>
            </w:r>
            <w:r w:rsidRPr="00052222">
              <w:rPr>
                <w:sz w:val="22"/>
                <w:lang w:eastAsia="fr-BE"/>
              </w:rPr>
              <w:t xml:space="preserve">Jos vastaus on kyllä, </w:t>
            </w:r>
            <w:r w:rsidR="0092283D">
              <w:rPr>
                <w:sz w:val="22"/>
                <w:lang w:eastAsia="fr-BE"/>
              </w:rPr>
              <w:t>millainen lupa tai jäsenyys</w:t>
            </w:r>
            <w:r w:rsidRPr="00052222">
              <w:rPr>
                <w:sz w:val="22"/>
                <w:lang w:eastAsia="fr-BE"/>
              </w:rPr>
              <w:t xml:space="preserve"> ja onko talouden toimijalla tällainen lupa tai jäsenyys</w:t>
            </w:r>
            <w:r w:rsidR="00387739" w:rsidRPr="00052222">
              <w:rPr>
                <w:sz w:val="22"/>
                <w:lang w:eastAsia="fr-BE"/>
              </w:rPr>
              <w:t xml:space="preserve">: </w:t>
            </w:r>
            <w:r w:rsidR="00387739" w:rsidRPr="00052222">
              <w:rPr>
                <w:w w:val="0"/>
                <w:sz w:val="22"/>
                <w:lang w:eastAsia="fr-BE"/>
              </w:rPr>
              <w:t xml:space="preserve">[ …] </w:t>
            </w:r>
            <w:r w:rsidRPr="00052222">
              <w:rPr>
                <w:w w:val="0"/>
                <w:sz w:val="22"/>
                <w:lang w:eastAsia="fr-BE"/>
              </w:rPr>
              <w:t>[] Kyllä [] Ei</w:t>
            </w:r>
            <w:r w:rsidR="00387739" w:rsidRPr="00052222">
              <w:rPr>
                <w:w w:val="0"/>
                <w:sz w:val="22"/>
                <w:lang w:eastAsia="fr-BE"/>
              </w:rPr>
              <w:br/>
            </w:r>
            <w:r w:rsidRPr="00876ECB">
              <w:rPr>
                <w:i/>
                <w:sz w:val="22"/>
                <w:lang w:eastAsia="fr-BE"/>
              </w:rPr>
              <w:t>(internetosoite, asiakirjat antanut viranomainen tai elin, tarkat asiakirjaviitteet</w:t>
            </w:r>
            <w:r>
              <w:rPr>
                <w:i/>
                <w:sz w:val="22"/>
                <w:lang w:eastAsia="fr-BE"/>
              </w:rPr>
              <w:t>)</w:t>
            </w:r>
            <w:r w:rsidR="00387739" w:rsidRPr="00052222">
              <w:rPr>
                <w:i/>
                <w:sz w:val="22"/>
              </w:rPr>
              <w:t xml:space="preserve">: </w:t>
            </w:r>
            <w:r w:rsidR="00387739" w:rsidRPr="00052222">
              <w:rPr>
                <w:i/>
                <w:sz w:val="22"/>
                <w:lang w:eastAsia="fr-BE"/>
              </w:rPr>
              <w:t>[</w:t>
            </w:r>
            <w:r w:rsidR="00387739" w:rsidRPr="00052222">
              <w:rPr>
                <w:i/>
                <w:sz w:val="22"/>
              </w:rPr>
              <w:t>……][……][……]</w:t>
            </w:r>
          </w:p>
        </w:tc>
      </w:tr>
    </w:tbl>
    <w:p w:rsidR="00387739" w:rsidRPr="00052222" w:rsidRDefault="00052222" w:rsidP="000B4E18">
      <w:pPr>
        <w:pStyle w:val="SectionTitle"/>
        <w:rPr>
          <w:lang w:eastAsia="fr-BE"/>
        </w:rPr>
      </w:pPr>
      <w:r w:rsidRPr="00052222">
        <w:rPr>
          <w:lang w:eastAsia="fr-BE"/>
        </w:rPr>
        <w:t>B: Taloudellinen tilanne ja rahoitusasema</w:t>
      </w:r>
    </w:p>
    <w:p w:rsidR="00387739" w:rsidRPr="00052222" w:rsidRDefault="00052222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  <w:lang w:eastAsia="fr-BE"/>
        </w:rPr>
      </w:pPr>
      <w:r w:rsidRPr="00052222">
        <w:rPr>
          <w:b/>
          <w:i/>
          <w:w w:val="0"/>
          <w:sz w:val="22"/>
          <w:lang w:eastAsia="fr-BE"/>
        </w:rPr>
        <w:t xml:space="preserve">Talouden toimijan </w:t>
      </w:r>
      <w:r w:rsidR="0092283D">
        <w:rPr>
          <w:b/>
          <w:i/>
          <w:w w:val="0"/>
          <w:sz w:val="22"/>
          <w:lang w:eastAsia="fr-BE"/>
        </w:rPr>
        <w:t>olisi annettava</w:t>
      </w:r>
      <w:r w:rsidRPr="00052222">
        <w:rPr>
          <w:b/>
          <w:i/>
          <w:w w:val="0"/>
          <w:sz w:val="22"/>
          <w:lang w:eastAsia="fr-BE"/>
        </w:rPr>
        <w:t xml:space="preserve"> nämä tiedot </w:t>
      </w:r>
      <w:r w:rsidRPr="00052222">
        <w:rPr>
          <w:b/>
          <w:w w:val="0"/>
          <w:sz w:val="22"/>
          <w:u w:val="single"/>
          <w:lang w:eastAsia="fr-BE"/>
        </w:rPr>
        <w:t>vain</w:t>
      </w:r>
      <w:r w:rsidRPr="00052222">
        <w:rPr>
          <w:b/>
          <w:i/>
          <w:w w:val="0"/>
          <w:sz w:val="22"/>
          <w:lang w:eastAsia="fr-BE"/>
        </w:rPr>
        <w:t xml:space="preserve">, jos hankintaviranomainen tai -yksikkö on vaatinut kyseisten valintaperusteiden täyttämistä </w:t>
      </w:r>
      <w:r w:rsidR="0092283D">
        <w:rPr>
          <w:b/>
          <w:i/>
          <w:w w:val="0"/>
          <w:sz w:val="22"/>
          <w:lang w:eastAsia="fr-BE"/>
        </w:rPr>
        <w:t>asianomaisessa</w:t>
      </w:r>
      <w:r w:rsidRPr="00052222">
        <w:rPr>
          <w:b/>
          <w:i/>
          <w:w w:val="0"/>
          <w:sz w:val="22"/>
          <w:lang w:eastAsia="fr-BE"/>
        </w:rPr>
        <w:t xml:space="preserve"> ilmoituksessa tai hankinta-asiakirjoissa, joihin ilmoituksessa viitataan</w:t>
      </w:r>
      <w:r w:rsidR="00387739" w:rsidRPr="00052222">
        <w:rPr>
          <w:b/>
          <w:i/>
          <w:w w:val="0"/>
          <w:sz w:val="22"/>
          <w:lang w:eastAsia="fr-B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052222" w:rsidP="00387739">
            <w:pPr>
              <w:rPr>
                <w:b/>
                <w:i/>
                <w:lang w:eastAsia="fr-BE"/>
              </w:rPr>
            </w:pPr>
            <w:r>
              <w:rPr>
                <w:b/>
                <w:i/>
                <w:sz w:val="22"/>
                <w:lang w:eastAsia="fr-BE"/>
              </w:rPr>
              <w:t>Taloudellinen tilanne ja rahoitusasema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052222" w:rsidP="00387739">
            <w:pPr>
              <w:rPr>
                <w:b/>
                <w:i/>
                <w:lang w:eastAsia="fr-BE"/>
              </w:rPr>
            </w:pPr>
            <w:r>
              <w:rPr>
                <w:b/>
                <w:i/>
                <w:sz w:val="22"/>
                <w:lang w:eastAsia="fr-BE"/>
              </w:rPr>
              <w:t>Vastaus</w:t>
            </w:r>
            <w:r w:rsidR="00387739" w:rsidRPr="00387739">
              <w:rPr>
                <w:b/>
                <w:i/>
                <w:sz w:val="22"/>
                <w:lang w:eastAsia="fr-BE"/>
              </w:rPr>
              <w:t>:</w:t>
            </w:r>
          </w:p>
        </w:tc>
      </w:tr>
      <w:tr w:rsidR="00387739" w:rsidRPr="007E1C79" w:rsidTr="00387739">
        <w:tc>
          <w:tcPr>
            <w:tcW w:w="4644" w:type="dxa"/>
            <w:shd w:val="clear" w:color="auto" w:fill="auto"/>
          </w:tcPr>
          <w:p w:rsidR="00387739" w:rsidRPr="00052222" w:rsidRDefault="00387739" w:rsidP="003A6691">
            <w:pPr>
              <w:jc w:val="left"/>
              <w:rPr>
                <w:lang w:eastAsia="fr-BE"/>
              </w:rPr>
            </w:pPr>
            <w:r w:rsidRPr="00052222">
              <w:rPr>
                <w:sz w:val="22"/>
                <w:lang w:eastAsia="fr-BE"/>
              </w:rPr>
              <w:t xml:space="preserve">1a) </w:t>
            </w:r>
            <w:r w:rsidR="00052222" w:rsidRPr="00052222">
              <w:t xml:space="preserve">Talouden toimijan (”yleinen”) </w:t>
            </w:r>
            <w:r w:rsidR="00052222" w:rsidRPr="00052222">
              <w:rPr>
                <w:b/>
              </w:rPr>
              <w:t>vuotuinen liikevaihto</w:t>
            </w:r>
            <w:r w:rsidR="00052222" w:rsidRPr="00052222">
              <w:t xml:space="preserve"> niin monelta tilikaudelta kuin asiaa koskevassa ilmoituksessa tai hankinta-asiakirjoissa </w:t>
            </w:r>
            <w:r w:rsidR="00BA0FD4">
              <w:t>vaaditaan</w:t>
            </w:r>
            <w:r w:rsidR="00052222" w:rsidRPr="00052222">
              <w:t>, on seuraava</w:t>
            </w:r>
            <w:r w:rsidRPr="00052222">
              <w:rPr>
                <w:sz w:val="22"/>
                <w:lang w:eastAsia="fr-BE"/>
              </w:rPr>
              <w:t>:</w:t>
            </w:r>
            <w:r w:rsidRPr="00052222">
              <w:rPr>
                <w:b/>
                <w:sz w:val="22"/>
                <w:lang w:eastAsia="fr-BE"/>
              </w:rPr>
              <w:br/>
            </w:r>
            <w:r w:rsidR="003A6691">
              <w:rPr>
                <w:b/>
                <w:sz w:val="22"/>
                <w:u w:val="single"/>
                <w:lang w:eastAsia="fr-BE"/>
              </w:rPr>
              <w:t>Ja/t</w:t>
            </w:r>
            <w:r w:rsidR="00052222" w:rsidRPr="00052222">
              <w:rPr>
                <w:b/>
                <w:sz w:val="22"/>
                <w:u w:val="single"/>
                <w:lang w:eastAsia="fr-BE"/>
              </w:rPr>
              <w:t>ai</w:t>
            </w:r>
            <w:r w:rsidRPr="00052222">
              <w:rPr>
                <w:sz w:val="22"/>
                <w:lang w:eastAsia="fr-BE"/>
              </w:rPr>
              <w:br/>
              <w:t xml:space="preserve">1b) </w:t>
            </w:r>
            <w:r w:rsidR="00052222" w:rsidRPr="00052222">
              <w:rPr>
                <w:sz w:val="22"/>
                <w:lang w:eastAsia="fr-BE"/>
              </w:rPr>
              <w:t xml:space="preserve">Talouden toimijan </w:t>
            </w:r>
            <w:r w:rsidR="00052222" w:rsidRPr="00052222">
              <w:rPr>
                <w:b/>
                <w:sz w:val="22"/>
                <w:lang w:eastAsia="fr-BE"/>
              </w:rPr>
              <w:t>keskimääräinen</w:t>
            </w:r>
            <w:r w:rsidR="00052222" w:rsidRPr="00052222">
              <w:rPr>
                <w:sz w:val="22"/>
                <w:lang w:eastAsia="fr-BE"/>
              </w:rPr>
              <w:t xml:space="preserve"> vuotuinen </w:t>
            </w:r>
            <w:r w:rsidR="00052222" w:rsidRPr="007E1C79">
              <w:rPr>
                <w:b/>
                <w:sz w:val="22"/>
                <w:lang w:eastAsia="fr-BE"/>
              </w:rPr>
              <w:t>liikevaihto niin monelta tilikaudelta kuin asiaa koskevassa ilmoitukse</w:t>
            </w:r>
            <w:r w:rsidR="00BA0FD4">
              <w:rPr>
                <w:b/>
                <w:sz w:val="22"/>
                <w:lang w:eastAsia="fr-BE"/>
              </w:rPr>
              <w:t>ssa tai hankinta-asiakirjoissa vaaditaan</w:t>
            </w:r>
            <w:r w:rsidR="00052222" w:rsidRPr="007E1C79">
              <w:rPr>
                <w:b/>
                <w:sz w:val="22"/>
                <w:lang w:eastAsia="fr-BE"/>
              </w:rPr>
              <w:t>, on seuraava</w:t>
            </w:r>
            <w:r w:rsidRPr="00D06876">
              <w:rPr>
                <w:rStyle w:val="Alaviitteenviite"/>
              </w:rPr>
              <w:footnoteReference w:id="33"/>
            </w:r>
            <w:r w:rsidRPr="00052222">
              <w:rPr>
                <w:b/>
                <w:sz w:val="22"/>
                <w:lang w:eastAsia="fr-BE"/>
              </w:rPr>
              <w:t xml:space="preserve"> (</w:t>
            </w:r>
            <w:r w:rsidRPr="00052222">
              <w:rPr>
                <w:sz w:val="22"/>
                <w:lang w:eastAsia="fr-BE"/>
              </w:rPr>
              <w:t>)</w:t>
            </w:r>
            <w:r w:rsidRPr="00052222">
              <w:rPr>
                <w:b/>
                <w:sz w:val="22"/>
                <w:lang w:eastAsia="fr-BE"/>
              </w:rPr>
              <w:t>:</w:t>
            </w:r>
            <w:r w:rsidRPr="00052222">
              <w:rPr>
                <w:b/>
                <w:sz w:val="22"/>
                <w:lang w:eastAsia="fr-BE"/>
              </w:rPr>
              <w:br/>
            </w:r>
            <w:r w:rsidR="00BA0FD4" w:rsidRPr="00BA0FD4">
              <w:rPr>
                <w:i/>
                <w:sz w:val="22"/>
              </w:rPr>
              <w:t>Jos kyseiset asiakirjat ovat saatavilla sähköisesti, annetaan seuraavat tiedot</w:t>
            </w:r>
            <w:r w:rsidRPr="00052222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E1C79" w:rsidRDefault="007E1C79" w:rsidP="007E1C79">
            <w:pPr>
              <w:jc w:val="left"/>
              <w:rPr>
                <w:lang w:eastAsia="fr-BE"/>
              </w:rPr>
            </w:pPr>
            <w:r w:rsidRPr="007E1C79">
              <w:rPr>
                <w:sz w:val="22"/>
                <w:lang w:eastAsia="fr-BE"/>
              </w:rPr>
              <w:t>tilikausi: [……] liikevaihto</w:t>
            </w:r>
            <w:r w:rsidR="00387739" w:rsidRPr="007E1C79">
              <w:rPr>
                <w:sz w:val="22"/>
                <w:lang w:eastAsia="fr-BE"/>
              </w:rPr>
              <w:t>:[……][…]</w:t>
            </w:r>
            <w:r w:rsidRPr="007E1C79">
              <w:rPr>
                <w:sz w:val="22"/>
                <w:lang w:eastAsia="fr-BE"/>
              </w:rPr>
              <w:t xml:space="preserve"> valuutta</w:t>
            </w:r>
            <w:r w:rsidRPr="007E1C79">
              <w:rPr>
                <w:sz w:val="22"/>
                <w:lang w:eastAsia="fr-BE"/>
              </w:rPr>
              <w:br/>
              <w:t>tilikausi: [……] liikevaihto:[……][…] valuutta</w:t>
            </w:r>
            <w:r w:rsidRPr="007E1C79">
              <w:rPr>
                <w:sz w:val="22"/>
                <w:lang w:eastAsia="fr-BE"/>
              </w:rPr>
              <w:br/>
              <w:t>tilikausi: [……] liikevaihto</w:t>
            </w:r>
            <w:r w:rsidR="00387739" w:rsidRPr="007E1C79">
              <w:rPr>
                <w:sz w:val="22"/>
                <w:lang w:eastAsia="fr-BE"/>
              </w:rPr>
              <w:t>:[……][…]</w:t>
            </w:r>
            <w:r w:rsidRPr="007E1C79">
              <w:rPr>
                <w:sz w:val="22"/>
                <w:lang w:eastAsia="fr-BE"/>
              </w:rPr>
              <w:t xml:space="preserve"> valuutta</w:t>
            </w:r>
            <w:r w:rsidR="00387739" w:rsidRPr="007E1C79">
              <w:rPr>
                <w:sz w:val="22"/>
                <w:lang w:eastAsia="fr-BE"/>
              </w:rPr>
              <w:br/>
            </w:r>
            <w:r w:rsidR="00387739" w:rsidRPr="007E1C79">
              <w:rPr>
                <w:sz w:val="22"/>
                <w:lang w:eastAsia="fr-BE"/>
              </w:rPr>
              <w:br/>
            </w:r>
          </w:p>
          <w:p w:rsidR="007E1C79" w:rsidRDefault="00387739" w:rsidP="007E1C79">
            <w:pPr>
              <w:jc w:val="left"/>
              <w:rPr>
                <w:i/>
              </w:rPr>
            </w:pPr>
            <w:r w:rsidRPr="007E1C79">
              <w:rPr>
                <w:sz w:val="22"/>
                <w:lang w:eastAsia="fr-BE"/>
              </w:rPr>
              <w:t>(</w:t>
            </w:r>
            <w:r w:rsidR="007E1C79">
              <w:rPr>
                <w:sz w:val="22"/>
                <w:lang w:eastAsia="fr-BE"/>
              </w:rPr>
              <w:t>tilikausien lukumäärä,keskimääräinen liikevaihto</w:t>
            </w:r>
            <w:r w:rsidRPr="007E1C79">
              <w:rPr>
                <w:sz w:val="22"/>
                <w:lang w:eastAsia="fr-BE"/>
              </w:rPr>
              <w:t>)</w:t>
            </w:r>
            <w:r w:rsidRPr="007E1C79">
              <w:rPr>
                <w:b/>
                <w:sz w:val="22"/>
                <w:lang w:eastAsia="fr-BE"/>
              </w:rPr>
              <w:t>:</w:t>
            </w:r>
            <w:r w:rsidRPr="007E1C79">
              <w:rPr>
                <w:sz w:val="22"/>
              </w:rPr>
              <w:t xml:space="preserve"> [……],[……]</w:t>
            </w:r>
            <w:r w:rsidRPr="007E1C79">
              <w:rPr>
                <w:sz w:val="22"/>
                <w:lang w:eastAsia="fr-BE"/>
              </w:rPr>
              <w:t>[…]</w:t>
            </w:r>
            <w:r w:rsidR="007E1C79">
              <w:rPr>
                <w:sz w:val="22"/>
                <w:lang w:eastAsia="fr-BE"/>
              </w:rPr>
              <w:t xml:space="preserve"> valuutta</w:t>
            </w:r>
            <w:r w:rsidRPr="007E1C79">
              <w:rPr>
                <w:sz w:val="22"/>
              </w:rPr>
              <w:br/>
            </w:r>
          </w:p>
          <w:p w:rsidR="007E1C79" w:rsidRDefault="007E1C79" w:rsidP="007E1C79">
            <w:pPr>
              <w:jc w:val="left"/>
              <w:rPr>
                <w:i/>
              </w:rPr>
            </w:pPr>
          </w:p>
          <w:p w:rsidR="00387739" w:rsidRPr="007E1C79" w:rsidRDefault="007E1C79" w:rsidP="007E1C79">
            <w:pPr>
              <w:jc w:val="left"/>
              <w:rPr>
                <w:lang w:eastAsia="fr-BE"/>
              </w:rPr>
            </w:pPr>
            <w:r w:rsidRPr="007E1C79">
              <w:rPr>
                <w:i/>
                <w:sz w:val="22"/>
              </w:rPr>
              <w:t>(internetosoite, asiakirjat antanut viranomainen tai elin, tarkat asiakirjaviitteet)</w:t>
            </w:r>
            <w:r w:rsidR="00387739" w:rsidRPr="007E1C79">
              <w:rPr>
                <w:i/>
                <w:sz w:val="22"/>
              </w:rPr>
              <w:t>:</w:t>
            </w:r>
            <w:r w:rsidR="00387739" w:rsidRPr="007E1C79">
              <w:rPr>
                <w:i/>
                <w:sz w:val="22"/>
                <w:lang w:eastAsia="fr-BE"/>
              </w:rPr>
              <w:t xml:space="preserve"> [</w:t>
            </w:r>
            <w:r w:rsidR="00387739" w:rsidRPr="007E1C79">
              <w:rPr>
                <w:i/>
                <w:sz w:val="22"/>
              </w:rPr>
              <w:t>……][……][……]</w:t>
            </w:r>
          </w:p>
        </w:tc>
      </w:tr>
      <w:tr w:rsidR="00387739" w:rsidRPr="00BA0FD4" w:rsidTr="00387739">
        <w:tc>
          <w:tcPr>
            <w:tcW w:w="4644" w:type="dxa"/>
            <w:shd w:val="clear" w:color="auto" w:fill="auto"/>
          </w:tcPr>
          <w:p w:rsidR="00387739" w:rsidRPr="00BA0FD4" w:rsidRDefault="00387739" w:rsidP="00E70494">
            <w:pPr>
              <w:jc w:val="left"/>
              <w:rPr>
                <w:lang w:eastAsia="fr-BE"/>
              </w:rPr>
            </w:pPr>
            <w:r w:rsidRPr="00BA0FD4">
              <w:rPr>
                <w:sz w:val="22"/>
                <w:lang w:eastAsia="fr-BE"/>
              </w:rPr>
              <w:t xml:space="preserve">2a) </w:t>
            </w:r>
            <w:r w:rsidR="007E1C79" w:rsidRPr="00BA0FD4">
              <w:rPr>
                <w:sz w:val="22"/>
                <w:lang w:eastAsia="fr-BE"/>
              </w:rPr>
              <w:t>Talouden toimijan vuotuinen (”erityinen</w:t>
            </w:r>
            <w:r w:rsidRPr="00BA0FD4">
              <w:rPr>
                <w:sz w:val="22"/>
                <w:lang w:eastAsia="fr-BE"/>
              </w:rPr>
              <w:t xml:space="preserve">”) </w:t>
            </w:r>
            <w:r w:rsidR="007E1C79" w:rsidRPr="00BA0FD4">
              <w:rPr>
                <w:b/>
                <w:sz w:val="22"/>
                <w:lang w:eastAsia="fr-BE"/>
              </w:rPr>
              <w:t xml:space="preserve">liikevaihto sopimuksen kattamalla </w:t>
            </w:r>
            <w:r w:rsidR="00BA0FD4" w:rsidRPr="00BA0FD4">
              <w:rPr>
                <w:b/>
                <w:sz w:val="22"/>
                <w:lang w:eastAsia="fr-BE"/>
              </w:rPr>
              <w:t>liiketoiminta-alalla</w:t>
            </w:r>
            <w:r w:rsidR="00BA0FD4" w:rsidRPr="00BA0FD4">
              <w:rPr>
                <w:sz w:val="22"/>
                <w:lang w:eastAsia="fr-BE"/>
              </w:rPr>
              <w:t>, joka määritetään asiaa koskevassa ilmoituksessa tai hankinta-asiakirjoissa</w:t>
            </w:r>
            <w:r w:rsidR="00BA0FD4">
              <w:rPr>
                <w:sz w:val="22"/>
                <w:lang w:eastAsia="fr-BE"/>
              </w:rPr>
              <w:t>, niin monelta tilikaudelta kuin vaaditaan, on seuraava</w:t>
            </w:r>
            <w:r w:rsidRPr="00BA0FD4">
              <w:rPr>
                <w:sz w:val="22"/>
                <w:lang w:eastAsia="fr-BE"/>
              </w:rPr>
              <w:t>:</w:t>
            </w:r>
            <w:r w:rsidRPr="00BA0FD4">
              <w:rPr>
                <w:sz w:val="22"/>
                <w:lang w:eastAsia="fr-BE"/>
              </w:rPr>
              <w:br/>
            </w:r>
            <w:r w:rsidR="00E70494" w:rsidRPr="00E70494">
              <w:rPr>
                <w:b/>
                <w:sz w:val="22"/>
                <w:u w:val="single"/>
                <w:lang w:eastAsia="fr-BE"/>
              </w:rPr>
              <w:t>Ja/t</w:t>
            </w:r>
            <w:r w:rsidR="00BA0FD4" w:rsidRPr="00E70494">
              <w:rPr>
                <w:b/>
                <w:sz w:val="22"/>
                <w:u w:val="single"/>
                <w:lang w:eastAsia="fr-BE"/>
              </w:rPr>
              <w:t>ai</w:t>
            </w:r>
            <w:r w:rsidRPr="00BA0FD4">
              <w:rPr>
                <w:b/>
                <w:sz w:val="22"/>
                <w:lang w:eastAsia="fr-BE"/>
              </w:rPr>
              <w:br/>
            </w:r>
            <w:r w:rsidRPr="00BA0FD4">
              <w:rPr>
                <w:sz w:val="22"/>
                <w:lang w:eastAsia="fr-BE"/>
              </w:rPr>
              <w:t xml:space="preserve">2b) </w:t>
            </w:r>
            <w:r w:rsidR="00BA0FD4" w:rsidRPr="00BA0FD4">
              <w:rPr>
                <w:sz w:val="22"/>
                <w:lang w:eastAsia="fr-BE"/>
              </w:rPr>
              <w:t xml:space="preserve">Talouden toimijan </w:t>
            </w:r>
            <w:r w:rsidR="00BA0FD4" w:rsidRPr="00BA0FD4">
              <w:rPr>
                <w:b/>
                <w:sz w:val="22"/>
                <w:lang w:eastAsia="fr-BE"/>
              </w:rPr>
              <w:t>keskimääräinen</w:t>
            </w:r>
            <w:r w:rsidR="00BA0FD4">
              <w:rPr>
                <w:sz w:val="22"/>
                <w:lang w:eastAsia="fr-BE"/>
              </w:rPr>
              <w:t xml:space="preserve"> </w:t>
            </w:r>
            <w:r w:rsidR="00BA0FD4" w:rsidRPr="00BA0FD4">
              <w:rPr>
                <w:sz w:val="22"/>
                <w:lang w:eastAsia="fr-BE"/>
              </w:rPr>
              <w:t xml:space="preserve">vuotuinen </w:t>
            </w:r>
            <w:r w:rsidR="00BA0FD4" w:rsidRPr="00BA0FD4">
              <w:rPr>
                <w:b/>
                <w:sz w:val="22"/>
                <w:lang w:eastAsia="fr-BE"/>
              </w:rPr>
              <w:t>liikevaihto sopimuksen kattamalla liiketoiminta-alalla niin monelta tilikaudelta kuin asiaa koskevassa ilmoituksessa tai hankinta-asiakirjoissa ilmoitetaan, on seuraava</w:t>
            </w:r>
            <w:r w:rsidRPr="00D06876">
              <w:rPr>
                <w:rStyle w:val="Alaviitteenviite"/>
              </w:rPr>
              <w:footnoteReference w:id="34"/>
            </w:r>
            <w:r w:rsidRPr="00BA0FD4">
              <w:rPr>
                <w:b/>
                <w:sz w:val="22"/>
                <w:lang w:eastAsia="fr-BE"/>
              </w:rPr>
              <w:t>:</w:t>
            </w:r>
            <w:r w:rsidRPr="00BA0FD4">
              <w:rPr>
                <w:b/>
                <w:sz w:val="22"/>
                <w:lang w:eastAsia="fr-BE"/>
              </w:rPr>
              <w:br/>
            </w:r>
            <w:r w:rsidR="00BA0FD4" w:rsidRPr="00BA0FD4">
              <w:rPr>
                <w:i/>
                <w:sz w:val="22"/>
              </w:rPr>
              <w:t>Jos kyseiset asiakirjat ovat saatavilla sähköisesti, annetaan seuraavat tiedot</w:t>
            </w:r>
            <w:r w:rsidRPr="00BA0FD4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A0FD4" w:rsidRDefault="00BA0FD4" w:rsidP="00BA0FD4">
            <w:pPr>
              <w:jc w:val="left"/>
              <w:rPr>
                <w:i/>
              </w:rPr>
            </w:pPr>
            <w:r w:rsidRPr="00BA0FD4">
              <w:rPr>
                <w:sz w:val="22"/>
                <w:lang w:eastAsia="fr-BE"/>
              </w:rPr>
              <w:t>tilikausi: [……] liikevaihto:[……][…] valuutta</w:t>
            </w:r>
            <w:r w:rsidRPr="00BA0FD4">
              <w:rPr>
                <w:sz w:val="22"/>
                <w:lang w:eastAsia="fr-BE"/>
              </w:rPr>
              <w:br/>
              <w:t>tilikausi: [……] liikevaihto:[……][…] valuutta</w:t>
            </w:r>
            <w:r w:rsidRPr="00BA0FD4">
              <w:rPr>
                <w:sz w:val="22"/>
                <w:lang w:eastAsia="fr-BE"/>
              </w:rPr>
              <w:br/>
              <w:t>tilikausi: [……] liikevaihto:[……][…] valuutta</w:t>
            </w:r>
            <w:r w:rsidR="00387739" w:rsidRPr="00BA0FD4">
              <w:rPr>
                <w:sz w:val="22"/>
                <w:lang w:eastAsia="fr-BE"/>
              </w:rPr>
              <w:br/>
            </w:r>
            <w:r w:rsidR="00387739" w:rsidRPr="00BA0FD4">
              <w:rPr>
                <w:sz w:val="22"/>
                <w:lang w:eastAsia="fr-BE"/>
              </w:rPr>
              <w:br/>
            </w:r>
            <w:r w:rsidR="00387739" w:rsidRPr="00BA0FD4">
              <w:rPr>
                <w:sz w:val="22"/>
                <w:lang w:eastAsia="fr-BE"/>
              </w:rPr>
              <w:br/>
            </w:r>
            <w:r w:rsidR="00387739" w:rsidRPr="00BA0FD4">
              <w:rPr>
                <w:sz w:val="22"/>
                <w:lang w:eastAsia="fr-BE"/>
              </w:rPr>
              <w:br/>
            </w:r>
            <w:r w:rsidR="00387739" w:rsidRPr="00BA0FD4">
              <w:rPr>
                <w:sz w:val="22"/>
                <w:lang w:eastAsia="fr-BE"/>
              </w:rPr>
              <w:br/>
              <w:t>(</w:t>
            </w:r>
            <w:r w:rsidRPr="00BA0FD4">
              <w:rPr>
                <w:sz w:val="22"/>
                <w:lang w:eastAsia="fr-BE"/>
              </w:rPr>
              <w:t>tilikausien lukumäärä</w:t>
            </w:r>
            <w:r w:rsidR="00387739" w:rsidRPr="00BA0FD4">
              <w:rPr>
                <w:sz w:val="22"/>
                <w:lang w:eastAsia="fr-BE"/>
              </w:rPr>
              <w:t xml:space="preserve">, </w:t>
            </w:r>
            <w:r>
              <w:rPr>
                <w:sz w:val="22"/>
                <w:lang w:eastAsia="fr-BE"/>
              </w:rPr>
              <w:t>keskimääräinen liikevaihto</w:t>
            </w:r>
            <w:r w:rsidR="00387739" w:rsidRPr="00BA0FD4">
              <w:rPr>
                <w:sz w:val="22"/>
                <w:lang w:eastAsia="fr-BE"/>
              </w:rPr>
              <w:t>)</w:t>
            </w:r>
            <w:r w:rsidR="00387739" w:rsidRPr="00BA0FD4">
              <w:rPr>
                <w:b/>
                <w:sz w:val="22"/>
                <w:lang w:eastAsia="fr-BE"/>
              </w:rPr>
              <w:t>:</w:t>
            </w:r>
            <w:r w:rsidR="00387739" w:rsidRPr="00BA0FD4">
              <w:rPr>
                <w:sz w:val="22"/>
              </w:rPr>
              <w:t xml:space="preserve"> [……],[……]</w:t>
            </w:r>
            <w:r>
              <w:rPr>
                <w:sz w:val="22"/>
                <w:lang w:eastAsia="fr-BE"/>
              </w:rPr>
              <w:t>[…] valuutta</w:t>
            </w:r>
            <w:r w:rsidR="00387739" w:rsidRPr="00BA0FD4">
              <w:rPr>
                <w:sz w:val="22"/>
              </w:rPr>
              <w:br/>
            </w:r>
          </w:p>
          <w:p w:rsidR="00BA0FD4" w:rsidRDefault="00BA0FD4" w:rsidP="00BA0FD4">
            <w:pPr>
              <w:jc w:val="left"/>
              <w:rPr>
                <w:i/>
              </w:rPr>
            </w:pPr>
          </w:p>
          <w:p w:rsidR="0092283D" w:rsidRDefault="0092283D" w:rsidP="00BA0FD4">
            <w:pPr>
              <w:jc w:val="left"/>
              <w:rPr>
                <w:i/>
              </w:rPr>
            </w:pPr>
          </w:p>
          <w:p w:rsidR="00387739" w:rsidRPr="00BA0FD4" w:rsidRDefault="00BA0FD4" w:rsidP="00BA0FD4">
            <w:pPr>
              <w:jc w:val="left"/>
              <w:rPr>
                <w:lang w:eastAsia="fr-BE"/>
              </w:rPr>
            </w:pPr>
            <w:r w:rsidRPr="00BA0FD4">
              <w:rPr>
                <w:i/>
                <w:sz w:val="22"/>
              </w:rPr>
              <w:t>(internetosoite, asiakirjat antanut viranomainen tai elin, tarkat asiakirjaviitteet)</w:t>
            </w:r>
            <w:r w:rsidR="00387739" w:rsidRPr="00BA0FD4">
              <w:rPr>
                <w:i/>
                <w:sz w:val="22"/>
              </w:rPr>
              <w:t xml:space="preserve">: </w:t>
            </w:r>
            <w:r w:rsidR="00387739" w:rsidRPr="00BA0FD4">
              <w:rPr>
                <w:i/>
                <w:sz w:val="22"/>
                <w:lang w:eastAsia="fr-BE"/>
              </w:rPr>
              <w:t>[</w:t>
            </w:r>
            <w:r w:rsidR="00387739" w:rsidRPr="00BA0FD4">
              <w:rPr>
                <w:i/>
                <w:sz w:val="22"/>
              </w:rPr>
              <w:t>……][……][……]</w:t>
            </w:r>
          </w:p>
        </w:tc>
      </w:tr>
      <w:tr w:rsidR="00387739" w:rsidRPr="00BA0228" w:rsidTr="00387739">
        <w:tc>
          <w:tcPr>
            <w:tcW w:w="4644" w:type="dxa"/>
            <w:shd w:val="clear" w:color="auto" w:fill="auto"/>
          </w:tcPr>
          <w:p w:rsidR="00387739" w:rsidRPr="00BA0228" w:rsidRDefault="00387739" w:rsidP="00BA0228">
            <w:pPr>
              <w:jc w:val="left"/>
              <w:rPr>
                <w:lang w:eastAsia="fr-BE"/>
              </w:rPr>
            </w:pPr>
            <w:r w:rsidRPr="00BA0228">
              <w:rPr>
                <w:sz w:val="22"/>
                <w:lang w:eastAsia="fr-BE"/>
              </w:rPr>
              <w:t xml:space="preserve">3) </w:t>
            </w:r>
            <w:r w:rsidR="00BA0228" w:rsidRPr="00BA0228">
              <w:rPr>
                <w:sz w:val="22"/>
                <w:lang w:eastAsia="fr-BE"/>
              </w:rPr>
              <w:t>Jos liikevaihtoa (yleistä tai erityistä) koskevia tietoja ei ole saatavilla koko vaaditulta jaksolta,</w:t>
            </w:r>
            <w:r w:rsidR="002D698F">
              <w:rPr>
                <w:sz w:val="22"/>
                <w:lang w:eastAsia="fr-BE"/>
              </w:rPr>
              <w:t xml:space="preserve"> ilmoitetaan päivämäärä, jona</w:t>
            </w:r>
            <w:r w:rsidR="00BA0228" w:rsidRPr="00BA0228">
              <w:rPr>
                <w:sz w:val="22"/>
                <w:lang w:eastAsia="fr-BE"/>
              </w:rPr>
              <w:t xml:space="preserve"> talouden toimija perustettiin tai </w:t>
            </w:r>
            <w:r w:rsidR="00BA0228">
              <w:rPr>
                <w:sz w:val="22"/>
                <w:lang w:eastAsia="fr-BE"/>
              </w:rPr>
              <w:t>aloitti kaupallisen toimintansa</w:t>
            </w:r>
            <w:r w:rsidRPr="00BA0228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BA0228" w:rsidRDefault="00387739" w:rsidP="00387739">
            <w:pPr>
              <w:rPr>
                <w:lang w:eastAsia="fr-BE"/>
              </w:rPr>
            </w:pPr>
            <w:r w:rsidRPr="00BA0228">
              <w:rPr>
                <w:sz w:val="22"/>
              </w:rPr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DD35F1" w:rsidRDefault="00387739" w:rsidP="00DD35F1">
            <w:pPr>
              <w:jc w:val="left"/>
              <w:rPr>
                <w:lang w:eastAsia="fr-BE"/>
              </w:rPr>
            </w:pPr>
            <w:r w:rsidRPr="00DD35F1">
              <w:rPr>
                <w:sz w:val="22"/>
                <w:lang w:eastAsia="fr-BE"/>
              </w:rPr>
              <w:t xml:space="preserve">4) </w:t>
            </w:r>
            <w:r w:rsidR="00DD35F1">
              <w:rPr>
                <w:sz w:val="22"/>
                <w:lang w:eastAsia="fr-BE"/>
              </w:rPr>
              <w:t>A</w:t>
            </w:r>
            <w:r w:rsidR="00DD35F1" w:rsidRPr="00DD35F1">
              <w:rPr>
                <w:sz w:val="22"/>
                <w:lang w:eastAsia="fr-BE"/>
              </w:rPr>
              <w:t>siaa koskevassa ilmoituksessa tai hankinta-asiakirjoissa määritettyjen t</w:t>
            </w:r>
            <w:r w:rsidR="00DD35F1">
              <w:rPr>
                <w:sz w:val="22"/>
                <w:lang w:eastAsia="fr-BE"/>
              </w:rPr>
              <w:t xml:space="preserve">alouden toimijan </w:t>
            </w:r>
            <w:r w:rsidR="00DD35F1" w:rsidRPr="00DD35F1">
              <w:rPr>
                <w:b/>
                <w:sz w:val="22"/>
                <w:lang w:eastAsia="fr-BE"/>
              </w:rPr>
              <w:t>taloudellisten</w:t>
            </w:r>
            <w:r w:rsidR="00BA0228" w:rsidRPr="00DD35F1">
              <w:rPr>
                <w:b/>
                <w:sz w:val="22"/>
                <w:lang w:eastAsia="fr-BE"/>
              </w:rPr>
              <w:t xml:space="preserve"> suhdeluku</w:t>
            </w:r>
            <w:r w:rsidR="00DD35F1" w:rsidRPr="00DD35F1">
              <w:rPr>
                <w:b/>
                <w:sz w:val="22"/>
                <w:lang w:eastAsia="fr-BE"/>
              </w:rPr>
              <w:t>jen</w:t>
            </w:r>
            <w:r w:rsidRPr="00D06876">
              <w:rPr>
                <w:rStyle w:val="Alaviitteenviite"/>
              </w:rPr>
              <w:footnoteReference w:id="35"/>
            </w:r>
            <w:r w:rsidRPr="00DD35F1">
              <w:rPr>
                <w:sz w:val="22"/>
                <w:lang w:eastAsia="fr-BE"/>
              </w:rPr>
              <w:t xml:space="preserve"> </w:t>
            </w:r>
            <w:r w:rsidR="00DD35F1">
              <w:rPr>
                <w:sz w:val="22"/>
                <w:lang w:eastAsia="fr-BE"/>
              </w:rPr>
              <w:t>osalta talouden toimija ilmoittaa, että vaaditun suhdeluvun (-lukujen) todellinen arvo (todelliset arvot) on (ovat) seuraava(t)</w:t>
            </w:r>
            <w:r w:rsidRPr="00DD35F1">
              <w:rPr>
                <w:sz w:val="22"/>
                <w:lang w:eastAsia="fr-BE"/>
              </w:rPr>
              <w:t>:</w:t>
            </w:r>
            <w:r w:rsidRPr="00DD35F1">
              <w:rPr>
                <w:sz w:val="22"/>
                <w:lang w:eastAsia="fr-BE"/>
              </w:rPr>
              <w:br/>
            </w:r>
            <w:r w:rsidR="00DD35F1" w:rsidRPr="00DD35F1">
              <w:rPr>
                <w:i/>
                <w:sz w:val="22"/>
              </w:rPr>
              <w:t>Jos kyseiset asiakirjat ovat saatavilla sähköisesti, annetaan seuraavat tiedot</w:t>
            </w:r>
            <w:r w:rsidRPr="00DD35F1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DD35F1">
            <w:pPr>
              <w:jc w:val="left"/>
            </w:pPr>
            <w:r w:rsidRPr="00DD35F1">
              <w:rPr>
                <w:sz w:val="22"/>
                <w:lang w:eastAsia="fr-BE"/>
              </w:rPr>
              <w:t>(</w:t>
            </w:r>
            <w:r w:rsidR="00DD35F1" w:rsidRPr="00DD35F1">
              <w:rPr>
                <w:sz w:val="22"/>
                <w:lang w:eastAsia="fr-BE"/>
              </w:rPr>
              <w:t>vaaditun suhdeluvun – x:n ja y:n suhde</w:t>
            </w:r>
            <w:r w:rsidRPr="00D06876">
              <w:rPr>
                <w:rStyle w:val="Alaviitteenviite"/>
              </w:rPr>
              <w:footnoteReference w:id="36"/>
            </w:r>
            <w:r w:rsidR="00DD35F1" w:rsidRPr="00DD35F1">
              <w:rPr>
                <w:sz w:val="22"/>
                <w:lang w:eastAsia="fr-BE"/>
              </w:rPr>
              <w:t xml:space="preserve"> – ja arvon tunnistetiedot</w:t>
            </w:r>
            <w:r w:rsidRPr="00DD35F1">
              <w:rPr>
                <w:sz w:val="22"/>
                <w:lang w:eastAsia="fr-BE"/>
              </w:rPr>
              <w:t>):</w:t>
            </w:r>
            <w:r w:rsidRPr="00DD35F1">
              <w:rPr>
                <w:sz w:val="22"/>
                <w:lang w:eastAsia="fr-BE"/>
              </w:rPr>
              <w:br/>
            </w:r>
            <w:r w:rsidRPr="00DD35F1">
              <w:rPr>
                <w:sz w:val="22"/>
              </w:rPr>
              <w:t>[……], [……]</w:t>
            </w:r>
            <w:r w:rsidRPr="00D06876">
              <w:rPr>
                <w:rStyle w:val="Alaviitteenviite"/>
              </w:rPr>
              <w:footnoteReference w:id="37"/>
            </w:r>
            <w:r w:rsidRPr="00DD35F1">
              <w:rPr>
                <w:sz w:val="22"/>
              </w:rPr>
              <w:br/>
            </w:r>
            <w:r w:rsidRPr="00DD35F1">
              <w:rPr>
                <w:i/>
                <w:sz w:val="22"/>
              </w:rPr>
              <w:br/>
            </w:r>
            <w:r w:rsidR="00DD35F1" w:rsidRPr="00DD35F1">
              <w:rPr>
                <w:i/>
                <w:sz w:val="22"/>
              </w:rPr>
              <w:br/>
            </w:r>
            <w:r w:rsidR="00DD35F1" w:rsidRPr="00DD35F1">
              <w:rPr>
                <w:i/>
                <w:sz w:val="22"/>
              </w:rPr>
              <w:br/>
              <w:t>(internetosoite, asiakirjat antanut viranomainen tai elin, tarkat asiakirjaviitteet)</w:t>
            </w:r>
            <w:r w:rsidRPr="00387739">
              <w:rPr>
                <w:i/>
                <w:sz w:val="22"/>
              </w:rPr>
              <w:t>:</w:t>
            </w:r>
            <w:r w:rsidRPr="00387739">
              <w:rPr>
                <w:i/>
                <w:sz w:val="22"/>
                <w:lang w:eastAsia="fr-BE"/>
              </w:rPr>
              <w:t xml:space="preserve"> [</w:t>
            </w:r>
            <w:r w:rsidRPr="00387739">
              <w:rPr>
                <w:i/>
                <w:sz w:val="22"/>
              </w:rPr>
              <w:t>……][……][……]</w:t>
            </w:r>
          </w:p>
        </w:tc>
      </w:tr>
      <w:tr w:rsidR="00387739" w:rsidRPr="00DD35F1" w:rsidTr="00387739">
        <w:tc>
          <w:tcPr>
            <w:tcW w:w="4644" w:type="dxa"/>
            <w:shd w:val="clear" w:color="auto" w:fill="auto"/>
          </w:tcPr>
          <w:p w:rsidR="00387739" w:rsidRPr="00DD35F1" w:rsidRDefault="00387739" w:rsidP="00DD35F1">
            <w:pPr>
              <w:jc w:val="left"/>
              <w:rPr>
                <w:lang w:eastAsia="fr-BE"/>
              </w:rPr>
            </w:pPr>
            <w:r w:rsidRPr="00DD35F1">
              <w:rPr>
                <w:sz w:val="22"/>
                <w:lang w:eastAsia="fr-BE"/>
              </w:rPr>
              <w:t xml:space="preserve">5) </w:t>
            </w:r>
            <w:r w:rsidR="00DD35F1" w:rsidRPr="00DD35F1">
              <w:rPr>
                <w:sz w:val="22"/>
                <w:lang w:eastAsia="fr-BE"/>
              </w:rPr>
              <w:t xml:space="preserve">Talouden toimijan ottaman </w:t>
            </w:r>
            <w:r w:rsidR="00DD35F1" w:rsidRPr="00DD35F1">
              <w:rPr>
                <w:b/>
                <w:sz w:val="22"/>
                <w:lang w:eastAsia="fr-BE"/>
              </w:rPr>
              <w:t>ammatinharjoittajan vastuuvakuutuksen</w:t>
            </w:r>
            <w:r w:rsidR="00DD35F1" w:rsidRPr="00DD35F1">
              <w:rPr>
                <w:sz w:val="22"/>
                <w:lang w:eastAsia="fr-BE"/>
              </w:rPr>
              <w:t xml:space="preserve"> vakuutussumma on seuraava</w:t>
            </w:r>
            <w:r w:rsidRPr="00DD35F1">
              <w:rPr>
                <w:sz w:val="22"/>
                <w:lang w:eastAsia="fr-BE"/>
              </w:rPr>
              <w:t>:</w:t>
            </w:r>
            <w:r w:rsidRPr="00DD35F1">
              <w:rPr>
                <w:sz w:val="22"/>
                <w:lang w:eastAsia="fr-BE"/>
              </w:rPr>
              <w:br/>
            </w:r>
            <w:r w:rsidR="00DD35F1" w:rsidRPr="00DD35F1">
              <w:rPr>
                <w:i/>
                <w:sz w:val="22"/>
              </w:rPr>
              <w:t>Jos kyseiset asiakirjat ovat saatavilla sähköisesti, annetaan seuraavat tiedot</w:t>
            </w:r>
            <w:r w:rsidRPr="00DD35F1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D35F1" w:rsidRPr="00DD35F1" w:rsidRDefault="00387739" w:rsidP="00387739">
            <w:pPr>
              <w:jc w:val="left"/>
              <w:rPr>
                <w:lang w:eastAsia="fr-BE"/>
              </w:rPr>
            </w:pPr>
            <w:r w:rsidRPr="00DD35F1">
              <w:rPr>
                <w:sz w:val="22"/>
              </w:rPr>
              <w:t>[……]</w:t>
            </w:r>
            <w:r w:rsidRPr="00DD35F1">
              <w:rPr>
                <w:sz w:val="22"/>
                <w:lang w:eastAsia="fr-BE"/>
              </w:rPr>
              <w:t>[…]</w:t>
            </w:r>
            <w:r w:rsidR="00DD35F1" w:rsidRPr="00DD35F1">
              <w:rPr>
                <w:sz w:val="22"/>
                <w:lang w:eastAsia="fr-BE"/>
              </w:rPr>
              <w:t xml:space="preserve"> valuutta</w:t>
            </w:r>
          </w:p>
          <w:p w:rsidR="00387739" w:rsidRPr="00DD35F1" w:rsidRDefault="00387739" w:rsidP="00923061">
            <w:pPr>
              <w:jc w:val="left"/>
              <w:rPr>
                <w:lang w:eastAsia="fr-BE"/>
              </w:rPr>
            </w:pPr>
            <w:r w:rsidRPr="00DD35F1">
              <w:rPr>
                <w:sz w:val="22"/>
              </w:rPr>
              <w:br/>
            </w:r>
            <w:r w:rsidR="00923061" w:rsidRPr="00DD35F1">
              <w:rPr>
                <w:sz w:val="22"/>
              </w:rPr>
              <w:br/>
            </w:r>
            <w:r w:rsidR="00DD35F1" w:rsidRPr="00DD35F1">
              <w:rPr>
                <w:i/>
                <w:sz w:val="22"/>
              </w:rPr>
              <w:t>(internetosoite, asiakirjat antanut viranomainen tai elin, tarkat asiakirjaviitteet)</w:t>
            </w:r>
            <w:r w:rsidRPr="00DD35F1">
              <w:rPr>
                <w:i/>
                <w:sz w:val="22"/>
              </w:rPr>
              <w:t>:</w:t>
            </w:r>
            <w:r w:rsidRPr="00DD35F1">
              <w:rPr>
                <w:i/>
                <w:sz w:val="22"/>
                <w:lang w:eastAsia="fr-BE"/>
              </w:rPr>
              <w:t xml:space="preserve"> [</w:t>
            </w:r>
            <w:r w:rsidRPr="00DD35F1">
              <w:rPr>
                <w:i/>
                <w:sz w:val="22"/>
              </w:rPr>
              <w:t>……][……][……]</w:t>
            </w:r>
          </w:p>
        </w:tc>
      </w:tr>
      <w:tr w:rsidR="00387739" w:rsidRPr="00694E87" w:rsidTr="00387739">
        <w:tc>
          <w:tcPr>
            <w:tcW w:w="4644" w:type="dxa"/>
            <w:shd w:val="clear" w:color="auto" w:fill="auto"/>
          </w:tcPr>
          <w:p w:rsidR="00387739" w:rsidRPr="00DD35F1" w:rsidRDefault="00387739" w:rsidP="00694E87">
            <w:pPr>
              <w:jc w:val="left"/>
              <w:rPr>
                <w:lang w:eastAsia="fr-BE"/>
              </w:rPr>
            </w:pPr>
            <w:r w:rsidRPr="00DD35F1">
              <w:rPr>
                <w:sz w:val="22"/>
                <w:lang w:eastAsia="fr-BE"/>
              </w:rPr>
              <w:t xml:space="preserve">6) </w:t>
            </w:r>
            <w:r w:rsidR="00DD35F1">
              <w:rPr>
                <w:sz w:val="22"/>
                <w:lang w:eastAsia="fr-BE"/>
              </w:rPr>
              <w:t>Muiden</w:t>
            </w:r>
            <w:r w:rsidR="00DD35F1" w:rsidRPr="00DD35F1">
              <w:rPr>
                <w:sz w:val="22"/>
                <w:lang w:eastAsia="fr-BE"/>
              </w:rPr>
              <w:t xml:space="preserve"> </w:t>
            </w:r>
            <w:r w:rsidR="00DD35F1">
              <w:rPr>
                <w:sz w:val="22"/>
                <w:lang w:eastAsia="fr-BE"/>
              </w:rPr>
              <w:t xml:space="preserve">sellaisten </w:t>
            </w:r>
            <w:r w:rsidR="00DD35F1">
              <w:rPr>
                <w:b/>
                <w:sz w:val="22"/>
                <w:lang w:eastAsia="fr-BE"/>
              </w:rPr>
              <w:t>taloudellisten tai rahoituksellisten</w:t>
            </w:r>
            <w:r w:rsidR="00DD35F1" w:rsidRPr="00DD35F1">
              <w:rPr>
                <w:b/>
                <w:sz w:val="22"/>
                <w:lang w:eastAsia="fr-BE"/>
              </w:rPr>
              <w:t xml:space="preserve"> </w:t>
            </w:r>
            <w:r w:rsidR="00DD35F1">
              <w:rPr>
                <w:b/>
                <w:sz w:val="22"/>
                <w:lang w:eastAsia="fr-BE"/>
              </w:rPr>
              <w:t>vaatimusten osalta</w:t>
            </w:r>
            <w:r w:rsidR="00DD35F1" w:rsidRPr="00DD35F1">
              <w:rPr>
                <w:sz w:val="22"/>
                <w:lang w:eastAsia="fr-BE"/>
              </w:rPr>
              <w:t xml:space="preserve">, </w:t>
            </w:r>
            <w:r w:rsidR="00DD35F1">
              <w:rPr>
                <w:sz w:val="22"/>
                <w:lang w:eastAsia="fr-BE"/>
              </w:rPr>
              <w:t xml:space="preserve">jotka </w:t>
            </w:r>
            <w:r w:rsidR="00694E87">
              <w:rPr>
                <w:sz w:val="22"/>
                <w:lang w:eastAsia="fr-BE"/>
              </w:rPr>
              <w:t>mahdollisesti määritetään</w:t>
            </w:r>
            <w:r w:rsidR="00DD35F1">
              <w:rPr>
                <w:sz w:val="22"/>
                <w:lang w:eastAsia="fr-BE"/>
              </w:rPr>
              <w:t xml:space="preserve"> asiaa koskevassa ilmoituksessa tai </w:t>
            </w:r>
            <w:r w:rsidR="00694E87">
              <w:rPr>
                <w:sz w:val="22"/>
                <w:lang w:eastAsia="fr-BE"/>
              </w:rPr>
              <w:t>hankinta-asiakirjoissa, talouden</w:t>
            </w:r>
            <w:r w:rsidR="00DD35F1">
              <w:rPr>
                <w:sz w:val="22"/>
                <w:lang w:eastAsia="fr-BE"/>
              </w:rPr>
              <w:t xml:space="preserve"> toimija ilmoittaa seuraavaa</w:t>
            </w:r>
            <w:r w:rsidRPr="00DD35F1">
              <w:rPr>
                <w:sz w:val="22"/>
                <w:lang w:eastAsia="fr-BE"/>
              </w:rPr>
              <w:t>:</w:t>
            </w:r>
            <w:r w:rsidRPr="00DD35F1">
              <w:rPr>
                <w:sz w:val="22"/>
                <w:lang w:eastAsia="fr-BE"/>
              </w:rPr>
              <w:br/>
            </w:r>
            <w:r w:rsidR="00694E87" w:rsidRPr="00694E87">
              <w:rPr>
                <w:i/>
                <w:sz w:val="22"/>
              </w:rPr>
              <w:t>Jos kyseiset asiakirjat</w:t>
            </w:r>
            <w:r w:rsidR="00694E87">
              <w:rPr>
                <w:i/>
                <w:sz w:val="22"/>
              </w:rPr>
              <w:t xml:space="preserve">, jotka on </w:t>
            </w:r>
            <w:r w:rsidR="00694E87" w:rsidRPr="00694E87">
              <w:rPr>
                <w:b/>
                <w:i/>
                <w:sz w:val="22"/>
              </w:rPr>
              <w:t xml:space="preserve">mahdollisesti </w:t>
            </w:r>
            <w:r w:rsidR="00694E87">
              <w:rPr>
                <w:i/>
                <w:sz w:val="22"/>
              </w:rPr>
              <w:t>määritetty asiaa koskevassa ilmoituksessa tai hankinta-asiakirjoissa,</w:t>
            </w:r>
            <w:r w:rsidR="00694E87" w:rsidRPr="00694E87">
              <w:rPr>
                <w:i/>
                <w:sz w:val="22"/>
              </w:rPr>
              <w:t xml:space="preserve"> ovat saatavilla sähköisesti, annetaan seuraavat tiedot</w:t>
            </w:r>
            <w:r w:rsidRPr="00DD35F1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694E87" w:rsidRDefault="00387739" w:rsidP="00694E87">
            <w:pPr>
              <w:jc w:val="left"/>
            </w:pPr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="00694E87" w:rsidRPr="00694E87">
              <w:rPr>
                <w:i/>
                <w:sz w:val="22"/>
              </w:rPr>
              <w:t>(internetosoite, asiakirjat antanut viranomainen tai elin, tarkat asiakirjaviitteet)</w:t>
            </w:r>
            <w:r w:rsidRPr="00694E87">
              <w:rPr>
                <w:i/>
                <w:sz w:val="22"/>
              </w:rPr>
              <w:t xml:space="preserve">: </w:t>
            </w:r>
            <w:r w:rsidRPr="00694E87">
              <w:rPr>
                <w:i/>
                <w:sz w:val="22"/>
                <w:lang w:eastAsia="fr-BE"/>
              </w:rPr>
              <w:t>[</w:t>
            </w:r>
            <w:r w:rsidRPr="00694E87">
              <w:rPr>
                <w:i/>
                <w:sz w:val="22"/>
              </w:rPr>
              <w:t>……][……][……]</w:t>
            </w:r>
          </w:p>
        </w:tc>
      </w:tr>
    </w:tbl>
    <w:p w:rsidR="00387739" w:rsidRPr="00694E87" w:rsidRDefault="00387739" w:rsidP="000B4E18">
      <w:pPr>
        <w:pStyle w:val="SectionTitle"/>
        <w:rPr>
          <w:lang w:eastAsia="fr-BE"/>
        </w:rPr>
      </w:pPr>
      <w:r w:rsidRPr="00694E87">
        <w:rPr>
          <w:lang w:eastAsia="fr-BE"/>
        </w:rPr>
        <w:t>C: t</w:t>
      </w:r>
      <w:r w:rsidR="00694E87" w:rsidRPr="00694E87">
        <w:rPr>
          <w:lang w:eastAsia="fr-BE"/>
        </w:rPr>
        <w:t>ekninen ja ammatillinen pätevyys</w:t>
      </w:r>
    </w:p>
    <w:p w:rsidR="00387739" w:rsidRPr="00694E87" w:rsidRDefault="00694E87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  <w:lang w:eastAsia="fr-BE"/>
        </w:rPr>
      </w:pPr>
      <w:r w:rsidRPr="00694E87">
        <w:rPr>
          <w:b/>
          <w:i/>
          <w:w w:val="0"/>
          <w:sz w:val="22"/>
          <w:lang w:eastAsia="fr-BE"/>
        </w:rPr>
        <w:t xml:space="preserve">Talouden toimijan </w:t>
      </w:r>
      <w:r w:rsidR="00923061">
        <w:rPr>
          <w:b/>
          <w:i/>
          <w:w w:val="0"/>
          <w:sz w:val="22"/>
          <w:lang w:eastAsia="fr-BE"/>
        </w:rPr>
        <w:t>olisi annettava</w:t>
      </w:r>
      <w:r w:rsidRPr="00694E87">
        <w:rPr>
          <w:b/>
          <w:i/>
          <w:w w:val="0"/>
          <w:sz w:val="22"/>
          <w:lang w:eastAsia="fr-BE"/>
        </w:rPr>
        <w:t xml:space="preserve"> nämä tiedot </w:t>
      </w:r>
      <w:r w:rsidRPr="00694E87">
        <w:rPr>
          <w:b/>
          <w:w w:val="0"/>
          <w:sz w:val="22"/>
          <w:u w:val="single"/>
          <w:lang w:eastAsia="fr-BE"/>
        </w:rPr>
        <w:t>vain</w:t>
      </w:r>
      <w:r w:rsidRPr="00694E87">
        <w:rPr>
          <w:b/>
          <w:i/>
          <w:w w:val="0"/>
          <w:sz w:val="22"/>
          <w:lang w:eastAsia="fr-BE"/>
        </w:rPr>
        <w:t>, jos hankintaviranomainen tai -yksikkö on vaatinut kyseisten valintaperusteiden täyttämistä asia</w:t>
      </w:r>
      <w:r w:rsidR="00923061">
        <w:rPr>
          <w:b/>
          <w:i/>
          <w:w w:val="0"/>
          <w:sz w:val="22"/>
          <w:lang w:eastAsia="fr-BE"/>
        </w:rPr>
        <w:t xml:space="preserve">nomaisessa </w:t>
      </w:r>
      <w:r w:rsidRPr="00694E87">
        <w:rPr>
          <w:b/>
          <w:i/>
          <w:w w:val="0"/>
          <w:sz w:val="22"/>
          <w:lang w:eastAsia="fr-BE"/>
        </w:rPr>
        <w:t>ilmoituksessa tai hankinta-asiakirjoissa, joihin ilmoituksessa viitataan</w:t>
      </w:r>
      <w:r w:rsidR="00387739" w:rsidRPr="00694E87">
        <w:rPr>
          <w:b/>
          <w:i/>
          <w:w w:val="0"/>
          <w:sz w:val="22"/>
          <w:lang w:eastAsia="fr-B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387739" w:rsidP="00694E87">
            <w:pPr>
              <w:rPr>
                <w:b/>
                <w:i/>
              </w:rPr>
            </w:pPr>
            <w:r w:rsidRPr="00387739">
              <w:rPr>
                <w:b/>
                <w:i/>
                <w:sz w:val="22"/>
              </w:rPr>
              <w:t>Te</w:t>
            </w:r>
            <w:r w:rsidR="00694E87">
              <w:rPr>
                <w:b/>
                <w:i/>
                <w:sz w:val="22"/>
              </w:rPr>
              <w:t>kninen ja ammatillinen pätevyys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694E87" w:rsidP="00387739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Vastaus</w:t>
            </w:r>
            <w:r w:rsidR="00387739" w:rsidRPr="00387739">
              <w:rPr>
                <w:b/>
                <w:i/>
                <w:sz w:val="22"/>
              </w:rPr>
              <w:t>:</w:t>
            </w:r>
          </w:p>
        </w:tc>
      </w:tr>
      <w:tr w:rsidR="00387739" w:rsidRPr="00314110" w:rsidTr="00387739">
        <w:tc>
          <w:tcPr>
            <w:tcW w:w="4644" w:type="dxa"/>
            <w:shd w:val="clear" w:color="auto" w:fill="auto"/>
          </w:tcPr>
          <w:p w:rsidR="00387739" w:rsidRPr="00314110" w:rsidRDefault="00387739" w:rsidP="002D698F">
            <w:pPr>
              <w:jc w:val="left"/>
            </w:pPr>
            <w:r w:rsidRPr="00314110">
              <w:rPr>
                <w:sz w:val="22"/>
                <w:shd w:val="clear" w:color="auto" w:fill="BFBFBF"/>
              </w:rPr>
              <w:t xml:space="preserve">1a) </w:t>
            </w:r>
            <w:r w:rsidR="00314110" w:rsidRPr="00314110">
              <w:rPr>
                <w:sz w:val="22"/>
                <w:shd w:val="clear" w:color="auto" w:fill="BFBFBF"/>
              </w:rPr>
              <w:t xml:space="preserve">Vain </w:t>
            </w:r>
            <w:r w:rsidR="00314110" w:rsidRPr="00314110">
              <w:rPr>
                <w:b/>
                <w:i/>
                <w:sz w:val="22"/>
                <w:shd w:val="clear" w:color="auto" w:fill="BFBFBF"/>
              </w:rPr>
              <w:t>rakennusurakkasopimukset</w:t>
            </w:r>
            <w:r w:rsidR="00314110" w:rsidRPr="00314110">
              <w:rPr>
                <w:sz w:val="22"/>
                <w:shd w:val="clear" w:color="auto" w:fill="BFBFBF"/>
              </w:rPr>
              <w:t>:</w:t>
            </w:r>
            <w:r w:rsidRPr="00314110">
              <w:rPr>
                <w:sz w:val="22"/>
                <w:shd w:val="clear" w:color="auto" w:fill="BFBFBF"/>
              </w:rPr>
              <w:br/>
            </w:r>
            <w:r w:rsidR="00314110" w:rsidRPr="00314110">
              <w:rPr>
                <w:sz w:val="22"/>
              </w:rPr>
              <w:t xml:space="preserve">Talouden toimija on </w:t>
            </w:r>
            <w:r w:rsidR="002D698F">
              <w:rPr>
                <w:b/>
                <w:sz w:val="22"/>
              </w:rPr>
              <w:t>suori</w:t>
            </w:r>
            <w:r w:rsidR="00314110" w:rsidRPr="00314110">
              <w:rPr>
                <w:b/>
                <w:sz w:val="22"/>
              </w:rPr>
              <w:t>ttanut</w:t>
            </w:r>
            <w:r w:rsidR="00314110" w:rsidRPr="00314110">
              <w:rPr>
                <w:sz w:val="22"/>
              </w:rPr>
              <w:t xml:space="preserve"> viitejakson aikana</w:t>
            </w:r>
            <w:r w:rsidRPr="00D06876">
              <w:rPr>
                <w:rStyle w:val="Alaviitteenviite"/>
              </w:rPr>
              <w:footnoteReference w:id="38"/>
            </w:r>
            <w:r w:rsidR="00314110" w:rsidRPr="00314110">
              <w:rPr>
                <w:sz w:val="22"/>
              </w:rPr>
              <w:t xml:space="preserve"> </w:t>
            </w:r>
            <w:r w:rsidR="002D698F">
              <w:rPr>
                <w:b/>
                <w:sz w:val="22"/>
              </w:rPr>
              <w:t>seuraavat</w:t>
            </w:r>
            <w:r w:rsidR="00314110" w:rsidRPr="00314110">
              <w:rPr>
                <w:b/>
                <w:sz w:val="22"/>
              </w:rPr>
              <w:t xml:space="preserve"> </w:t>
            </w:r>
            <w:r w:rsidR="002D698F">
              <w:rPr>
                <w:b/>
                <w:sz w:val="22"/>
              </w:rPr>
              <w:t>rakennusurakoiden tyypit</w:t>
            </w:r>
            <w:r w:rsidRPr="00314110">
              <w:rPr>
                <w:sz w:val="22"/>
              </w:rPr>
              <w:t xml:space="preserve">: </w:t>
            </w:r>
            <w:r w:rsidRPr="00314110">
              <w:rPr>
                <w:sz w:val="22"/>
              </w:rPr>
              <w:br/>
            </w:r>
            <w:r w:rsidR="00314110" w:rsidRPr="00314110">
              <w:rPr>
                <w:i/>
                <w:sz w:val="22"/>
              </w:rPr>
              <w:t>Jos asiaankuuluvat tärkeimpien urakoiden tyydyttävää toteuttamista ja tuloksia koskevat asiakirjat ovat saatavilla sähköisesti</w:t>
            </w:r>
            <w:r w:rsidR="00314110">
              <w:rPr>
                <w:i/>
                <w:sz w:val="22"/>
              </w:rPr>
              <w:t xml:space="preserve">, </w:t>
            </w:r>
            <w:r w:rsidR="00923061">
              <w:rPr>
                <w:i/>
                <w:sz w:val="22"/>
              </w:rPr>
              <w:t xml:space="preserve">annetaan </w:t>
            </w:r>
            <w:r w:rsidR="00314110">
              <w:rPr>
                <w:i/>
                <w:sz w:val="22"/>
              </w:rPr>
              <w:t>seuraavat tiedot</w:t>
            </w:r>
            <w:r w:rsidRPr="00314110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14110" w:rsidRDefault="00314110" w:rsidP="00923061">
            <w:pPr>
              <w:jc w:val="left"/>
            </w:pPr>
            <w:r w:rsidRPr="00314110">
              <w:rPr>
                <w:sz w:val="22"/>
              </w:rPr>
              <w:t>Vuosien lukumäär</w:t>
            </w:r>
            <w:r w:rsidR="00923061">
              <w:rPr>
                <w:sz w:val="22"/>
              </w:rPr>
              <w:t xml:space="preserve">ä (tämä </w:t>
            </w:r>
            <w:r w:rsidR="002D698F">
              <w:rPr>
                <w:sz w:val="22"/>
              </w:rPr>
              <w:t>ajan</w:t>
            </w:r>
            <w:r w:rsidR="00923061">
              <w:rPr>
                <w:sz w:val="22"/>
              </w:rPr>
              <w:t xml:space="preserve">jakso määritetään asianomaisessa </w:t>
            </w:r>
            <w:r w:rsidRPr="00314110">
              <w:rPr>
                <w:sz w:val="22"/>
              </w:rPr>
              <w:t>ilmoituksessa tai hankinta-asiakirjoissa)</w:t>
            </w:r>
            <w:r w:rsidR="00387739" w:rsidRPr="00314110">
              <w:rPr>
                <w:sz w:val="22"/>
              </w:rPr>
              <w:t>: […]</w:t>
            </w:r>
            <w:r w:rsidR="00387739" w:rsidRPr="00314110">
              <w:rPr>
                <w:sz w:val="22"/>
              </w:rPr>
              <w:br/>
            </w:r>
            <w:r w:rsidRPr="00314110">
              <w:rPr>
                <w:sz w:val="22"/>
              </w:rPr>
              <w:t>Urakat</w:t>
            </w:r>
            <w:r w:rsidR="00387739" w:rsidRPr="00314110">
              <w:rPr>
                <w:sz w:val="22"/>
              </w:rPr>
              <w:t>: [……]</w:t>
            </w:r>
            <w:r w:rsidR="00387739" w:rsidRPr="00314110">
              <w:rPr>
                <w:sz w:val="22"/>
              </w:rPr>
              <w:br/>
            </w:r>
            <w:r w:rsidRPr="00314110">
              <w:rPr>
                <w:i/>
                <w:sz w:val="22"/>
              </w:rPr>
              <w:t>(internetosoite, asiakirjat antanut viranomainen tai e</w:t>
            </w:r>
            <w:r>
              <w:rPr>
                <w:i/>
                <w:sz w:val="22"/>
              </w:rPr>
              <w:t xml:space="preserve">lin, tarkat asiakirjaviitteet): </w:t>
            </w:r>
            <w:r w:rsidR="00387739" w:rsidRPr="00314110">
              <w:rPr>
                <w:i/>
                <w:sz w:val="22"/>
                <w:lang w:eastAsia="fr-BE"/>
              </w:rPr>
              <w:t>[</w:t>
            </w:r>
            <w:r w:rsidR="00387739" w:rsidRPr="00314110">
              <w:rPr>
                <w:i/>
                <w:sz w:val="22"/>
              </w:rPr>
              <w:t>……][……][……]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872F12" w:rsidRDefault="00387739" w:rsidP="00872F12">
            <w:pPr>
              <w:jc w:val="left"/>
              <w:rPr>
                <w:b/>
              </w:rPr>
            </w:pPr>
            <w:r w:rsidRPr="00314110">
              <w:rPr>
                <w:sz w:val="22"/>
                <w:shd w:val="clear" w:color="auto" w:fill="BFBFBF"/>
              </w:rPr>
              <w:t xml:space="preserve">1b) </w:t>
            </w:r>
            <w:r w:rsidR="00314110" w:rsidRPr="00314110">
              <w:rPr>
                <w:sz w:val="22"/>
                <w:shd w:val="clear" w:color="auto" w:fill="BFBFBF"/>
              </w:rPr>
              <w:t xml:space="preserve">Vain </w:t>
            </w:r>
            <w:r w:rsidR="00314110" w:rsidRPr="00314110">
              <w:rPr>
                <w:i/>
                <w:sz w:val="22"/>
                <w:shd w:val="clear" w:color="auto" w:fill="BFBFBF"/>
              </w:rPr>
              <w:t>julkiset tavara- ja palveluhankintasopimukset</w:t>
            </w:r>
            <w:r w:rsidRPr="00314110">
              <w:rPr>
                <w:sz w:val="22"/>
                <w:shd w:val="clear" w:color="auto" w:fill="BFBFBF"/>
              </w:rPr>
              <w:t>:</w:t>
            </w:r>
            <w:r w:rsidRPr="00314110">
              <w:rPr>
                <w:sz w:val="22"/>
                <w:shd w:val="clear" w:color="auto" w:fill="BFBFBF"/>
              </w:rPr>
              <w:br/>
            </w:r>
            <w:r w:rsidR="00314110" w:rsidRPr="00314110">
              <w:rPr>
                <w:sz w:val="22"/>
              </w:rPr>
              <w:t xml:space="preserve">Talouden toimija </w:t>
            </w:r>
            <w:r w:rsidR="00314110">
              <w:rPr>
                <w:sz w:val="22"/>
              </w:rPr>
              <w:t>on</w:t>
            </w:r>
            <w:r w:rsidR="00314110" w:rsidRPr="00314110">
              <w:rPr>
                <w:sz w:val="22"/>
              </w:rPr>
              <w:t xml:space="preserve"> viitejakson aikana</w:t>
            </w:r>
            <w:r w:rsidRPr="00D06876">
              <w:rPr>
                <w:rStyle w:val="Alaviitteenviite"/>
              </w:rPr>
              <w:footnoteReference w:id="39"/>
            </w:r>
            <w:r w:rsidR="00314110">
              <w:rPr>
                <w:sz w:val="22"/>
              </w:rPr>
              <w:t xml:space="preserve"> </w:t>
            </w:r>
            <w:r w:rsidR="002D698F">
              <w:rPr>
                <w:b/>
                <w:sz w:val="22"/>
              </w:rPr>
              <w:t>suori</w:t>
            </w:r>
            <w:r w:rsidR="00314110" w:rsidRPr="00314110">
              <w:rPr>
                <w:b/>
                <w:sz w:val="22"/>
              </w:rPr>
              <w:t xml:space="preserve">ttanut seuraavat </w:t>
            </w:r>
            <w:r w:rsidR="002D698F">
              <w:rPr>
                <w:b/>
                <w:sz w:val="22"/>
              </w:rPr>
              <w:t>merkittävimmät tavaratoimitusten</w:t>
            </w:r>
            <w:r w:rsidR="00314110" w:rsidRPr="00314110">
              <w:rPr>
                <w:b/>
                <w:sz w:val="22"/>
              </w:rPr>
              <w:t xml:space="preserve"> tai palvelu</w:t>
            </w:r>
            <w:r w:rsidR="002D698F">
              <w:rPr>
                <w:b/>
                <w:sz w:val="22"/>
              </w:rPr>
              <w:t xml:space="preserve">suoritusten </w:t>
            </w:r>
            <w:r w:rsidR="00314110" w:rsidRPr="00314110">
              <w:rPr>
                <w:b/>
                <w:sz w:val="22"/>
              </w:rPr>
              <w:t>tyypit</w:t>
            </w:r>
            <w:r w:rsidRPr="00314110">
              <w:rPr>
                <w:b/>
                <w:sz w:val="22"/>
              </w:rPr>
              <w:t xml:space="preserve">: </w:t>
            </w:r>
          </w:p>
          <w:p w:rsidR="00387739" w:rsidRPr="00314110" w:rsidRDefault="00872F12" w:rsidP="00872F12">
            <w:pPr>
              <w:jc w:val="left"/>
              <w:rPr>
                <w:shd w:val="clear" w:color="auto" w:fill="BFBFBF"/>
              </w:rPr>
            </w:pPr>
            <w:r w:rsidRPr="00872F12">
              <w:rPr>
                <w:sz w:val="22"/>
              </w:rPr>
              <w:t xml:space="preserve">Luetteloa laadittaessa ilmoitetaan </w:t>
            </w:r>
            <w:r>
              <w:rPr>
                <w:sz w:val="22"/>
              </w:rPr>
              <w:t>arvo</w:t>
            </w:r>
            <w:r w:rsidRPr="00872F12">
              <w:rPr>
                <w:sz w:val="22"/>
              </w:rPr>
              <w:t xml:space="preserve">, </w:t>
            </w:r>
            <w:r>
              <w:rPr>
                <w:sz w:val="22"/>
              </w:rPr>
              <w:t>ajankohdat</w:t>
            </w:r>
            <w:r w:rsidRPr="00872F12">
              <w:rPr>
                <w:sz w:val="22"/>
              </w:rPr>
              <w:t xml:space="preserve"> ja julkiset tai yksityiset vastaanottajat</w:t>
            </w:r>
            <w:r w:rsidR="00387739" w:rsidRPr="00D06876">
              <w:rPr>
                <w:rStyle w:val="Alaviitteenviite"/>
              </w:rPr>
              <w:footnoteReference w:id="40"/>
            </w:r>
            <w:r w:rsidR="00387739" w:rsidRPr="0031411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872F12" w:rsidRDefault="00387739" w:rsidP="00387739">
            <w:r w:rsidRPr="00314110">
              <w:rPr>
                <w:sz w:val="22"/>
              </w:rPr>
              <w:br/>
            </w:r>
            <w:r w:rsidR="00314110" w:rsidRPr="00314110">
              <w:rPr>
                <w:sz w:val="22"/>
              </w:rPr>
              <w:br/>
            </w:r>
            <w:r w:rsidR="00872F12" w:rsidRPr="00872F12">
              <w:rPr>
                <w:sz w:val="22"/>
              </w:rPr>
              <w:t xml:space="preserve">Vuosien lukumäärä (tämä </w:t>
            </w:r>
            <w:r w:rsidR="002D698F">
              <w:rPr>
                <w:sz w:val="22"/>
              </w:rPr>
              <w:t>ajan</w:t>
            </w:r>
            <w:r w:rsidR="00872F12" w:rsidRPr="00872F12">
              <w:rPr>
                <w:sz w:val="22"/>
              </w:rPr>
              <w:t>jakso määritetään asiaa koskevassa ilmoituksessa tai hankinta-asiakirjoissa):</w:t>
            </w:r>
            <w:r w:rsidRPr="00872F12">
              <w:rPr>
                <w:sz w:val="22"/>
              </w:rPr>
              <w:t xml:space="preserve">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  <w:gridCol w:w="874"/>
              <w:gridCol w:w="1182"/>
              <w:gridCol w:w="1111"/>
            </w:tblGrid>
            <w:tr w:rsidR="00872F12" w:rsidRPr="00387739" w:rsidTr="00387739">
              <w:tc>
                <w:tcPr>
                  <w:tcW w:w="1336" w:type="dxa"/>
                  <w:shd w:val="clear" w:color="auto" w:fill="auto"/>
                </w:tcPr>
                <w:p w:rsidR="00387739" w:rsidRPr="00387739" w:rsidRDefault="00872F12" w:rsidP="00387739">
                  <w:r>
                    <w:rPr>
                      <w:sz w:val="22"/>
                    </w:rPr>
                    <w:t>Kuvaus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87739" w:rsidRPr="00387739" w:rsidRDefault="00872F12" w:rsidP="00387739">
                  <w:r>
                    <w:rPr>
                      <w:sz w:val="22"/>
                    </w:rPr>
                    <w:t>arvo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87739" w:rsidRPr="00387739" w:rsidRDefault="00872F12" w:rsidP="00387739">
                  <w:r>
                    <w:rPr>
                      <w:sz w:val="22"/>
                    </w:rPr>
                    <w:t>ajankohdat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87739" w:rsidRPr="00387739" w:rsidRDefault="00872F12" w:rsidP="00387739">
                  <w:r>
                    <w:rPr>
                      <w:sz w:val="22"/>
                    </w:rPr>
                    <w:t>vastaan- ottajat</w:t>
                  </w:r>
                </w:p>
              </w:tc>
            </w:tr>
            <w:tr w:rsidR="00872F12" w:rsidRPr="00387739" w:rsidTr="00387739">
              <w:tc>
                <w:tcPr>
                  <w:tcW w:w="1336" w:type="dxa"/>
                  <w:shd w:val="clear" w:color="auto" w:fill="auto"/>
                </w:tcPr>
                <w:p w:rsidR="00387739" w:rsidRPr="00387739" w:rsidRDefault="00387739" w:rsidP="00387739"/>
              </w:tc>
              <w:tc>
                <w:tcPr>
                  <w:tcW w:w="936" w:type="dxa"/>
                  <w:shd w:val="clear" w:color="auto" w:fill="auto"/>
                </w:tcPr>
                <w:p w:rsidR="00387739" w:rsidRPr="00387739" w:rsidRDefault="00387739" w:rsidP="00387739"/>
              </w:tc>
              <w:tc>
                <w:tcPr>
                  <w:tcW w:w="724" w:type="dxa"/>
                  <w:shd w:val="clear" w:color="auto" w:fill="auto"/>
                </w:tcPr>
                <w:p w:rsidR="00387739" w:rsidRPr="00387739" w:rsidRDefault="00387739" w:rsidP="00387739"/>
              </w:tc>
              <w:tc>
                <w:tcPr>
                  <w:tcW w:w="1149" w:type="dxa"/>
                  <w:shd w:val="clear" w:color="auto" w:fill="auto"/>
                </w:tcPr>
                <w:p w:rsidR="00387739" w:rsidRPr="00387739" w:rsidRDefault="00387739" w:rsidP="00387739"/>
              </w:tc>
            </w:tr>
          </w:tbl>
          <w:p w:rsidR="00387739" w:rsidRPr="00387739" w:rsidRDefault="00387739" w:rsidP="00387739"/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872F12" w:rsidRDefault="00387739" w:rsidP="00872F12">
            <w:pPr>
              <w:rPr>
                <w:shd w:val="clear" w:color="auto" w:fill="BFBFBF"/>
              </w:rPr>
            </w:pPr>
            <w:r w:rsidRPr="00872F12">
              <w:rPr>
                <w:sz w:val="22"/>
                <w:lang w:eastAsia="fr-BE"/>
              </w:rPr>
              <w:t xml:space="preserve">2) </w:t>
            </w:r>
            <w:r w:rsidR="00872F12" w:rsidRPr="00872F12">
              <w:rPr>
                <w:sz w:val="22"/>
                <w:lang w:eastAsia="fr-BE"/>
              </w:rPr>
              <w:t xml:space="preserve">Talouden toimijalla on käytettävissään seuraavat (erityisesti laadunvalvonnasta vastaavat) </w:t>
            </w:r>
            <w:r w:rsidR="00872F12" w:rsidRPr="00872F12">
              <w:rPr>
                <w:b/>
                <w:sz w:val="22"/>
                <w:lang w:eastAsia="fr-BE"/>
              </w:rPr>
              <w:t>tekniset asiantuntijat tai tekniset laitokset</w:t>
            </w:r>
            <w:r w:rsidRPr="00D06876">
              <w:rPr>
                <w:rStyle w:val="Alaviitteenviite"/>
              </w:rPr>
              <w:footnoteReference w:id="41"/>
            </w:r>
            <w:r w:rsidRPr="00872F12">
              <w:rPr>
                <w:sz w:val="22"/>
              </w:rPr>
              <w:t>:</w:t>
            </w:r>
            <w:r w:rsidRPr="00872F12">
              <w:rPr>
                <w:sz w:val="22"/>
              </w:rPr>
              <w:br/>
            </w:r>
            <w:r w:rsidR="00872F12" w:rsidRPr="00872F12">
              <w:rPr>
                <w:sz w:val="22"/>
              </w:rPr>
              <w:t xml:space="preserve">Kun kyseessä ovat julkiset rakennusurakkasopimukset, </w:t>
            </w:r>
            <w:r w:rsidR="00872F12">
              <w:rPr>
                <w:sz w:val="22"/>
              </w:rPr>
              <w:t xml:space="preserve">talouden toimijalla on käytettävissään seuraavat tekniset asiantuntijat tai tekniset laitokset </w:t>
            </w:r>
            <w:r w:rsidR="00872F12" w:rsidRPr="00872F12">
              <w:rPr>
                <w:sz w:val="22"/>
              </w:rPr>
              <w:t>urakan toteuttamista varten</w:t>
            </w:r>
            <w:r w:rsidRPr="00872F12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872F12">
            <w:r w:rsidRPr="00387739">
              <w:rPr>
                <w:sz w:val="22"/>
              </w:rPr>
              <w:t>[……]</w:t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="00872F12"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1A2D79" w:rsidRDefault="00387739" w:rsidP="001A2D79">
            <w:pPr>
              <w:rPr>
                <w:lang w:eastAsia="fr-BE"/>
              </w:rPr>
            </w:pPr>
            <w:r w:rsidRPr="001A2D79">
              <w:rPr>
                <w:sz w:val="22"/>
                <w:lang w:eastAsia="fr-BE"/>
              </w:rPr>
              <w:t xml:space="preserve">3) </w:t>
            </w:r>
            <w:r w:rsidR="001A2D79" w:rsidRPr="001A2D79">
              <w:rPr>
                <w:sz w:val="22"/>
                <w:lang w:eastAsia="fr-BE"/>
              </w:rPr>
              <w:t xml:space="preserve">Talouden toimija käyttää </w:t>
            </w:r>
            <w:r w:rsidR="001A2D79" w:rsidRPr="001A2D79">
              <w:rPr>
                <w:b/>
                <w:sz w:val="22"/>
                <w:lang w:eastAsia="fr-BE"/>
              </w:rPr>
              <w:t>laadunvarmistukseen</w:t>
            </w:r>
            <w:r w:rsidR="001A2D79" w:rsidRPr="001A2D79">
              <w:rPr>
                <w:sz w:val="22"/>
                <w:lang w:eastAsia="fr-BE"/>
              </w:rPr>
              <w:t xml:space="preserve"> seuraavia </w:t>
            </w:r>
            <w:r w:rsidR="001A2D79" w:rsidRPr="001A2D79">
              <w:rPr>
                <w:b/>
                <w:sz w:val="22"/>
                <w:lang w:eastAsia="fr-BE"/>
              </w:rPr>
              <w:t>teknisiä välineitä ja toimenpiteitä</w:t>
            </w:r>
            <w:r w:rsidR="001A2D79" w:rsidRPr="001A2D79">
              <w:rPr>
                <w:sz w:val="22"/>
                <w:lang w:eastAsia="fr-BE"/>
              </w:rPr>
              <w:t xml:space="preserve"> ja sen </w:t>
            </w:r>
            <w:r w:rsidR="001A2D79" w:rsidRPr="001A2D79">
              <w:rPr>
                <w:b/>
                <w:sz w:val="22"/>
                <w:lang w:eastAsia="fr-BE"/>
              </w:rPr>
              <w:t>tutkimus- ja kehitysjärjestelmät</w:t>
            </w:r>
            <w:r w:rsidR="001A2D79" w:rsidRPr="001A2D79">
              <w:rPr>
                <w:sz w:val="22"/>
                <w:lang w:eastAsia="fr-BE"/>
              </w:rPr>
              <w:t xml:space="preserve"> ovat seuraavat</w:t>
            </w:r>
            <w:r w:rsidRPr="001A2D79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</w:rPr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1A2D79" w:rsidRDefault="00387739" w:rsidP="001A2D79">
            <w:pPr>
              <w:rPr>
                <w:lang w:eastAsia="fr-BE"/>
              </w:rPr>
            </w:pPr>
            <w:r w:rsidRPr="001A2D79">
              <w:rPr>
                <w:sz w:val="22"/>
                <w:lang w:eastAsia="fr-BE"/>
              </w:rPr>
              <w:t xml:space="preserve">4) </w:t>
            </w:r>
            <w:r w:rsidR="001A2D79" w:rsidRPr="001A2D79">
              <w:rPr>
                <w:sz w:val="22"/>
                <w:lang w:eastAsia="fr-BE"/>
              </w:rPr>
              <w:t xml:space="preserve">Talouden toimija voi käyttää seuraavia </w:t>
            </w:r>
            <w:r w:rsidR="001A2D79" w:rsidRPr="001A2D79">
              <w:rPr>
                <w:b/>
                <w:sz w:val="22"/>
                <w:lang w:eastAsia="fr-BE"/>
              </w:rPr>
              <w:t>toimitusketjun hallinnointi</w:t>
            </w:r>
            <w:r w:rsidR="001A2D79" w:rsidRPr="001A2D79">
              <w:rPr>
                <w:sz w:val="22"/>
                <w:lang w:eastAsia="fr-BE"/>
              </w:rPr>
              <w:t>- ja seurantajärjestelmiä hankintasopimuksen toteuttamisen yhteydessä</w:t>
            </w:r>
            <w:r w:rsidRPr="001A2D7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r w:rsidRPr="00387739">
              <w:rPr>
                <w:sz w:val="22"/>
              </w:rPr>
              <w:t>[……]</w:t>
            </w:r>
          </w:p>
        </w:tc>
      </w:tr>
      <w:tr w:rsidR="00387739" w:rsidRPr="00BB6DDC" w:rsidTr="00387739">
        <w:tc>
          <w:tcPr>
            <w:tcW w:w="4644" w:type="dxa"/>
            <w:shd w:val="clear" w:color="auto" w:fill="auto"/>
          </w:tcPr>
          <w:p w:rsidR="00387739" w:rsidRPr="00BB6DDC" w:rsidRDefault="00387739" w:rsidP="00BB6DDC">
            <w:pPr>
              <w:jc w:val="left"/>
              <w:rPr>
                <w:lang w:eastAsia="fr-BE"/>
              </w:rPr>
            </w:pPr>
            <w:r w:rsidRPr="00BB6DDC">
              <w:rPr>
                <w:b/>
                <w:i/>
                <w:sz w:val="22"/>
                <w:shd w:val="clear" w:color="auto" w:fill="BFBFBF"/>
                <w:lang w:eastAsia="fr-BE"/>
              </w:rPr>
              <w:t xml:space="preserve">5) </w:t>
            </w:r>
            <w:r w:rsidR="001A2D79" w:rsidRPr="00BB6DDC">
              <w:rPr>
                <w:b/>
                <w:i/>
                <w:sz w:val="22"/>
                <w:shd w:val="clear" w:color="auto" w:fill="BFBFBF"/>
                <w:lang w:eastAsia="fr-BE"/>
              </w:rPr>
              <w:t>Toimitettavat monitahoiset tuotteet tai palvelut tai poikkeuksellisesti erityistarkoitusta varten tarvittavat tuotteet tai palvelut</w:t>
            </w:r>
            <w:r w:rsidRPr="00BB6DDC">
              <w:rPr>
                <w:b/>
                <w:i/>
                <w:sz w:val="22"/>
                <w:shd w:val="clear" w:color="auto" w:fill="BFBFBF"/>
              </w:rPr>
              <w:t>:</w:t>
            </w:r>
            <w:r w:rsidRPr="00BB6DDC">
              <w:rPr>
                <w:b/>
                <w:i/>
                <w:sz w:val="22"/>
                <w:shd w:val="clear" w:color="auto" w:fill="BFBFBF"/>
              </w:rPr>
              <w:br/>
            </w:r>
            <w:r w:rsidR="001A2D79" w:rsidRPr="00BB6DDC">
              <w:rPr>
                <w:sz w:val="22"/>
              </w:rPr>
              <w:t xml:space="preserve">Talouden toimija sallii </w:t>
            </w:r>
            <w:r w:rsidR="001A2D79" w:rsidRPr="00BB6DDC">
              <w:rPr>
                <w:b/>
                <w:sz w:val="22"/>
              </w:rPr>
              <w:t>tuotantokapasiteettinsa</w:t>
            </w:r>
            <w:r w:rsidR="001A2D79" w:rsidRPr="00BB6DDC">
              <w:rPr>
                <w:sz w:val="22"/>
              </w:rPr>
              <w:t xml:space="preserve"> tai </w:t>
            </w:r>
            <w:r w:rsidR="001A2D79" w:rsidRPr="00BB6DDC">
              <w:rPr>
                <w:b/>
                <w:sz w:val="22"/>
              </w:rPr>
              <w:t>teknisen suorituskykynsä</w:t>
            </w:r>
            <w:r w:rsidR="001A2D79" w:rsidRPr="00BB6DDC">
              <w:rPr>
                <w:sz w:val="22"/>
              </w:rPr>
              <w:t xml:space="preserve"> </w:t>
            </w:r>
            <w:r w:rsidR="001A2D79" w:rsidRPr="00BB6DDC">
              <w:rPr>
                <w:b/>
                <w:sz w:val="22"/>
              </w:rPr>
              <w:t>tarkastukset</w:t>
            </w:r>
            <w:r w:rsidRPr="00D06876">
              <w:rPr>
                <w:rStyle w:val="Alaviitteenviite"/>
              </w:rPr>
              <w:footnoteReference w:id="42"/>
            </w:r>
            <w:r w:rsidRPr="00BB6DDC">
              <w:rPr>
                <w:sz w:val="22"/>
              </w:rPr>
              <w:t xml:space="preserve"> </w:t>
            </w:r>
            <w:r w:rsidR="00BB6DDC">
              <w:rPr>
                <w:sz w:val="22"/>
              </w:rPr>
              <w:t xml:space="preserve">sekä </w:t>
            </w:r>
            <w:r w:rsidR="001A2D79" w:rsidRPr="00BB6DDC">
              <w:rPr>
                <w:sz w:val="22"/>
              </w:rPr>
              <w:t xml:space="preserve">tarvittaessa </w:t>
            </w:r>
            <w:r w:rsidR="00BB6DDC">
              <w:rPr>
                <w:sz w:val="22"/>
              </w:rPr>
              <w:t>käytössään olevien</w:t>
            </w:r>
            <w:r w:rsidR="001A2D79" w:rsidRPr="00BB6DDC">
              <w:rPr>
                <w:sz w:val="22"/>
              </w:rPr>
              <w:t xml:space="preserve"> </w:t>
            </w:r>
            <w:r w:rsidR="00BB6DDC" w:rsidRPr="00BB6DDC">
              <w:rPr>
                <w:b/>
                <w:sz w:val="22"/>
              </w:rPr>
              <w:t>tutkimus- ja kehitysjärjestelmien</w:t>
            </w:r>
            <w:r w:rsidR="001A2D79" w:rsidRPr="00BB6DDC">
              <w:rPr>
                <w:sz w:val="22"/>
              </w:rPr>
              <w:t xml:space="preserve"> sekä </w:t>
            </w:r>
            <w:r w:rsidR="00BB6DDC">
              <w:rPr>
                <w:sz w:val="22"/>
              </w:rPr>
              <w:t>soveltamiensa</w:t>
            </w:r>
            <w:r w:rsidR="001A2D79" w:rsidRPr="00BB6DDC">
              <w:rPr>
                <w:sz w:val="22"/>
              </w:rPr>
              <w:t xml:space="preserve"> </w:t>
            </w:r>
            <w:r w:rsidR="001A2D79" w:rsidRPr="00BB6DDC">
              <w:rPr>
                <w:b/>
                <w:sz w:val="22"/>
              </w:rPr>
              <w:t>laadunvalvont</w:t>
            </w:r>
            <w:r w:rsidR="00BB6DDC" w:rsidRPr="00BB6DDC">
              <w:rPr>
                <w:b/>
                <w:sz w:val="22"/>
              </w:rPr>
              <w:t>atoimenpiteiden</w:t>
            </w:r>
            <w:r w:rsidR="00BB6DDC">
              <w:rPr>
                <w:sz w:val="22"/>
              </w:rPr>
              <w:t xml:space="preserve"> </w:t>
            </w:r>
            <w:r w:rsidR="00BB6DDC" w:rsidRPr="00BB6DDC">
              <w:rPr>
                <w:b/>
                <w:sz w:val="22"/>
              </w:rPr>
              <w:t>tarkastukset</w:t>
            </w:r>
            <w:r w:rsidR="00BB6DDC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387739" w:rsidRPr="00BB6DDC" w:rsidRDefault="001A2D79" w:rsidP="00387739">
            <w:r w:rsidRPr="00BB6DDC">
              <w:rPr>
                <w:sz w:val="22"/>
              </w:rPr>
              <w:br/>
            </w:r>
            <w:r w:rsidRPr="00BB6DDC">
              <w:rPr>
                <w:sz w:val="22"/>
              </w:rPr>
              <w:br/>
            </w:r>
            <w:r w:rsidRPr="00BB6DDC">
              <w:rPr>
                <w:sz w:val="22"/>
              </w:rPr>
              <w:br/>
              <w:t>[] Kyllä [] Ei</w:t>
            </w:r>
          </w:p>
        </w:tc>
      </w:tr>
      <w:tr w:rsidR="00387739" w:rsidRPr="00BB6DDC" w:rsidTr="00387739">
        <w:tc>
          <w:tcPr>
            <w:tcW w:w="4644" w:type="dxa"/>
            <w:shd w:val="clear" w:color="auto" w:fill="auto"/>
          </w:tcPr>
          <w:p w:rsidR="00387739" w:rsidRPr="006F3D50" w:rsidRDefault="00387739" w:rsidP="00923061">
            <w:pPr>
              <w:jc w:val="left"/>
              <w:rPr>
                <w:b/>
                <w:shd w:val="clear" w:color="auto" w:fill="BFBFBF"/>
                <w:lang w:eastAsia="fr-BE"/>
              </w:rPr>
            </w:pPr>
            <w:r w:rsidRPr="006F3D50">
              <w:rPr>
                <w:sz w:val="22"/>
              </w:rPr>
              <w:t xml:space="preserve">6) </w:t>
            </w:r>
            <w:r w:rsidR="006F3D50" w:rsidRPr="006F3D50">
              <w:rPr>
                <w:b/>
                <w:sz w:val="22"/>
              </w:rPr>
              <w:t>Koulutusta ja ammatillista pätevyyttä</w:t>
            </w:r>
            <w:r w:rsidR="006F3D50" w:rsidRPr="006F3D50">
              <w:rPr>
                <w:sz w:val="22"/>
              </w:rPr>
              <w:t xml:space="preserve"> koskevat tiedot</w:t>
            </w:r>
            <w:r w:rsidRPr="006F3D50">
              <w:rPr>
                <w:sz w:val="22"/>
              </w:rPr>
              <w:t>:</w:t>
            </w:r>
            <w:r w:rsidRPr="006F3D50">
              <w:rPr>
                <w:sz w:val="22"/>
              </w:rPr>
              <w:br/>
            </w:r>
            <w:r w:rsidRPr="006F3D50">
              <w:rPr>
                <w:sz w:val="22"/>
                <w:lang w:eastAsia="fr-BE"/>
              </w:rPr>
              <w:t xml:space="preserve">a) </w:t>
            </w:r>
            <w:r w:rsidR="006F3D50">
              <w:rPr>
                <w:sz w:val="22"/>
                <w:lang w:eastAsia="fr-BE"/>
              </w:rPr>
              <w:t>p</w:t>
            </w:r>
            <w:r w:rsidR="006F3D50" w:rsidRPr="006F3D50">
              <w:rPr>
                <w:sz w:val="22"/>
                <w:lang w:eastAsia="fr-BE"/>
              </w:rPr>
              <w:t xml:space="preserve">alveluntarjoaja tai urakoitsija itse </w:t>
            </w:r>
            <w:r w:rsidR="006F3D50" w:rsidRPr="006F3D50">
              <w:rPr>
                <w:b/>
                <w:i/>
                <w:sz w:val="22"/>
                <w:lang w:eastAsia="fr-BE"/>
              </w:rPr>
              <w:t>ja/tai</w:t>
            </w:r>
            <w:r w:rsidR="006F3D50" w:rsidRPr="006F3D50">
              <w:rPr>
                <w:sz w:val="22"/>
                <w:lang w:eastAsia="fr-BE"/>
              </w:rPr>
              <w:t xml:space="preserve"> (riippuen asia</w:t>
            </w:r>
            <w:r w:rsidR="00923061">
              <w:rPr>
                <w:sz w:val="22"/>
                <w:lang w:eastAsia="fr-BE"/>
              </w:rPr>
              <w:t xml:space="preserve">nomaisessa </w:t>
            </w:r>
            <w:r w:rsidR="006F3D50" w:rsidRPr="006F3D50">
              <w:rPr>
                <w:sz w:val="22"/>
                <w:lang w:eastAsia="fr-BE"/>
              </w:rPr>
              <w:t>ilmoituksessa tai hankinta-asiakirjoissa asetetuista vaatimuksista</w:t>
            </w:r>
            <w:r w:rsidR="006F3D50">
              <w:rPr>
                <w:sz w:val="22"/>
                <w:lang w:eastAsia="fr-BE"/>
              </w:rPr>
              <w:t>):</w:t>
            </w:r>
            <w:r w:rsidRPr="006F3D50">
              <w:rPr>
                <w:sz w:val="22"/>
              </w:rPr>
              <w:br/>
              <w:t xml:space="preserve">b) </w:t>
            </w:r>
            <w:r w:rsidR="006F3D50">
              <w:rPr>
                <w:sz w:val="22"/>
              </w:rPr>
              <w:t>sen johtohenkilöstö</w:t>
            </w:r>
            <w:r w:rsidRPr="006F3D5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BB6DDC" w:rsidRDefault="00387739" w:rsidP="006F3D50">
            <w:pPr>
              <w:jc w:val="left"/>
            </w:pPr>
            <w:r w:rsidRPr="006F3D50">
              <w:rPr>
                <w:sz w:val="22"/>
              </w:rPr>
              <w:br/>
            </w:r>
            <w:r w:rsidRPr="006F3D50">
              <w:rPr>
                <w:sz w:val="22"/>
              </w:rPr>
              <w:br/>
            </w:r>
            <w:r w:rsidR="006F3D50">
              <w:rPr>
                <w:sz w:val="22"/>
              </w:rPr>
              <w:t>a) [……]</w:t>
            </w:r>
            <w:r w:rsidR="006F3D50">
              <w:rPr>
                <w:sz w:val="22"/>
              </w:rPr>
              <w:br/>
            </w:r>
            <w:r w:rsidR="006F3D50">
              <w:rPr>
                <w:sz w:val="22"/>
              </w:rPr>
              <w:br/>
            </w:r>
            <w:r w:rsidRPr="00BB6DDC">
              <w:rPr>
                <w:sz w:val="22"/>
              </w:rPr>
              <w:br/>
              <w:t>b) 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6F3D50" w:rsidRDefault="00387739" w:rsidP="006F3D50">
            <w:pPr>
              <w:jc w:val="left"/>
            </w:pPr>
            <w:r w:rsidRPr="006F3D50">
              <w:rPr>
                <w:sz w:val="22"/>
                <w:lang w:eastAsia="fr-BE"/>
              </w:rPr>
              <w:t xml:space="preserve">7) </w:t>
            </w:r>
            <w:r w:rsidR="006F3D50">
              <w:rPr>
                <w:sz w:val="22"/>
                <w:lang w:eastAsia="fr-BE"/>
              </w:rPr>
              <w:t xml:space="preserve">Talouden toimija voi toteuttaa seuraavat </w:t>
            </w:r>
            <w:r w:rsidR="006F3D50" w:rsidRPr="006F3D50">
              <w:rPr>
                <w:b/>
                <w:sz w:val="22"/>
                <w:lang w:eastAsia="fr-BE"/>
              </w:rPr>
              <w:t xml:space="preserve">ympäristöasioiden hallintatoimenpiteet </w:t>
            </w:r>
            <w:r w:rsidR="006F3D50" w:rsidRPr="006F3D50">
              <w:rPr>
                <w:sz w:val="22"/>
                <w:lang w:eastAsia="fr-BE"/>
              </w:rPr>
              <w:t>hankintasopimuksen toteuttamisen yhteydessä</w:t>
            </w:r>
            <w:r w:rsidRPr="006F3D5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pPr>
              <w:jc w:val="left"/>
            </w:pPr>
            <w:r w:rsidRPr="00387739">
              <w:rPr>
                <w:sz w:val="22"/>
              </w:rPr>
              <w:t>[……]</w:t>
            </w:r>
          </w:p>
        </w:tc>
      </w:tr>
      <w:tr w:rsidR="00387739" w:rsidRPr="006F3D50" w:rsidTr="00387739">
        <w:tc>
          <w:tcPr>
            <w:tcW w:w="4644" w:type="dxa"/>
            <w:shd w:val="clear" w:color="auto" w:fill="auto"/>
          </w:tcPr>
          <w:p w:rsidR="006F3D50" w:rsidRPr="006F3D50" w:rsidRDefault="006F3D50" w:rsidP="00387739">
            <w:pPr>
              <w:jc w:val="left"/>
            </w:pPr>
            <w:r w:rsidRPr="006F3D50">
              <w:rPr>
                <w:sz w:val="22"/>
                <w:lang w:eastAsia="fr-BE"/>
              </w:rPr>
              <w:t>8) Talouden toimijan</w:t>
            </w:r>
            <w:r w:rsidR="00387739" w:rsidRPr="006F3D50">
              <w:rPr>
                <w:sz w:val="22"/>
                <w:lang w:eastAsia="fr-BE"/>
              </w:rPr>
              <w:t xml:space="preserve"> </w:t>
            </w:r>
            <w:r w:rsidRPr="006F3D50">
              <w:rPr>
                <w:b/>
                <w:sz w:val="22"/>
                <w:lang w:eastAsia="fr-BE"/>
              </w:rPr>
              <w:t>keskimääräinen vuosittainen työvoima</w:t>
            </w:r>
            <w:r w:rsidRPr="006F3D50">
              <w:rPr>
                <w:sz w:val="22"/>
                <w:lang w:eastAsia="fr-BE"/>
              </w:rPr>
              <w:t xml:space="preserve"> ja johtohenkilöstön lukumäärä kolmena viime vuotena</w:t>
            </w:r>
            <w:r w:rsidR="00387739" w:rsidRPr="006F3D5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6F3D50" w:rsidRDefault="006F3D50" w:rsidP="006F3D50">
            <w:pPr>
              <w:jc w:val="left"/>
            </w:pPr>
            <w:r w:rsidRPr="006F3D50">
              <w:rPr>
                <w:sz w:val="22"/>
              </w:rPr>
              <w:t>Vuosi</w:t>
            </w:r>
            <w:r w:rsidR="00387739" w:rsidRPr="006F3D50">
              <w:rPr>
                <w:sz w:val="22"/>
              </w:rPr>
              <w:t xml:space="preserve">, </w:t>
            </w:r>
            <w:r w:rsidRPr="006F3D50">
              <w:rPr>
                <w:sz w:val="22"/>
              </w:rPr>
              <w:t>keskimääräinen vuosittainen työvoima</w:t>
            </w:r>
            <w:r w:rsidR="00387739" w:rsidRPr="006F3D50">
              <w:rPr>
                <w:sz w:val="22"/>
              </w:rPr>
              <w:t>:</w:t>
            </w:r>
            <w:r w:rsidR="00387739" w:rsidRPr="006F3D50">
              <w:rPr>
                <w:sz w:val="22"/>
              </w:rPr>
              <w:br/>
              <w:t>[……]</w:t>
            </w:r>
            <w:r w:rsidR="00387739" w:rsidRPr="006F3D50">
              <w:rPr>
                <w:sz w:val="22"/>
                <w:lang w:eastAsia="fr-BE"/>
              </w:rPr>
              <w:t>,</w:t>
            </w:r>
            <w:r w:rsidR="00387739" w:rsidRPr="006F3D50">
              <w:rPr>
                <w:sz w:val="22"/>
              </w:rPr>
              <w:t>[……]</w:t>
            </w:r>
            <w:r w:rsidR="00387739" w:rsidRPr="006F3D50">
              <w:rPr>
                <w:sz w:val="22"/>
                <w:lang w:eastAsia="fr-BE"/>
              </w:rPr>
              <w:t>,</w:t>
            </w:r>
            <w:r w:rsidR="00387739" w:rsidRPr="006F3D50">
              <w:rPr>
                <w:sz w:val="22"/>
                <w:lang w:eastAsia="fr-BE"/>
              </w:rPr>
              <w:br/>
            </w:r>
            <w:r w:rsidR="00387739" w:rsidRPr="006F3D50">
              <w:rPr>
                <w:sz w:val="22"/>
              </w:rPr>
              <w:t>[……]</w:t>
            </w:r>
            <w:r w:rsidR="00387739" w:rsidRPr="006F3D50">
              <w:rPr>
                <w:sz w:val="22"/>
                <w:lang w:eastAsia="fr-BE"/>
              </w:rPr>
              <w:t>,</w:t>
            </w:r>
            <w:r w:rsidR="00387739" w:rsidRPr="006F3D50">
              <w:rPr>
                <w:sz w:val="22"/>
              </w:rPr>
              <w:t>[……]</w:t>
            </w:r>
            <w:r w:rsidR="00387739" w:rsidRPr="006F3D50">
              <w:rPr>
                <w:sz w:val="22"/>
                <w:lang w:eastAsia="fr-BE"/>
              </w:rPr>
              <w:t>,</w:t>
            </w:r>
            <w:r w:rsidR="00387739" w:rsidRPr="006F3D50">
              <w:rPr>
                <w:sz w:val="22"/>
                <w:lang w:eastAsia="fr-BE"/>
              </w:rPr>
              <w:br/>
            </w:r>
            <w:r w:rsidR="00387739" w:rsidRPr="006F3D50">
              <w:rPr>
                <w:sz w:val="22"/>
              </w:rPr>
              <w:t>[……]</w:t>
            </w:r>
            <w:r w:rsidR="00387739" w:rsidRPr="006F3D50">
              <w:rPr>
                <w:sz w:val="22"/>
                <w:lang w:eastAsia="fr-BE"/>
              </w:rPr>
              <w:t>,</w:t>
            </w:r>
            <w:r w:rsidR="00387739" w:rsidRPr="006F3D50">
              <w:rPr>
                <w:sz w:val="22"/>
              </w:rPr>
              <w:t>[……]</w:t>
            </w:r>
            <w:r w:rsidR="00387739" w:rsidRPr="006F3D50">
              <w:rPr>
                <w:sz w:val="22"/>
                <w:lang w:eastAsia="fr-BE"/>
              </w:rPr>
              <w:t>,</w:t>
            </w:r>
            <w:r w:rsidR="00387739" w:rsidRPr="006F3D50">
              <w:rPr>
                <w:sz w:val="22"/>
                <w:lang w:eastAsia="fr-BE"/>
              </w:rPr>
              <w:br/>
            </w:r>
            <w:r>
              <w:rPr>
                <w:sz w:val="22"/>
                <w:lang w:eastAsia="fr-BE"/>
              </w:rPr>
              <w:t>Vuosi</w:t>
            </w:r>
            <w:r w:rsidR="00387739" w:rsidRPr="006F3D50">
              <w:rPr>
                <w:sz w:val="22"/>
                <w:lang w:eastAsia="fr-BE"/>
              </w:rPr>
              <w:t xml:space="preserve">, </w:t>
            </w:r>
            <w:r>
              <w:rPr>
                <w:sz w:val="22"/>
                <w:lang w:eastAsia="fr-BE"/>
              </w:rPr>
              <w:t>johtohenkilöstön lukumäärä</w:t>
            </w:r>
            <w:r w:rsidR="00387739" w:rsidRPr="006F3D50">
              <w:rPr>
                <w:sz w:val="22"/>
              </w:rPr>
              <w:t>:</w:t>
            </w:r>
            <w:r w:rsidR="00387739" w:rsidRPr="006F3D50">
              <w:rPr>
                <w:sz w:val="22"/>
              </w:rPr>
              <w:br/>
              <w:t>[……],[……]</w:t>
            </w:r>
            <w:r w:rsidR="00387739" w:rsidRPr="006F3D50">
              <w:rPr>
                <w:sz w:val="22"/>
                <w:lang w:eastAsia="fr-BE"/>
              </w:rPr>
              <w:t>,</w:t>
            </w:r>
            <w:r w:rsidR="00387739" w:rsidRPr="006F3D50">
              <w:rPr>
                <w:sz w:val="22"/>
              </w:rPr>
              <w:br/>
              <w:t>[……],[……]</w:t>
            </w:r>
            <w:r w:rsidR="00387739" w:rsidRPr="006F3D50">
              <w:rPr>
                <w:sz w:val="22"/>
                <w:lang w:eastAsia="fr-BE"/>
              </w:rPr>
              <w:t>,</w:t>
            </w:r>
            <w:r w:rsidR="00387739" w:rsidRPr="006F3D50">
              <w:rPr>
                <w:sz w:val="22"/>
              </w:rPr>
              <w:br/>
              <w:t>[……]</w:t>
            </w:r>
            <w:r w:rsidR="00387739" w:rsidRPr="006F3D50">
              <w:rPr>
                <w:sz w:val="22"/>
                <w:lang w:eastAsia="fr-BE"/>
              </w:rPr>
              <w:t>,</w:t>
            </w:r>
            <w:r w:rsidR="00387739" w:rsidRPr="006F3D50">
              <w:rPr>
                <w:sz w:val="22"/>
              </w:rPr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6F3D50" w:rsidRDefault="00387739" w:rsidP="00A337E1">
            <w:pPr>
              <w:jc w:val="left"/>
              <w:rPr>
                <w:lang w:eastAsia="fr-BE"/>
              </w:rPr>
            </w:pPr>
            <w:r w:rsidRPr="006F3D50">
              <w:rPr>
                <w:sz w:val="22"/>
                <w:lang w:eastAsia="fr-BE"/>
              </w:rPr>
              <w:t xml:space="preserve">9) </w:t>
            </w:r>
            <w:r w:rsidR="00A337E1">
              <w:rPr>
                <w:sz w:val="22"/>
                <w:lang w:eastAsia="fr-BE"/>
              </w:rPr>
              <w:t xml:space="preserve">Talouden toimijalla on käytettävissään seuraavat </w:t>
            </w:r>
            <w:r w:rsidR="00A337E1" w:rsidRPr="00A337E1">
              <w:rPr>
                <w:b/>
                <w:sz w:val="22"/>
                <w:lang w:eastAsia="fr-BE"/>
              </w:rPr>
              <w:t>työvälineet, kalusto tai tekniset laitteet</w:t>
            </w:r>
            <w:r w:rsidR="006F3D50" w:rsidRPr="006F3D50">
              <w:rPr>
                <w:sz w:val="22"/>
                <w:lang w:eastAsia="fr-BE"/>
              </w:rPr>
              <w:t xml:space="preserve"> hankintasopimuksen toteuttamiseksi</w:t>
            </w:r>
            <w:r w:rsidRPr="006F3D5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pPr>
              <w:jc w:val="left"/>
            </w:pPr>
            <w:r w:rsidRPr="00387739">
              <w:rPr>
                <w:sz w:val="22"/>
              </w:rPr>
              <w:t>[……]</w:t>
            </w:r>
          </w:p>
        </w:tc>
      </w:tr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A337E1" w:rsidRDefault="00387739" w:rsidP="00A337E1">
            <w:pPr>
              <w:jc w:val="left"/>
              <w:rPr>
                <w:lang w:eastAsia="fr-BE"/>
              </w:rPr>
            </w:pPr>
            <w:r w:rsidRPr="00A337E1">
              <w:rPr>
                <w:sz w:val="22"/>
                <w:lang w:eastAsia="fr-BE"/>
              </w:rPr>
              <w:t>10) T</w:t>
            </w:r>
            <w:r w:rsidR="00A337E1" w:rsidRPr="00A337E1">
              <w:rPr>
                <w:sz w:val="22"/>
                <w:lang w:eastAsia="fr-BE"/>
              </w:rPr>
              <w:t xml:space="preserve">alouden toimija </w:t>
            </w:r>
            <w:r w:rsidR="00A337E1" w:rsidRPr="00A337E1">
              <w:rPr>
                <w:b/>
                <w:sz w:val="22"/>
                <w:lang w:eastAsia="fr-BE"/>
              </w:rPr>
              <w:t>aikoo mahdollisesti antaa</w:t>
            </w:r>
            <w:r w:rsidR="00A337E1" w:rsidRPr="00A337E1">
              <w:rPr>
                <w:sz w:val="22"/>
                <w:lang w:eastAsia="fr-BE"/>
              </w:rPr>
              <w:t xml:space="preserve"> seuraavan </w:t>
            </w:r>
            <w:r w:rsidR="00A337E1" w:rsidRPr="00A337E1">
              <w:rPr>
                <w:b/>
                <w:sz w:val="22"/>
                <w:lang w:eastAsia="fr-BE"/>
              </w:rPr>
              <w:t>osuuden (ts. prosenttiosuuden)</w:t>
            </w:r>
            <w:r w:rsidR="00A337E1" w:rsidRPr="00A337E1">
              <w:rPr>
                <w:sz w:val="22"/>
                <w:lang w:eastAsia="fr-BE"/>
              </w:rPr>
              <w:t xml:space="preserve"> hankintasopimuksesta </w:t>
            </w:r>
            <w:r w:rsidR="00A337E1" w:rsidRPr="00A337E1">
              <w:rPr>
                <w:b/>
                <w:sz w:val="22"/>
                <w:lang w:eastAsia="fr-BE"/>
              </w:rPr>
              <w:t>alihankkijoille</w:t>
            </w:r>
            <w:r w:rsidRPr="00D06876">
              <w:rPr>
                <w:rStyle w:val="Alaviitteenviite"/>
              </w:rPr>
              <w:footnoteReference w:id="43"/>
            </w:r>
            <w:r w:rsidR="00A337E1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387739" w:rsidP="00387739">
            <w:pPr>
              <w:jc w:val="left"/>
            </w:pPr>
            <w:r w:rsidRPr="00387739">
              <w:rPr>
                <w:sz w:val="22"/>
              </w:rPr>
              <w:t>[……]</w:t>
            </w:r>
          </w:p>
        </w:tc>
      </w:tr>
      <w:tr w:rsidR="00387739" w:rsidRPr="00A337E1" w:rsidTr="00387739">
        <w:tc>
          <w:tcPr>
            <w:tcW w:w="4644" w:type="dxa"/>
            <w:shd w:val="clear" w:color="auto" w:fill="auto"/>
          </w:tcPr>
          <w:p w:rsidR="00387739" w:rsidRPr="00A337E1" w:rsidRDefault="00387739" w:rsidP="00A337E1">
            <w:pPr>
              <w:jc w:val="left"/>
              <w:rPr>
                <w:lang w:eastAsia="fr-BE"/>
              </w:rPr>
            </w:pPr>
            <w:r w:rsidRPr="00A337E1">
              <w:rPr>
                <w:sz w:val="22"/>
                <w:shd w:val="clear" w:color="auto" w:fill="BFBFBF"/>
                <w:lang w:eastAsia="fr-BE"/>
              </w:rPr>
              <w:t xml:space="preserve">11) </w:t>
            </w:r>
            <w:r w:rsidR="00A337E1" w:rsidRPr="00A337E1">
              <w:rPr>
                <w:b/>
                <w:i/>
                <w:sz w:val="22"/>
                <w:shd w:val="clear" w:color="auto" w:fill="BFBFBF"/>
                <w:lang w:eastAsia="fr-BE"/>
              </w:rPr>
              <w:t>Julkiset tavarahankintasopimukset</w:t>
            </w:r>
            <w:r w:rsidR="00A337E1" w:rsidRPr="00A337E1">
              <w:rPr>
                <w:sz w:val="22"/>
                <w:shd w:val="clear" w:color="auto" w:fill="BFBFBF"/>
                <w:lang w:eastAsia="fr-BE"/>
              </w:rPr>
              <w:t>:</w:t>
            </w:r>
            <w:r w:rsidRPr="00A337E1">
              <w:rPr>
                <w:sz w:val="22"/>
                <w:lang w:eastAsia="fr-BE"/>
              </w:rPr>
              <w:br/>
              <w:t>T</w:t>
            </w:r>
            <w:r w:rsidR="00A337E1" w:rsidRPr="00A337E1">
              <w:rPr>
                <w:sz w:val="22"/>
                <w:lang w:eastAsia="fr-BE"/>
              </w:rPr>
              <w:t xml:space="preserve">alouden toimija toimittaa vaaditut </w:t>
            </w:r>
            <w:r w:rsidR="00A337E1">
              <w:rPr>
                <w:sz w:val="22"/>
                <w:lang w:eastAsia="fr-BE"/>
              </w:rPr>
              <w:t>toimitetta</w:t>
            </w:r>
            <w:r w:rsidR="00A337E1" w:rsidRPr="00A337E1">
              <w:rPr>
                <w:sz w:val="22"/>
                <w:lang w:eastAsia="fr-BE"/>
              </w:rPr>
              <w:t>vien tuotteiden näytteet, kuvaukset tai valokuvat, joihin ei tarvitse liittää aitoustodistuksia</w:t>
            </w:r>
            <w:r w:rsidRPr="00A337E1">
              <w:rPr>
                <w:sz w:val="22"/>
                <w:lang w:eastAsia="fr-BE"/>
              </w:rPr>
              <w:t>;</w:t>
            </w:r>
            <w:r w:rsidRPr="00A337E1">
              <w:rPr>
                <w:sz w:val="22"/>
                <w:lang w:eastAsia="fr-BE"/>
              </w:rPr>
              <w:br/>
            </w:r>
            <w:r w:rsidR="00A337E1" w:rsidRPr="00A337E1">
              <w:rPr>
                <w:sz w:val="22"/>
                <w:lang w:eastAsia="fr-BE"/>
              </w:rPr>
              <w:t>Talouden toimi</w:t>
            </w:r>
            <w:r w:rsidR="00A337E1">
              <w:rPr>
                <w:sz w:val="22"/>
                <w:lang w:eastAsia="fr-BE"/>
              </w:rPr>
              <w:t>ja toimittaa tarvittaessa vaaditut toimitetta</w:t>
            </w:r>
            <w:r w:rsidR="00A337E1" w:rsidRPr="00A337E1">
              <w:rPr>
                <w:sz w:val="22"/>
                <w:lang w:eastAsia="fr-BE"/>
              </w:rPr>
              <w:t>vien tuotteiden näytteet, kuvaukset tai valokuvat, joiden aitous on todistettava</w:t>
            </w:r>
            <w:r w:rsidRPr="00A337E1">
              <w:rPr>
                <w:sz w:val="22"/>
                <w:lang w:eastAsia="fr-BE"/>
              </w:rPr>
              <w:t>.</w:t>
            </w:r>
            <w:r w:rsidRPr="00A337E1">
              <w:rPr>
                <w:sz w:val="22"/>
                <w:lang w:eastAsia="fr-BE"/>
              </w:rPr>
              <w:br/>
            </w:r>
            <w:r w:rsidR="00A337E1" w:rsidRPr="00A337E1">
              <w:rPr>
                <w:i/>
                <w:sz w:val="22"/>
                <w:lang w:eastAsia="fr-BE"/>
              </w:rPr>
              <w:t>Jos kyseiset asiakirjat ovat saatavilla sähköisesti, annetaan seuraavat tiedot</w:t>
            </w:r>
            <w:r w:rsidRPr="00A337E1">
              <w:rPr>
                <w:i/>
                <w:sz w:val="22"/>
                <w:lang w:eastAsia="fr-B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A337E1" w:rsidRDefault="00A337E1" w:rsidP="00A337E1">
            <w:pPr>
              <w:jc w:val="left"/>
            </w:pPr>
            <w:r w:rsidRPr="00A337E1">
              <w:rPr>
                <w:sz w:val="22"/>
              </w:rPr>
              <w:br/>
              <w:t>[] Kyllä [] Ei</w:t>
            </w:r>
            <w:r w:rsidRPr="00A337E1">
              <w:rPr>
                <w:sz w:val="22"/>
              </w:rPr>
              <w:br/>
            </w:r>
            <w:r w:rsidRPr="00A337E1">
              <w:rPr>
                <w:sz w:val="22"/>
              </w:rPr>
              <w:br/>
            </w:r>
            <w:r w:rsidRPr="00A337E1">
              <w:rPr>
                <w:sz w:val="22"/>
              </w:rPr>
              <w:br/>
              <w:t>[] Kyllä [] Ei</w:t>
            </w:r>
            <w:r w:rsidR="00387739" w:rsidRPr="00A337E1">
              <w:rPr>
                <w:sz w:val="22"/>
              </w:rPr>
              <w:br/>
            </w:r>
            <w:r w:rsidR="00387739" w:rsidRPr="00A337E1">
              <w:rPr>
                <w:sz w:val="22"/>
              </w:rPr>
              <w:br/>
            </w:r>
            <w:r w:rsidRPr="00A337E1">
              <w:rPr>
                <w:sz w:val="22"/>
              </w:rPr>
              <w:br/>
            </w:r>
            <w:r w:rsidRPr="00A337E1">
              <w:rPr>
                <w:i/>
                <w:sz w:val="22"/>
              </w:rPr>
              <w:t xml:space="preserve">(internetosoite, asiakirjat antanut viranomainen tai </w:t>
            </w:r>
            <w:r>
              <w:rPr>
                <w:i/>
                <w:sz w:val="22"/>
              </w:rPr>
              <w:t>elin, tarkat asiakirjaviitteet)</w:t>
            </w:r>
            <w:r w:rsidR="00387739" w:rsidRPr="00A337E1">
              <w:rPr>
                <w:i/>
                <w:sz w:val="22"/>
              </w:rPr>
              <w:t>:</w:t>
            </w:r>
            <w:r w:rsidR="00387739" w:rsidRPr="00A337E1">
              <w:rPr>
                <w:i/>
                <w:sz w:val="22"/>
                <w:lang w:eastAsia="fr-BE"/>
              </w:rPr>
              <w:t xml:space="preserve"> [</w:t>
            </w:r>
            <w:r w:rsidR="00387739" w:rsidRPr="00A337E1">
              <w:rPr>
                <w:i/>
                <w:sz w:val="22"/>
              </w:rPr>
              <w:t>……][……][……]</w:t>
            </w:r>
          </w:p>
        </w:tc>
      </w:tr>
      <w:tr w:rsidR="00387739" w:rsidRPr="00FB05CE" w:rsidTr="00387739">
        <w:tc>
          <w:tcPr>
            <w:tcW w:w="4644" w:type="dxa"/>
            <w:shd w:val="clear" w:color="auto" w:fill="auto"/>
          </w:tcPr>
          <w:p w:rsidR="00387739" w:rsidRPr="00FB05CE" w:rsidRDefault="00387739" w:rsidP="00197998">
            <w:pPr>
              <w:jc w:val="left"/>
              <w:rPr>
                <w:b/>
              </w:rPr>
            </w:pPr>
            <w:r w:rsidRPr="00FB05CE">
              <w:rPr>
                <w:sz w:val="22"/>
                <w:shd w:val="clear" w:color="auto" w:fill="BFBFBF"/>
                <w:lang w:eastAsia="fr-BE"/>
              </w:rPr>
              <w:t xml:space="preserve">12) </w:t>
            </w:r>
            <w:r w:rsidR="00A337E1" w:rsidRPr="00FB05CE">
              <w:rPr>
                <w:b/>
                <w:i/>
                <w:sz w:val="22"/>
                <w:shd w:val="clear" w:color="auto" w:fill="BFBFBF"/>
                <w:lang w:eastAsia="fr-BE"/>
              </w:rPr>
              <w:t>Julkiset tavarahankintasopimukset</w:t>
            </w:r>
            <w:r w:rsidRPr="00FB05CE">
              <w:rPr>
                <w:sz w:val="22"/>
                <w:shd w:val="clear" w:color="auto" w:fill="BFBFBF"/>
                <w:lang w:eastAsia="fr-BE"/>
              </w:rPr>
              <w:t>:</w:t>
            </w:r>
            <w:r w:rsidRPr="00FB05CE">
              <w:rPr>
                <w:sz w:val="22"/>
                <w:lang w:eastAsia="fr-BE"/>
              </w:rPr>
              <w:br/>
            </w:r>
            <w:r w:rsidR="00FB05CE" w:rsidRPr="00FB05CE">
              <w:rPr>
                <w:sz w:val="22"/>
                <w:lang w:eastAsia="fr-BE"/>
              </w:rPr>
              <w:t xml:space="preserve">Voiko talouden toimija toimittaa vaaditut virallisten </w:t>
            </w:r>
            <w:r w:rsidR="00FB05CE" w:rsidRPr="00FB05CE">
              <w:rPr>
                <w:b/>
                <w:sz w:val="22"/>
                <w:lang w:eastAsia="fr-BE"/>
              </w:rPr>
              <w:t>laadunvalvontaelinten</w:t>
            </w:r>
            <w:r w:rsidR="00FB05CE" w:rsidRPr="00FB05CE">
              <w:rPr>
                <w:sz w:val="22"/>
                <w:lang w:eastAsia="fr-BE"/>
              </w:rPr>
              <w:t xml:space="preserve"> tai toimivaltaisiksi tunnustettu</w:t>
            </w:r>
            <w:r w:rsidR="00FB05CE">
              <w:rPr>
                <w:sz w:val="22"/>
                <w:lang w:eastAsia="fr-BE"/>
              </w:rPr>
              <w:t xml:space="preserve">jen laitosten laatimat todistukset, joissa </w:t>
            </w:r>
            <w:r w:rsidR="00197998">
              <w:rPr>
                <w:sz w:val="22"/>
                <w:lang w:eastAsia="fr-BE"/>
              </w:rPr>
              <w:t xml:space="preserve">selkeästi määriteltyjen tuotteiden vaatimustenmukaisuus osoitetaan </w:t>
            </w:r>
            <w:r w:rsidR="00FB05CE">
              <w:rPr>
                <w:sz w:val="22"/>
                <w:lang w:eastAsia="fr-BE"/>
              </w:rPr>
              <w:t>vi</w:t>
            </w:r>
            <w:r w:rsidR="00197998">
              <w:rPr>
                <w:sz w:val="22"/>
                <w:lang w:eastAsia="fr-BE"/>
              </w:rPr>
              <w:t>ittaamalla</w:t>
            </w:r>
            <w:r w:rsidR="00FB05CE">
              <w:rPr>
                <w:sz w:val="22"/>
                <w:lang w:eastAsia="fr-BE"/>
              </w:rPr>
              <w:t xml:space="preserve"> asiaa koskevassa ilmoituksessa tai hankinta-asiakirjoissa ilmoitettuihin teknisiin eritelm</w:t>
            </w:r>
            <w:r w:rsidR="00197998">
              <w:rPr>
                <w:sz w:val="22"/>
                <w:lang w:eastAsia="fr-BE"/>
              </w:rPr>
              <w:t>iin tai standardeihin</w:t>
            </w:r>
            <w:r w:rsidR="00FB05CE">
              <w:rPr>
                <w:sz w:val="22"/>
                <w:lang w:eastAsia="fr-BE"/>
              </w:rPr>
              <w:t>?</w:t>
            </w:r>
            <w:r w:rsidRPr="00FB05CE">
              <w:rPr>
                <w:sz w:val="22"/>
              </w:rPr>
              <w:br/>
            </w:r>
            <w:r w:rsidR="00FB05CE" w:rsidRPr="00FB05CE">
              <w:rPr>
                <w:b/>
                <w:sz w:val="22"/>
              </w:rPr>
              <w:t xml:space="preserve">Jos vastaus on ei, </w:t>
            </w:r>
            <w:r w:rsidR="00FB05CE" w:rsidRPr="00923061">
              <w:rPr>
                <w:sz w:val="22"/>
              </w:rPr>
              <w:t>selvitys siitä,</w:t>
            </w:r>
            <w:r w:rsidR="00FB05CE" w:rsidRPr="00FB05CE">
              <w:rPr>
                <w:sz w:val="22"/>
              </w:rPr>
              <w:t xml:space="preserve"> miksi näin on ja millaisia muita todisteita voidaan esittää</w:t>
            </w:r>
            <w:r w:rsidRPr="00FB05CE">
              <w:rPr>
                <w:sz w:val="22"/>
              </w:rPr>
              <w:t>:</w:t>
            </w:r>
            <w:r w:rsidRPr="00FB05CE">
              <w:rPr>
                <w:sz w:val="22"/>
              </w:rPr>
              <w:br/>
            </w:r>
            <w:r w:rsidR="00FB05CE" w:rsidRPr="00FB05CE">
              <w:rPr>
                <w:i/>
                <w:sz w:val="22"/>
              </w:rPr>
              <w:t>Jos kyseiset asiakirjat ovat saatavilla sähköisesti, annetaan seuraavat tiedot:</w:t>
            </w:r>
          </w:p>
        </w:tc>
        <w:tc>
          <w:tcPr>
            <w:tcW w:w="4645" w:type="dxa"/>
            <w:shd w:val="clear" w:color="auto" w:fill="auto"/>
          </w:tcPr>
          <w:p w:rsidR="00387739" w:rsidRPr="00FB05CE" w:rsidRDefault="00FB05CE" w:rsidP="00FB05CE">
            <w:pPr>
              <w:jc w:val="left"/>
            </w:pPr>
            <w:r w:rsidRPr="00FB05CE">
              <w:rPr>
                <w:sz w:val="22"/>
              </w:rPr>
              <w:br/>
            </w:r>
            <w:r>
              <w:rPr>
                <w:sz w:val="22"/>
              </w:rPr>
              <w:t>[] Kyllä [] Ei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387739" w:rsidRPr="00387739">
              <w:rPr>
                <w:sz w:val="22"/>
              </w:rPr>
              <w:br/>
              <w:t>[…]</w:t>
            </w:r>
            <w:r w:rsidR="00387739" w:rsidRPr="00387739">
              <w:rPr>
                <w:sz w:val="22"/>
              </w:rPr>
              <w:br/>
            </w:r>
            <w:r w:rsidRPr="00387739">
              <w:rPr>
                <w:sz w:val="22"/>
              </w:rPr>
              <w:br/>
            </w:r>
            <w:r w:rsidRPr="00FB05CE">
              <w:rPr>
                <w:i/>
                <w:sz w:val="22"/>
              </w:rPr>
              <w:t xml:space="preserve">(internetosoite, asiakirjat antanut viranomainen tai elin, tarkat asiakirjaviitteet): </w:t>
            </w:r>
            <w:r w:rsidR="00387739" w:rsidRPr="00FB05CE">
              <w:rPr>
                <w:i/>
                <w:sz w:val="22"/>
                <w:lang w:eastAsia="fr-BE"/>
              </w:rPr>
              <w:t>[</w:t>
            </w:r>
            <w:r w:rsidR="00387739" w:rsidRPr="00FB05CE">
              <w:rPr>
                <w:i/>
                <w:sz w:val="22"/>
              </w:rPr>
              <w:t>……][……][……]</w:t>
            </w:r>
          </w:p>
        </w:tc>
      </w:tr>
    </w:tbl>
    <w:p w:rsidR="00387739" w:rsidRPr="00FB05CE" w:rsidRDefault="00387739" w:rsidP="000B4E18">
      <w:pPr>
        <w:pStyle w:val="SectionTitle"/>
      </w:pPr>
      <w:r w:rsidRPr="00FB05CE">
        <w:t xml:space="preserve">D: </w:t>
      </w:r>
      <w:r w:rsidR="00FB05CE" w:rsidRPr="00FB05CE">
        <w:t>L</w:t>
      </w:r>
      <w:r w:rsidR="00FB05CE">
        <w:t>aadunvarmistusjärjestelmät ja ympäristöasioiden hallintaa koskevat standardit</w:t>
      </w:r>
    </w:p>
    <w:p w:rsidR="00387739" w:rsidRPr="00FB05CE" w:rsidRDefault="00FB05CE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  <w:lang w:eastAsia="fr-BE"/>
        </w:rPr>
      </w:pPr>
      <w:r w:rsidRPr="00FB05CE">
        <w:rPr>
          <w:b/>
          <w:i/>
          <w:w w:val="0"/>
          <w:sz w:val="22"/>
          <w:lang w:eastAsia="fr-BE"/>
        </w:rPr>
        <w:t xml:space="preserve">Talouden toimijan </w:t>
      </w:r>
      <w:r w:rsidR="00923061">
        <w:rPr>
          <w:b/>
          <w:i/>
          <w:w w:val="0"/>
          <w:sz w:val="22"/>
          <w:lang w:eastAsia="fr-BE"/>
        </w:rPr>
        <w:t>olisi annettava</w:t>
      </w:r>
      <w:r w:rsidRPr="00FB05CE">
        <w:rPr>
          <w:b/>
          <w:i/>
          <w:w w:val="0"/>
          <w:sz w:val="22"/>
          <w:lang w:eastAsia="fr-BE"/>
        </w:rPr>
        <w:t xml:space="preserve"> nämä tiedot </w:t>
      </w:r>
      <w:r w:rsidRPr="008E55AA">
        <w:rPr>
          <w:b/>
          <w:w w:val="0"/>
          <w:sz w:val="22"/>
          <w:u w:val="single"/>
          <w:lang w:eastAsia="fr-BE"/>
        </w:rPr>
        <w:t>vain</w:t>
      </w:r>
      <w:r w:rsidRPr="00FB05CE">
        <w:rPr>
          <w:b/>
          <w:i/>
          <w:w w:val="0"/>
          <w:sz w:val="22"/>
          <w:lang w:eastAsia="fr-BE"/>
        </w:rPr>
        <w:t xml:space="preserve">, jos hankintaviranomainen tai -yksikkö on vaatinut </w:t>
      </w:r>
      <w:r w:rsidR="008E55AA">
        <w:rPr>
          <w:b/>
          <w:i/>
          <w:w w:val="0"/>
          <w:sz w:val="22"/>
          <w:lang w:eastAsia="fr-BE"/>
        </w:rPr>
        <w:t xml:space="preserve">laadunvarmistusjärjestelmiä ja/tai ympäristöasioiden hallintaa koskevia standardeja </w:t>
      </w:r>
      <w:r w:rsidR="00923061">
        <w:rPr>
          <w:b/>
          <w:i/>
          <w:w w:val="0"/>
          <w:sz w:val="22"/>
          <w:lang w:eastAsia="fr-BE"/>
        </w:rPr>
        <w:t>asianomaisessa</w:t>
      </w:r>
      <w:r w:rsidRPr="00FB05CE">
        <w:rPr>
          <w:b/>
          <w:i/>
          <w:w w:val="0"/>
          <w:sz w:val="22"/>
          <w:lang w:eastAsia="fr-BE"/>
        </w:rPr>
        <w:t xml:space="preserve"> ilmoituksessa tai hankinta-asiakirjoissa, joihin ilmoituksessa viitataan</w:t>
      </w:r>
      <w:r w:rsidR="00387739" w:rsidRPr="00FB05CE">
        <w:rPr>
          <w:b/>
          <w:i/>
          <w:w w:val="0"/>
          <w:sz w:val="22"/>
          <w:lang w:eastAsia="fr-B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8E55AA" w:rsidRDefault="008E55AA" w:rsidP="008E55AA">
            <w:pPr>
              <w:rPr>
                <w:b/>
                <w:i/>
                <w:w w:val="0"/>
                <w:lang w:eastAsia="fr-BE"/>
              </w:rPr>
            </w:pPr>
            <w:r>
              <w:rPr>
                <w:b/>
                <w:i/>
                <w:w w:val="0"/>
                <w:sz w:val="22"/>
                <w:lang w:eastAsia="fr-BE"/>
              </w:rPr>
              <w:t>Laadunvarmistusjärjestelmät ja ympäristöasioiden hallintaa koskevat standardit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8E55AA" w:rsidP="00387739">
            <w:pPr>
              <w:rPr>
                <w:b/>
                <w:i/>
                <w:w w:val="0"/>
                <w:lang w:eastAsia="fr-BE"/>
              </w:rPr>
            </w:pPr>
            <w:r>
              <w:rPr>
                <w:b/>
                <w:i/>
                <w:w w:val="0"/>
                <w:sz w:val="22"/>
                <w:lang w:eastAsia="fr-BE"/>
              </w:rPr>
              <w:t>Vastaus</w:t>
            </w:r>
            <w:r w:rsidR="00387739" w:rsidRPr="00387739">
              <w:rPr>
                <w:b/>
                <w:i/>
                <w:w w:val="0"/>
                <w:sz w:val="22"/>
                <w:lang w:eastAsia="fr-BE"/>
              </w:rPr>
              <w:t>:</w:t>
            </w:r>
          </w:p>
        </w:tc>
      </w:tr>
      <w:tr w:rsidR="00387739" w:rsidRPr="00923061" w:rsidTr="00387739">
        <w:tc>
          <w:tcPr>
            <w:tcW w:w="4644" w:type="dxa"/>
            <w:shd w:val="clear" w:color="auto" w:fill="auto"/>
          </w:tcPr>
          <w:p w:rsidR="00387739" w:rsidRPr="00923061" w:rsidRDefault="00923061" w:rsidP="00197998">
            <w:pPr>
              <w:rPr>
                <w:i/>
              </w:rPr>
            </w:pPr>
            <w:r w:rsidRPr="00923061">
              <w:rPr>
                <w:w w:val="0"/>
                <w:sz w:val="22"/>
                <w:lang w:eastAsia="fr-BE"/>
              </w:rPr>
              <w:t xml:space="preserve">Pystyykö talouden toimija esittämään riippumattomien laitosten antamia </w:t>
            </w:r>
            <w:r w:rsidRPr="00923061">
              <w:rPr>
                <w:b/>
                <w:w w:val="0"/>
                <w:sz w:val="22"/>
                <w:lang w:eastAsia="fr-BE"/>
              </w:rPr>
              <w:t>todistuksia</w:t>
            </w:r>
            <w:r w:rsidRPr="00923061">
              <w:rPr>
                <w:w w:val="0"/>
                <w:sz w:val="22"/>
                <w:lang w:eastAsia="fr-BE"/>
              </w:rPr>
              <w:t xml:space="preserve"> siitä, että talouden toimija täyttää tiettyjen </w:t>
            </w:r>
            <w:r w:rsidRPr="00923061">
              <w:rPr>
                <w:b/>
                <w:w w:val="0"/>
                <w:sz w:val="22"/>
                <w:lang w:eastAsia="fr-BE"/>
              </w:rPr>
              <w:t>laadunvarmistusstandardien</w:t>
            </w:r>
            <w:r w:rsidRPr="00923061">
              <w:rPr>
                <w:w w:val="0"/>
                <w:sz w:val="22"/>
                <w:lang w:eastAsia="fr-BE"/>
              </w:rPr>
              <w:t xml:space="preserve"> vaatimukset, mukaan lukien </w:t>
            </w:r>
            <w:r w:rsidR="00197998">
              <w:rPr>
                <w:w w:val="0"/>
                <w:sz w:val="22"/>
                <w:lang w:eastAsia="fr-BE"/>
              </w:rPr>
              <w:t>vammaiskäyttö</w:t>
            </w:r>
            <w:r w:rsidRPr="00923061">
              <w:rPr>
                <w:w w:val="0"/>
                <w:sz w:val="22"/>
                <w:lang w:eastAsia="fr-BE"/>
              </w:rPr>
              <w:t>?</w:t>
            </w:r>
            <w:r w:rsidR="00387739" w:rsidRPr="00923061">
              <w:rPr>
                <w:sz w:val="22"/>
              </w:rPr>
              <w:br/>
            </w:r>
            <w:r w:rsidRPr="00923061">
              <w:rPr>
                <w:b/>
                <w:sz w:val="22"/>
              </w:rPr>
              <w:t xml:space="preserve">Jos vastaus on ei, </w:t>
            </w:r>
            <w:r w:rsidRPr="00923061">
              <w:rPr>
                <w:sz w:val="22"/>
              </w:rPr>
              <w:t xml:space="preserve">selvitys siitä, miksi näin on ja millaisia muita todisteita </w:t>
            </w:r>
            <w:r>
              <w:rPr>
                <w:sz w:val="22"/>
              </w:rPr>
              <w:t xml:space="preserve">laadunvarmistusjärjestelmästä </w:t>
            </w:r>
            <w:r w:rsidRPr="00923061">
              <w:rPr>
                <w:sz w:val="22"/>
              </w:rPr>
              <w:t>voidaan esittää</w:t>
            </w:r>
            <w:r w:rsidR="00387739" w:rsidRPr="00923061">
              <w:rPr>
                <w:w w:val="0"/>
                <w:sz w:val="22"/>
                <w:lang w:eastAsia="fr-BE"/>
              </w:rPr>
              <w:t>:</w:t>
            </w:r>
            <w:r w:rsidR="00387739" w:rsidRPr="00923061">
              <w:rPr>
                <w:w w:val="0"/>
                <w:sz w:val="22"/>
                <w:lang w:eastAsia="fr-BE"/>
              </w:rPr>
              <w:br/>
            </w:r>
            <w:r w:rsidRPr="00923061">
              <w:rPr>
                <w:i/>
                <w:sz w:val="22"/>
              </w:rPr>
              <w:t>Jos kyseiset asiakirjat ovat saatavilla sähköisesti, annetaan seuraavat tiedot</w:t>
            </w:r>
            <w:r w:rsidR="00387739" w:rsidRPr="00923061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923061" w:rsidRDefault="008E55AA" w:rsidP="00923061">
            <w:pPr>
              <w:jc w:val="left"/>
              <w:rPr>
                <w:w w:val="0"/>
                <w:lang w:eastAsia="fr-BE"/>
              </w:rPr>
            </w:pPr>
            <w:r>
              <w:rPr>
                <w:w w:val="0"/>
                <w:sz w:val="22"/>
                <w:lang w:eastAsia="fr-BE"/>
              </w:rPr>
              <w:t>[] Kyllä [] Ei</w:t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923061" w:rsidRPr="00387739">
              <w:rPr>
                <w:w w:val="0"/>
                <w:sz w:val="22"/>
                <w:lang w:eastAsia="fr-BE"/>
              </w:rPr>
              <w:br/>
            </w:r>
            <w:r w:rsidR="00923061" w:rsidRPr="00387739">
              <w:rPr>
                <w:sz w:val="22"/>
              </w:rPr>
              <w:t xml:space="preserve"> </w:t>
            </w:r>
            <w:r w:rsidR="00387739" w:rsidRPr="00387739">
              <w:rPr>
                <w:sz w:val="22"/>
              </w:rPr>
              <w:t>[……] [……]</w:t>
            </w:r>
            <w:r w:rsidR="00387739" w:rsidRPr="00387739">
              <w:rPr>
                <w:sz w:val="22"/>
              </w:rPr>
              <w:br/>
            </w:r>
            <w:r w:rsidR="00387739" w:rsidRPr="00387739">
              <w:rPr>
                <w:sz w:val="22"/>
              </w:rPr>
              <w:br/>
            </w:r>
            <w:r w:rsidR="00923061" w:rsidRPr="00387739">
              <w:rPr>
                <w:sz w:val="22"/>
              </w:rPr>
              <w:br/>
            </w:r>
            <w:r w:rsidR="00923061" w:rsidRPr="00923061">
              <w:rPr>
                <w:i/>
                <w:sz w:val="22"/>
              </w:rPr>
              <w:t xml:space="preserve">(internetosoite, asiakirjat antanut viranomainen tai elin, tarkat asiakirjaviitteet): </w:t>
            </w:r>
            <w:r w:rsidR="00387739" w:rsidRPr="00923061">
              <w:rPr>
                <w:i/>
                <w:sz w:val="22"/>
                <w:lang w:eastAsia="fr-BE"/>
              </w:rPr>
              <w:t>[</w:t>
            </w:r>
            <w:r w:rsidR="00387739" w:rsidRPr="00923061">
              <w:rPr>
                <w:i/>
                <w:sz w:val="22"/>
              </w:rPr>
              <w:t>……][……][……]</w:t>
            </w:r>
          </w:p>
        </w:tc>
      </w:tr>
      <w:tr w:rsidR="00387739" w:rsidRPr="00C062B1" w:rsidTr="00387739">
        <w:tc>
          <w:tcPr>
            <w:tcW w:w="4644" w:type="dxa"/>
            <w:shd w:val="clear" w:color="auto" w:fill="auto"/>
          </w:tcPr>
          <w:p w:rsidR="00387739" w:rsidRPr="00C062B1" w:rsidRDefault="00923061" w:rsidP="00C062B1">
            <w:pPr>
              <w:jc w:val="left"/>
              <w:rPr>
                <w:b/>
              </w:rPr>
            </w:pPr>
            <w:r w:rsidRPr="00923061">
              <w:rPr>
                <w:w w:val="0"/>
                <w:sz w:val="22"/>
                <w:lang w:eastAsia="fr-BE"/>
              </w:rPr>
              <w:t xml:space="preserve">Pystyykö talouden toimija esittämään riippumattomien laitosten antamia </w:t>
            </w:r>
            <w:r w:rsidRPr="00923061">
              <w:rPr>
                <w:b/>
                <w:w w:val="0"/>
                <w:sz w:val="22"/>
                <w:lang w:eastAsia="fr-BE"/>
              </w:rPr>
              <w:t>todistuksia</w:t>
            </w:r>
            <w:r w:rsidRPr="00923061">
              <w:rPr>
                <w:w w:val="0"/>
                <w:sz w:val="22"/>
                <w:lang w:eastAsia="fr-BE"/>
              </w:rPr>
              <w:t xml:space="preserve"> </w:t>
            </w:r>
            <w:r>
              <w:rPr>
                <w:w w:val="0"/>
                <w:sz w:val="22"/>
                <w:lang w:eastAsia="fr-BE"/>
              </w:rPr>
              <w:t xml:space="preserve">siitä, että talouden toimija noudattaa vaadittuja </w:t>
            </w:r>
            <w:r w:rsidRPr="00923061">
              <w:rPr>
                <w:b/>
                <w:w w:val="0"/>
                <w:sz w:val="22"/>
                <w:lang w:eastAsia="fr-BE"/>
              </w:rPr>
              <w:t>ympäristöasioiden hallintajärjestelmiä tai standardeja</w:t>
            </w:r>
            <w:r w:rsidR="00387739" w:rsidRPr="00923061">
              <w:rPr>
                <w:sz w:val="22"/>
              </w:rPr>
              <w:t>?</w:t>
            </w:r>
            <w:r w:rsidR="00387739" w:rsidRPr="00923061">
              <w:rPr>
                <w:sz w:val="22"/>
              </w:rPr>
              <w:br/>
            </w:r>
            <w:r w:rsidR="00C062B1" w:rsidRPr="00923061">
              <w:rPr>
                <w:b/>
                <w:sz w:val="22"/>
              </w:rPr>
              <w:t xml:space="preserve">Jos vastaus on ei, </w:t>
            </w:r>
            <w:r w:rsidR="00C062B1" w:rsidRPr="00923061">
              <w:rPr>
                <w:sz w:val="22"/>
              </w:rPr>
              <w:t xml:space="preserve">selvitys siitä, miksi näin on ja millaisia muita todisteita </w:t>
            </w:r>
            <w:r w:rsidR="00C062B1" w:rsidRPr="00C062B1">
              <w:rPr>
                <w:b/>
                <w:sz w:val="22"/>
              </w:rPr>
              <w:t>ympäristöasioiden hallintajärjestelmistä tai standardeista</w:t>
            </w:r>
            <w:r w:rsidR="00C062B1">
              <w:rPr>
                <w:sz w:val="22"/>
              </w:rPr>
              <w:t xml:space="preserve"> </w:t>
            </w:r>
            <w:r w:rsidR="00C062B1" w:rsidRPr="00923061">
              <w:rPr>
                <w:sz w:val="22"/>
              </w:rPr>
              <w:t xml:space="preserve">voidaan </w:t>
            </w:r>
            <w:r w:rsidR="00C062B1">
              <w:rPr>
                <w:sz w:val="22"/>
              </w:rPr>
              <w:t>esittää</w:t>
            </w:r>
            <w:r w:rsidR="00387739" w:rsidRPr="00C062B1">
              <w:rPr>
                <w:w w:val="0"/>
                <w:sz w:val="22"/>
                <w:lang w:eastAsia="fr-BE"/>
              </w:rPr>
              <w:t>:</w:t>
            </w:r>
            <w:r w:rsidR="00387739" w:rsidRPr="00C062B1">
              <w:rPr>
                <w:w w:val="0"/>
                <w:sz w:val="22"/>
                <w:lang w:eastAsia="fr-BE"/>
              </w:rPr>
              <w:br/>
            </w:r>
            <w:r w:rsidR="00C062B1" w:rsidRPr="00923061">
              <w:rPr>
                <w:i/>
                <w:sz w:val="22"/>
              </w:rPr>
              <w:t>Jos kyseiset asiakirjat ovat saatavilla sähköisesti, annetaan seuraavat tiedot</w:t>
            </w:r>
            <w:r w:rsidR="00387739" w:rsidRPr="00C062B1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C062B1" w:rsidRDefault="00923061" w:rsidP="00C062B1">
            <w:pPr>
              <w:jc w:val="left"/>
              <w:rPr>
                <w:w w:val="0"/>
                <w:lang w:eastAsia="fr-BE"/>
              </w:rPr>
            </w:pPr>
            <w:r>
              <w:rPr>
                <w:w w:val="0"/>
                <w:sz w:val="22"/>
                <w:lang w:eastAsia="fr-BE"/>
              </w:rPr>
              <w:t>[] Kyllä [] Ei</w:t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387739" w:rsidRPr="00387739">
              <w:rPr>
                <w:w w:val="0"/>
                <w:sz w:val="22"/>
                <w:lang w:eastAsia="fr-BE"/>
              </w:rPr>
              <w:br/>
            </w:r>
            <w:r w:rsidR="00387739" w:rsidRPr="00387739">
              <w:rPr>
                <w:sz w:val="22"/>
              </w:rPr>
              <w:t>[……] [……]</w:t>
            </w:r>
            <w:r w:rsidR="00387739" w:rsidRPr="00387739">
              <w:rPr>
                <w:sz w:val="22"/>
              </w:rPr>
              <w:br/>
            </w:r>
            <w:r w:rsidR="00C062B1" w:rsidRPr="00387739">
              <w:rPr>
                <w:sz w:val="22"/>
              </w:rPr>
              <w:br/>
            </w:r>
            <w:r w:rsidR="00C062B1" w:rsidRPr="00387739">
              <w:rPr>
                <w:sz w:val="22"/>
              </w:rPr>
              <w:br/>
            </w:r>
            <w:r w:rsidR="00387739" w:rsidRPr="00387739">
              <w:rPr>
                <w:sz w:val="22"/>
              </w:rPr>
              <w:br/>
            </w:r>
            <w:r w:rsidR="00C062B1" w:rsidRPr="00C062B1">
              <w:rPr>
                <w:i/>
                <w:sz w:val="22"/>
              </w:rPr>
              <w:t>(internetosoite, asiakirjat antanut viranomainen tai elin, tarkat asiakirjaviitteet)</w:t>
            </w:r>
            <w:r w:rsidR="00387739" w:rsidRPr="00C062B1">
              <w:rPr>
                <w:i/>
                <w:sz w:val="22"/>
              </w:rPr>
              <w:t>:</w:t>
            </w:r>
            <w:r w:rsidR="00387739" w:rsidRPr="00C062B1">
              <w:rPr>
                <w:i/>
                <w:sz w:val="22"/>
                <w:lang w:eastAsia="fr-BE"/>
              </w:rPr>
              <w:t xml:space="preserve"> [</w:t>
            </w:r>
            <w:r w:rsidR="00387739" w:rsidRPr="00C062B1">
              <w:rPr>
                <w:i/>
                <w:sz w:val="22"/>
              </w:rPr>
              <w:t>……][……][……]</w:t>
            </w:r>
          </w:p>
        </w:tc>
      </w:tr>
    </w:tbl>
    <w:p w:rsidR="00387739" w:rsidRPr="00C062B1" w:rsidRDefault="00387739" w:rsidP="000B4E18">
      <w:pPr>
        <w:pStyle w:val="ChapterTitle"/>
      </w:pPr>
      <w:r w:rsidRPr="00C062B1">
        <w:t>V</w:t>
      </w:r>
      <w:r w:rsidR="00C062B1">
        <w:t xml:space="preserve"> osa</w:t>
      </w:r>
      <w:r w:rsidRPr="00C062B1">
        <w:t xml:space="preserve">: </w:t>
      </w:r>
      <w:r w:rsidR="00C062B1" w:rsidRPr="00C062B1">
        <w:t>Kelpuutettujen ehdokkaiden määrän vähentäminen</w:t>
      </w:r>
    </w:p>
    <w:p w:rsidR="00387739" w:rsidRPr="00124DF4" w:rsidRDefault="00387739" w:rsidP="0038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124DF4">
        <w:rPr>
          <w:b/>
          <w:i/>
          <w:w w:val="0"/>
          <w:sz w:val="22"/>
          <w:lang w:eastAsia="fr-BE"/>
        </w:rPr>
        <w:t>T</w:t>
      </w:r>
      <w:r w:rsidR="00124DF4" w:rsidRPr="00124DF4">
        <w:rPr>
          <w:b/>
          <w:i/>
          <w:w w:val="0"/>
          <w:sz w:val="22"/>
          <w:lang w:eastAsia="fr-BE"/>
        </w:rPr>
        <w:t xml:space="preserve">alouden toimijan olisi annettava nämä tiedot </w:t>
      </w:r>
      <w:r w:rsidR="00124DF4" w:rsidRPr="00124DF4">
        <w:rPr>
          <w:b/>
          <w:w w:val="0"/>
          <w:sz w:val="22"/>
          <w:u w:val="single"/>
          <w:lang w:eastAsia="fr-BE"/>
        </w:rPr>
        <w:t>vain</w:t>
      </w:r>
      <w:r w:rsidR="00124DF4" w:rsidRPr="00124DF4">
        <w:rPr>
          <w:b/>
          <w:i/>
          <w:w w:val="0"/>
          <w:sz w:val="22"/>
          <w:lang w:eastAsia="fr-BE"/>
        </w:rPr>
        <w:t xml:space="preserve">, jos hankintaviranomainen tai -yksikkö on </w:t>
      </w:r>
      <w:r w:rsidR="00124DF4">
        <w:rPr>
          <w:b/>
          <w:i/>
          <w:w w:val="0"/>
          <w:sz w:val="22"/>
          <w:lang w:eastAsia="fr-BE"/>
        </w:rPr>
        <w:t>määrittänyt puolueettomat ja syrjimättömät perusteet tai säännöt</w:t>
      </w:r>
      <w:r w:rsidR="00124DF4" w:rsidRPr="00124DF4">
        <w:rPr>
          <w:b/>
          <w:i/>
          <w:w w:val="0"/>
          <w:sz w:val="22"/>
          <w:lang w:eastAsia="fr-BE"/>
        </w:rPr>
        <w:t xml:space="preserve"> sellaisten valintaperusteet täyttävien ehdokkaiden määrän vähentämiseksi, jotka kutsutaan tarjouskilpailuun tai neuvotteluihin</w:t>
      </w:r>
      <w:r w:rsidRPr="00124DF4">
        <w:rPr>
          <w:b/>
          <w:i/>
          <w:w w:val="0"/>
          <w:sz w:val="22"/>
          <w:lang w:eastAsia="fr-BE"/>
        </w:rPr>
        <w:t xml:space="preserve">. </w:t>
      </w:r>
      <w:r w:rsidR="00124DF4" w:rsidRPr="00124DF4">
        <w:rPr>
          <w:b/>
          <w:i/>
          <w:w w:val="0"/>
          <w:sz w:val="22"/>
          <w:lang w:eastAsia="fr-BE"/>
        </w:rPr>
        <w:t xml:space="preserve">Nämä tiedot, joiden lisäksi voidaan </w:t>
      </w:r>
      <w:r w:rsidR="00124DF4" w:rsidRPr="00124DF4">
        <w:rPr>
          <w:b/>
          <w:w w:val="0"/>
          <w:sz w:val="22"/>
          <w:u w:val="single"/>
          <w:lang w:eastAsia="fr-BE"/>
        </w:rPr>
        <w:t>mahdollisesti</w:t>
      </w:r>
      <w:r w:rsidR="00124DF4">
        <w:rPr>
          <w:b/>
          <w:i/>
          <w:w w:val="0"/>
          <w:sz w:val="22"/>
          <w:lang w:eastAsia="fr-BE"/>
        </w:rPr>
        <w:t xml:space="preserve"> </w:t>
      </w:r>
      <w:r w:rsidR="00124DF4" w:rsidRPr="00124DF4">
        <w:rPr>
          <w:b/>
          <w:i/>
          <w:w w:val="0"/>
          <w:sz w:val="22"/>
          <w:lang w:eastAsia="fr-BE"/>
        </w:rPr>
        <w:t>asettaa toimitettavia todistustyyppejä tai asiakirjanäyt</w:t>
      </w:r>
      <w:r w:rsidR="00124DF4">
        <w:rPr>
          <w:b/>
          <w:i/>
          <w:w w:val="0"/>
          <w:sz w:val="22"/>
          <w:lang w:eastAsia="fr-BE"/>
        </w:rPr>
        <w:t>ön muotoja koskevia vaatimuksia, esitetään asianomaisessa ilmoituksessa tai hankinta-asiakirjoissa, joihin ilmoituksessa viitataan.</w:t>
      </w:r>
      <w:r w:rsidRPr="00124DF4">
        <w:rPr>
          <w:b/>
          <w:i/>
          <w:w w:val="0"/>
          <w:sz w:val="22"/>
          <w:lang w:eastAsia="fr-BE"/>
        </w:rPr>
        <w:br/>
      </w:r>
      <w:r w:rsidR="00124DF4">
        <w:rPr>
          <w:b/>
          <w:i/>
          <w:sz w:val="22"/>
        </w:rPr>
        <w:t>Ainoastaan rajoitettujen</w:t>
      </w:r>
      <w:r w:rsidR="00124DF4" w:rsidRPr="00124DF4">
        <w:rPr>
          <w:b/>
          <w:i/>
          <w:sz w:val="22"/>
        </w:rPr>
        <w:t xml:space="preserve"> menettely</w:t>
      </w:r>
      <w:r w:rsidR="00124DF4">
        <w:rPr>
          <w:b/>
          <w:i/>
          <w:sz w:val="22"/>
        </w:rPr>
        <w:t>ide</w:t>
      </w:r>
      <w:r w:rsidR="00124DF4" w:rsidRPr="00124DF4">
        <w:rPr>
          <w:b/>
          <w:i/>
          <w:sz w:val="22"/>
        </w:rPr>
        <w:t>n, tarjousperusteisen neuvottelumenettelyn, kilpailullisen neuvottelumenettelyn ja innovaatiokumppanuuden osalta</w:t>
      </w:r>
      <w:r w:rsidRPr="00124DF4">
        <w:rPr>
          <w:b/>
          <w:i/>
          <w:sz w:val="22"/>
        </w:rPr>
        <w:t>:</w:t>
      </w:r>
    </w:p>
    <w:p w:rsidR="00387739" w:rsidRPr="00124DF4" w:rsidRDefault="00387739" w:rsidP="00387739">
      <w:pPr>
        <w:rPr>
          <w:b/>
          <w:w w:val="0"/>
          <w:sz w:val="22"/>
          <w:lang w:eastAsia="fr-BE"/>
        </w:rPr>
      </w:pPr>
      <w:r w:rsidRPr="00124DF4">
        <w:rPr>
          <w:b/>
          <w:w w:val="0"/>
          <w:sz w:val="22"/>
          <w:lang w:eastAsia="fr-BE"/>
        </w:rPr>
        <w:t>T</w:t>
      </w:r>
      <w:r w:rsidR="00124DF4" w:rsidRPr="00124DF4">
        <w:rPr>
          <w:b/>
          <w:w w:val="0"/>
          <w:sz w:val="22"/>
          <w:lang w:eastAsia="fr-BE"/>
        </w:rPr>
        <w:t>alouden toimija ilmoittaa seuraavaa: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87739" w:rsidRPr="00387739" w:rsidTr="00387739">
        <w:tc>
          <w:tcPr>
            <w:tcW w:w="4644" w:type="dxa"/>
            <w:shd w:val="clear" w:color="auto" w:fill="auto"/>
          </w:tcPr>
          <w:p w:rsidR="00387739" w:rsidRPr="00387739" w:rsidRDefault="00124DF4" w:rsidP="00387739">
            <w:pPr>
              <w:rPr>
                <w:b/>
                <w:i/>
                <w:w w:val="0"/>
                <w:lang w:eastAsia="fr-BE"/>
              </w:rPr>
            </w:pPr>
            <w:r>
              <w:rPr>
                <w:b/>
                <w:i/>
                <w:w w:val="0"/>
                <w:sz w:val="22"/>
                <w:lang w:eastAsia="fr-BE"/>
              </w:rPr>
              <w:t>Määrien vähentäminen</w:t>
            </w:r>
          </w:p>
        </w:tc>
        <w:tc>
          <w:tcPr>
            <w:tcW w:w="4645" w:type="dxa"/>
            <w:shd w:val="clear" w:color="auto" w:fill="auto"/>
          </w:tcPr>
          <w:p w:rsidR="00387739" w:rsidRPr="00387739" w:rsidRDefault="00124DF4" w:rsidP="00387739">
            <w:pPr>
              <w:rPr>
                <w:b/>
                <w:i/>
                <w:w w:val="0"/>
                <w:lang w:eastAsia="fr-BE"/>
              </w:rPr>
            </w:pPr>
            <w:r>
              <w:rPr>
                <w:b/>
                <w:i/>
                <w:w w:val="0"/>
                <w:sz w:val="22"/>
                <w:lang w:eastAsia="fr-BE"/>
              </w:rPr>
              <w:t>Vastaus</w:t>
            </w:r>
            <w:r w:rsidR="00387739" w:rsidRPr="00387739">
              <w:rPr>
                <w:b/>
                <w:i/>
                <w:w w:val="0"/>
                <w:sz w:val="22"/>
                <w:lang w:eastAsia="fr-BE"/>
              </w:rPr>
              <w:t>:</w:t>
            </w:r>
          </w:p>
        </w:tc>
      </w:tr>
      <w:tr w:rsidR="00387739" w:rsidRPr="00B775A7" w:rsidTr="00387739">
        <w:tc>
          <w:tcPr>
            <w:tcW w:w="4644" w:type="dxa"/>
            <w:shd w:val="clear" w:color="auto" w:fill="auto"/>
          </w:tcPr>
          <w:p w:rsidR="00387739" w:rsidRPr="00B775A7" w:rsidRDefault="00B775A7" w:rsidP="00B775A7">
            <w:pPr>
              <w:rPr>
                <w:b/>
                <w:w w:val="0"/>
                <w:lang w:eastAsia="fr-BE"/>
              </w:rPr>
            </w:pPr>
            <w:r w:rsidRPr="00B775A7">
              <w:rPr>
                <w:w w:val="0"/>
                <w:sz w:val="22"/>
                <w:lang w:eastAsia="fr-BE"/>
              </w:rPr>
              <w:t>Talouden toimija</w:t>
            </w:r>
            <w:r w:rsidR="00387739" w:rsidRPr="00B775A7">
              <w:rPr>
                <w:w w:val="0"/>
                <w:sz w:val="22"/>
                <w:lang w:eastAsia="fr-BE"/>
              </w:rPr>
              <w:t xml:space="preserve"> </w:t>
            </w:r>
            <w:r w:rsidRPr="00B775A7">
              <w:rPr>
                <w:b/>
                <w:w w:val="0"/>
                <w:sz w:val="22"/>
                <w:lang w:eastAsia="fr-BE"/>
              </w:rPr>
              <w:t xml:space="preserve">täyttää </w:t>
            </w:r>
            <w:r w:rsidRPr="00B775A7">
              <w:rPr>
                <w:w w:val="0"/>
                <w:sz w:val="22"/>
                <w:lang w:eastAsia="fr-BE"/>
              </w:rPr>
              <w:t>puolueettomat ja syrjimättömät perusteet tai säännöt, joita sovelletaan ehdokkaiden määrän vähentämiseksi, seuraavalla tavalla</w:t>
            </w:r>
            <w:r w:rsidR="00387739" w:rsidRPr="00B775A7">
              <w:rPr>
                <w:sz w:val="22"/>
              </w:rPr>
              <w:t>:</w:t>
            </w:r>
            <w:r w:rsidR="00387739" w:rsidRPr="00B775A7">
              <w:rPr>
                <w:sz w:val="22"/>
              </w:rPr>
              <w:br/>
            </w:r>
            <w:r>
              <w:rPr>
                <w:sz w:val="22"/>
                <w:lang w:eastAsia="fr-BE"/>
              </w:rPr>
              <w:t xml:space="preserve">Jos vaaditaan tiettyjä todistuksia tai muita asiakirjanäytön muotoja, ilmoitetaan </w:t>
            </w:r>
            <w:r w:rsidRPr="00B775A7">
              <w:rPr>
                <w:b/>
                <w:sz w:val="22"/>
                <w:lang w:eastAsia="fr-BE"/>
              </w:rPr>
              <w:t>kunkin</w:t>
            </w:r>
            <w:r>
              <w:rPr>
                <w:sz w:val="22"/>
                <w:lang w:eastAsia="fr-BE"/>
              </w:rPr>
              <w:t xml:space="preserve"> näistä osalta, onko talouden toimijalla vaaditut asiakirjat</w:t>
            </w:r>
            <w:r w:rsidR="00387739" w:rsidRPr="00B775A7">
              <w:rPr>
                <w:sz w:val="22"/>
              </w:rPr>
              <w:t>:</w:t>
            </w:r>
            <w:r w:rsidR="00387739" w:rsidRPr="00B775A7">
              <w:rPr>
                <w:sz w:val="22"/>
              </w:rPr>
              <w:br/>
            </w:r>
            <w:r>
              <w:rPr>
                <w:i/>
                <w:sz w:val="22"/>
              </w:rPr>
              <w:t>Jos jotkin näistä todistuksist</w:t>
            </w:r>
            <w:r w:rsidR="00197998">
              <w:rPr>
                <w:i/>
                <w:sz w:val="22"/>
              </w:rPr>
              <w:t>a tai asiakirjanäytön muodoista</w:t>
            </w:r>
            <w:r>
              <w:rPr>
                <w:i/>
                <w:sz w:val="22"/>
              </w:rPr>
              <w:t xml:space="preserve"> ovat saatavilla sähköisesti</w:t>
            </w:r>
            <w:r w:rsidR="00387739" w:rsidRPr="00D06876">
              <w:rPr>
                <w:rStyle w:val="Alaviitteenviite"/>
              </w:rPr>
              <w:footnoteReference w:id="44"/>
            </w:r>
            <w:r w:rsidR="00387739" w:rsidRPr="00B775A7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ilmoitetaan </w:t>
            </w:r>
            <w:r w:rsidRPr="00B775A7">
              <w:rPr>
                <w:b/>
                <w:i/>
                <w:sz w:val="22"/>
              </w:rPr>
              <w:t>kunkin</w:t>
            </w:r>
            <w:r>
              <w:rPr>
                <w:i/>
                <w:sz w:val="22"/>
              </w:rPr>
              <w:t xml:space="preserve"> osalta seuraavat tiedot</w:t>
            </w:r>
            <w:r w:rsidR="00387739" w:rsidRPr="00B775A7">
              <w:rPr>
                <w:b/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739" w:rsidRPr="00B775A7" w:rsidRDefault="00124DF4" w:rsidP="00B775A7">
            <w:pPr>
              <w:jc w:val="left"/>
              <w:rPr>
                <w:b/>
                <w:w w:val="0"/>
                <w:lang w:eastAsia="fr-BE"/>
              </w:rPr>
            </w:pPr>
            <w:r>
              <w:rPr>
                <w:sz w:val="22"/>
              </w:rPr>
              <w:t>[….]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Pr="00B775A7">
              <w:rPr>
                <w:sz w:val="22"/>
              </w:rPr>
              <w:t>[] Kyllä [] Ei</w:t>
            </w:r>
            <w:r w:rsidR="00387739" w:rsidRPr="00D06876">
              <w:rPr>
                <w:rStyle w:val="Alaviitteenviite"/>
              </w:rPr>
              <w:footnoteReference w:id="45"/>
            </w:r>
            <w:r w:rsidR="00387739" w:rsidRPr="00B775A7">
              <w:rPr>
                <w:sz w:val="22"/>
              </w:rPr>
              <w:br/>
            </w:r>
            <w:r w:rsidR="00387739" w:rsidRPr="00B775A7">
              <w:rPr>
                <w:sz w:val="22"/>
              </w:rPr>
              <w:br/>
            </w:r>
            <w:r w:rsidR="00387739" w:rsidRPr="00B775A7">
              <w:rPr>
                <w:sz w:val="22"/>
              </w:rPr>
              <w:br/>
            </w:r>
            <w:r w:rsidR="00387739" w:rsidRPr="00B775A7">
              <w:rPr>
                <w:sz w:val="22"/>
              </w:rPr>
              <w:br/>
            </w:r>
            <w:r w:rsidR="00B775A7" w:rsidRPr="00B775A7">
              <w:rPr>
                <w:sz w:val="22"/>
              </w:rPr>
              <w:br/>
            </w:r>
            <w:r w:rsidR="00387739" w:rsidRPr="00B775A7">
              <w:rPr>
                <w:i/>
                <w:sz w:val="22"/>
              </w:rPr>
              <w:t>(</w:t>
            </w:r>
            <w:r w:rsidR="00B775A7" w:rsidRPr="00B775A7">
              <w:rPr>
                <w:i/>
                <w:sz w:val="22"/>
              </w:rPr>
              <w:t xml:space="preserve">internetosoite, asiakirjat antanut viranomainen tai elin, tarkat asiakirjaviitteet): </w:t>
            </w:r>
            <w:r w:rsidR="00387739" w:rsidRPr="00B775A7">
              <w:rPr>
                <w:i/>
                <w:sz w:val="22"/>
                <w:lang w:eastAsia="fr-BE"/>
              </w:rPr>
              <w:t>[</w:t>
            </w:r>
            <w:r w:rsidR="00387739" w:rsidRPr="00B775A7">
              <w:rPr>
                <w:i/>
                <w:sz w:val="22"/>
              </w:rPr>
              <w:t>……][……][……]</w:t>
            </w:r>
            <w:r w:rsidR="00387739" w:rsidRPr="00D06876">
              <w:rPr>
                <w:rStyle w:val="Alaviitteenviite"/>
              </w:rPr>
              <w:footnoteReference w:id="46"/>
            </w:r>
          </w:p>
        </w:tc>
      </w:tr>
    </w:tbl>
    <w:p w:rsidR="00387739" w:rsidRPr="00B775A7" w:rsidRDefault="00387739" w:rsidP="000B4E18">
      <w:pPr>
        <w:pStyle w:val="ChapterTitle"/>
      </w:pPr>
      <w:r w:rsidRPr="00B775A7">
        <w:t>VI</w:t>
      </w:r>
      <w:r w:rsidR="00B775A7" w:rsidRPr="00B775A7">
        <w:t xml:space="preserve"> osa</w:t>
      </w:r>
      <w:r w:rsidRPr="00B775A7">
        <w:t xml:space="preserve">: </w:t>
      </w:r>
      <w:r w:rsidR="00B775A7" w:rsidRPr="00B775A7">
        <w:t>Loppulausumat</w:t>
      </w:r>
    </w:p>
    <w:p w:rsidR="00387739" w:rsidRPr="00BE0E22" w:rsidRDefault="00BE0E22" w:rsidP="00387739">
      <w:pPr>
        <w:rPr>
          <w:i/>
          <w:sz w:val="22"/>
        </w:rPr>
      </w:pPr>
      <w:r>
        <w:rPr>
          <w:i/>
          <w:sz w:val="22"/>
          <w:lang w:eastAsia="fr-BE"/>
        </w:rPr>
        <w:t>A</w:t>
      </w:r>
      <w:r w:rsidR="00B775A7" w:rsidRPr="00B775A7">
        <w:rPr>
          <w:i/>
          <w:sz w:val="22"/>
          <w:lang w:eastAsia="fr-BE"/>
        </w:rPr>
        <w:t>llekirjo</w:t>
      </w:r>
      <w:r>
        <w:rPr>
          <w:i/>
          <w:sz w:val="22"/>
          <w:lang w:eastAsia="fr-BE"/>
        </w:rPr>
        <w:t>ittanut (</w:t>
      </w:r>
      <w:r w:rsidR="00B775A7">
        <w:rPr>
          <w:i/>
          <w:sz w:val="22"/>
          <w:lang w:eastAsia="fr-BE"/>
        </w:rPr>
        <w:t xml:space="preserve">allekirjoittaneet) </w:t>
      </w:r>
      <w:r>
        <w:rPr>
          <w:i/>
          <w:sz w:val="22"/>
          <w:lang w:eastAsia="fr-BE"/>
        </w:rPr>
        <w:t>ilmoittaa (ilmoittavat</w:t>
      </w:r>
      <w:r w:rsidR="00B775A7">
        <w:rPr>
          <w:i/>
          <w:sz w:val="22"/>
          <w:lang w:eastAsia="fr-BE"/>
        </w:rPr>
        <w:t>)</w:t>
      </w:r>
      <w:r w:rsidR="00B775A7" w:rsidRPr="00B775A7">
        <w:rPr>
          <w:i/>
          <w:sz w:val="22"/>
          <w:lang w:eastAsia="fr-BE"/>
        </w:rPr>
        <w:t xml:space="preserve">, että tiedot, jotka </w:t>
      </w:r>
      <w:r>
        <w:rPr>
          <w:i/>
          <w:sz w:val="22"/>
          <w:lang w:eastAsia="fr-BE"/>
        </w:rPr>
        <w:t>annetaan</w:t>
      </w:r>
      <w:r w:rsidR="00B775A7">
        <w:rPr>
          <w:i/>
          <w:sz w:val="22"/>
          <w:lang w:eastAsia="fr-BE"/>
        </w:rPr>
        <w:t xml:space="preserve"> </w:t>
      </w:r>
      <w:r w:rsidR="00B775A7" w:rsidRPr="00B775A7">
        <w:rPr>
          <w:i/>
          <w:sz w:val="22"/>
          <w:lang w:eastAsia="fr-BE"/>
        </w:rPr>
        <w:t xml:space="preserve">osissa II–V, ovat </w:t>
      </w:r>
      <w:r w:rsidR="00B775A7">
        <w:rPr>
          <w:i/>
          <w:sz w:val="22"/>
          <w:lang w:eastAsia="fr-BE"/>
        </w:rPr>
        <w:t xml:space="preserve">asianmukaisia ja oikeita ja että </w:t>
      </w:r>
      <w:r>
        <w:rPr>
          <w:i/>
          <w:sz w:val="22"/>
          <w:lang w:eastAsia="fr-BE"/>
        </w:rPr>
        <w:t xml:space="preserve">ne on esitetty täysin tietoisina siitä, </w:t>
      </w:r>
      <w:r w:rsidR="00B775A7" w:rsidRPr="00B775A7">
        <w:rPr>
          <w:i/>
          <w:sz w:val="22"/>
          <w:lang w:eastAsia="fr-BE"/>
        </w:rPr>
        <w:t>mitä väärien tietojen antamisesta seuraa.</w:t>
      </w:r>
    </w:p>
    <w:p w:rsidR="00387739" w:rsidRPr="00BE0E22" w:rsidRDefault="00BE0E22" w:rsidP="00387739">
      <w:pPr>
        <w:rPr>
          <w:i/>
          <w:sz w:val="22"/>
          <w:lang w:eastAsia="fr-BE"/>
        </w:rPr>
      </w:pPr>
      <w:r w:rsidRPr="00BE0E22">
        <w:rPr>
          <w:i/>
          <w:sz w:val="22"/>
        </w:rPr>
        <w:t xml:space="preserve">Allekirjoittanut (allekirjoittaneet) ilmoittaa (ilmoittavat) virallisesti pystyvänsä toimittamaan pyynnöstä </w:t>
      </w:r>
      <w:r w:rsidR="00600B00">
        <w:rPr>
          <w:i/>
          <w:sz w:val="22"/>
        </w:rPr>
        <w:t xml:space="preserve">ja </w:t>
      </w:r>
      <w:r w:rsidRPr="00BE0E22">
        <w:rPr>
          <w:i/>
          <w:sz w:val="22"/>
        </w:rPr>
        <w:t xml:space="preserve">viipymättä ilmoitetut todistukset ja muut asiakirjanäytön muodot, lukuun </w:t>
      </w:r>
      <w:r>
        <w:rPr>
          <w:i/>
          <w:sz w:val="22"/>
        </w:rPr>
        <w:t>ottamatta seuraavia tilanteita:</w:t>
      </w:r>
    </w:p>
    <w:p w:rsidR="00387739" w:rsidRPr="00BE0E22" w:rsidRDefault="00387739" w:rsidP="00387739">
      <w:pPr>
        <w:rPr>
          <w:i/>
          <w:sz w:val="22"/>
          <w:lang w:eastAsia="fr-BE"/>
        </w:rPr>
      </w:pPr>
      <w:r w:rsidRPr="00BE0E22">
        <w:rPr>
          <w:i/>
          <w:sz w:val="22"/>
          <w:lang w:eastAsia="fr-BE"/>
        </w:rPr>
        <w:t xml:space="preserve">a) </w:t>
      </w:r>
      <w:r w:rsidR="00BE0E22">
        <w:rPr>
          <w:i/>
          <w:sz w:val="22"/>
          <w:lang w:eastAsia="fr-BE"/>
        </w:rPr>
        <w:t>h</w:t>
      </w:r>
      <w:r w:rsidR="00BE0E22" w:rsidRPr="00BE0E22">
        <w:rPr>
          <w:i/>
          <w:sz w:val="22"/>
          <w:lang w:eastAsia="fr-BE"/>
        </w:rPr>
        <w:t xml:space="preserve">ankintaviranomaisella tai </w:t>
      </w:r>
      <w:r w:rsidR="00BE0E22">
        <w:rPr>
          <w:i/>
          <w:sz w:val="22"/>
          <w:lang w:eastAsia="fr-BE"/>
        </w:rPr>
        <w:t>-</w:t>
      </w:r>
      <w:r w:rsidR="00BE0E22" w:rsidRPr="00BE0E22">
        <w:rPr>
          <w:i/>
          <w:sz w:val="22"/>
          <w:lang w:eastAsia="fr-BE"/>
        </w:rPr>
        <w:t xml:space="preserve">yksiköllä on mahdollisuus hankkia </w:t>
      </w:r>
      <w:r w:rsidR="00BE0E22">
        <w:rPr>
          <w:i/>
          <w:sz w:val="22"/>
          <w:lang w:eastAsia="fr-BE"/>
        </w:rPr>
        <w:t xml:space="preserve">kyseiset </w:t>
      </w:r>
      <w:r w:rsidR="00BE0E22" w:rsidRPr="00BE0E22">
        <w:rPr>
          <w:i/>
          <w:sz w:val="22"/>
          <w:lang w:eastAsia="fr-BE"/>
        </w:rPr>
        <w:t>täydentävät asiakirjat suoraan minkä tahansa jäsenvaltion kansallisesta tietokannasta, joka on käytettävissä maksutta</w:t>
      </w:r>
      <w:r w:rsidRPr="00D06876">
        <w:rPr>
          <w:rStyle w:val="Alaviitteenviite"/>
        </w:rPr>
        <w:footnoteReference w:id="47"/>
      </w:r>
      <w:r w:rsidR="00BE0E22">
        <w:rPr>
          <w:i/>
          <w:sz w:val="22"/>
          <w:lang w:eastAsia="fr-BE"/>
        </w:rPr>
        <w:t>, tai</w:t>
      </w:r>
    </w:p>
    <w:p w:rsidR="00387739" w:rsidRPr="00BE0E22" w:rsidRDefault="00387739" w:rsidP="00387739">
      <w:pPr>
        <w:rPr>
          <w:i/>
          <w:sz w:val="22"/>
        </w:rPr>
      </w:pPr>
      <w:r w:rsidRPr="00BE0E22">
        <w:rPr>
          <w:i/>
          <w:sz w:val="22"/>
          <w:lang w:eastAsia="fr-BE"/>
        </w:rPr>
        <w:t xml:space="preserve">b) </w:t>
      </w:r>
      <w:r w:rsidR="00BE0E22" w:rsidRPr="00BE0E22">
        <w:rPr>
          <w:i/>
          <w:sz w:val="22"/>
          <w:lang w:eastAsia="fr-BE"/>
        </w:rPr>
        <w:t xml:space="preserve">hankintaviranomaisella tai -yksiköllä on jo kyseiset asiakirjat hallussaan viimeistään 18. </w:t>
      </w:r>
      <w:r w:rsidR="00E70494">
        <w:rPr>
          <w:i/>
          <w:sz w:val="22"/>
          <w:lang w:eastAsia="fr-BE"/>
        </w:rPr>
        <w:t>loka</w:t>
      </w:r>
      <w:r w:rsidR="00BE0E22" w:rsidRPr="00BE0E22">
        <w:rPr>
          <w:i/>
          <w:sz w:val="22"/>
          <w:lang w:eastAsia="fr-BE"/>
        </w:rPr>
        <w:t>kuuta 2018</w:t>
      </w:r>
      <w:r w:rsidRPr="00D06876">
        <w:rPr>
          <w:rStyle w:val="Alaviitteenviite"/>
        </w:rPr>
        <w:footnoteReference w:id="48"/>
      </w:r>
      <w:r w:rsidR="00BE0E22">
        <w:rPr>
          <w:i/>
          <w:sz w:val="22"/>
          <w:lang w:eastAsia="fr-BE"/>
        </w:rPr>
        <w:t>.</w:t>
      </w:r>
    </w:p>
    <w:p w:rsidR="00B775A7" w:rsidRPr="00B775A7" w:rsidRDefault="00600B00" w:rsidP="00B775A7">
      <w:pPr>
        <w:rPr>
          <w:i/>
          <w:sz w:val="22"/>
        </w:rPr>
      </w:pPr>
      <w:r w:rsidRPr="00600B00">
        <w:rPr>
          <w:i/>
          <w:sz w:val="22"/>
        </w:rPr>
        <w:t>Allekirjoittanut (allekirjoittaneet) suostuu (suostuvat) siihen, että</w:t>
      </w:r>
      <w:r w:rsidR="00387739" w:rsidRPr="00600B00">
        <w:rPr>
          <w:i/>
          <w:sz w:val="22"/>
        </w:rPr>
        <w:t xml:space="preserve"> </w:t>
      </w:r>
      <w:r w:rsidRPr="00600B00">
        <w:rPr>
          <w:i/>
          <w:sz w:val="22"/>
        </w:rPr>
        <w:t>[yksilöidään hankintaviranomainen tai -yksikkö I osan A jakson mukaisesti]</w:t>
      </w:r>
      <w:r w:rsidR="00197998">
        <w:rPr>
          <w:i/>
          <w:sz w:val="22"/>
        </w:rPr>
        <w:t>:lle</w:t>
      </w:r>
      <w:r w:rsidRPr="00600B00">
        <w:rPr>
          <w:i/>
          <w:sz w:val="22"/>
        </w:rPr>
        <w:t xml:space="preserve"> </w:t>
      </w:r>
      <w:r w:rsidR="00197998">
        <w:rPr>
          <w:i/>
          <w:sz w:val="22"/>
        </w:rPr>
        <w:t>annetaan</w:t>
      </w:r>
      <w:r w:rsidRPr="00600B00">
        <w:rPr>
          <w:i/>
          <w:sz w:val="22"/>
        </w:rPr>
        <w:t xml:space="preserve"> asiakirjat, jotka täydentävät tämän yhteisen eurooppalaisen hankinta-asiakirjan [yksilöidään, missä osassa/</w:t>
      </w:r>
      <w:r>
        <w:rPr>
          <w:i/>
          <w:sz w:val="22"/>
        </w:rPr>
        <w:t>jaksossa/kohdassa</w:t>
      </w:r>
      <w:r w:rsidRPr="00600B00">
        <w:rPr>
          <w:i/>
          <w:sz w:val="22"/>
        </w:rPr>
        <w:t xml:space="preserve">] </w:t>
      </w:r>
      <w:r>
        <w:rPr>
          <w:i/>
          <w:sz w:val="22"/>
        </w:rPr>
        <w:t xml:space="preserve">annettuja tietoja, </w:t>
      </w:r>
      <w:r w:rsidR="00B775A7" w:rsidRPr="00B775A7">
        <w:rPr>
          <w:i/>
          <w:sz w:val="22"/>
        </w:rPr>
        <w:t xml:space="preserve">hankintamenettelyssä </w:t>
      </w:r>
      <w:r w:rsidR="00B775A7" w:rsidRPr="00600B00">
        <w:rPr>
          <w:sz w:val="22"/>
        </w:rPr>
        <w:t>[hankintamenettelyn yksilöintitiedot: (tiivistelmä, julkaisuviite</w:t>
      </w:r>
      <w:r w:rsidR="00B775A7" w:rsidRPr="00B775A7">
        <w:rPr>
          <w:i/>
          <w:sz w:val="22"/>
        </w:rPr>
        <w:t xml:space="preserve"> Euroopan unionin viralliseen lehteen</w:t>
      </w:r>
      <w:r>
        <w:rPr>
          <w:sz w:val="22"/>
        </w:rPr>
        <w:t>, viitenumero)</w:t>
      </w:r>
      <w:r w:rsidR="00B775A7" w:rsidRPr="00600B00">
        <w:rPr>
          <w:sz w:val="22"/>
        </w:rPr>
        <w:t>]</w:t>
      </w:r>
      <w:r w:rsidR="00B775A7" w:rsidRPr="00B775A7">
        <w:rPr>
          <w:i/>
          <w:sz w:val="22"/>
        </w:rPr>
        <w:t>.</w:t>
      </w:r>
    </w:p>
    <w:p w:rsidR="00387739" w:rsidRPr="00600B00" w:rsidRDefault="00600B00" w:rsidP="00387739">
      <w:pPr>
        <w:rPr>
          <w:sz w:val="22"/>
        </w:rPr>
      </w:pPr>
      <w:r w:rsidRPr="00600B00">
        <w:rPr>
          <w:sz w:val="22"/>
        </w:rPr>
        <w:t xml:space="preserve">Aika, paikka ja vaadittaessa tai tarvittaessa </w:t>
      </w:r>
      <w:r>
        <w:rPr>
          <w:sz w:val="22"/>
        </w:rPr>
        <w:t>allekirjoitus (allekirjoitukset)</w:t>
      </w:r>
      <w:r w:rsidR="00387739" w:rsidRPr="00600B00">
        <w:rPr>
          <w:sz w:val="22"/>
        </w:rPr>
        <w:t>:</w:t>
      </w:r>
      <w:r w:rsidR="00387739" w:rsidRPr="00600B00">
        <w:rPr>
          <w:sz w:val="22"/>
          <w:lang w:eastAsia="fr-BE"/>
        </w:rPr>
        <w:t xml:space="preserve"> </w:t>
      </w:r>
      <w:r w:rsidR="00387739" w:rsidRPr="00600B00">
        <w:rPr>
          <w:sz w:val="22"/>
        </w:rPr>
        <w:t>[……]</w:t>
      </w:r>
    </w:p>
    <w:sectPr w:rsidR="00387739" w:rsidRPr="00600B00" w:rsidSect="00026201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4" w:rsidRDefault="00B62D44" w:rsidP="00E52C23">
      <w:pPr>
        <w:spacing w:before="0" w:after="0"/>
      </w:pPr>
      <w:r>
        <w:separator/>
      </w:r>
    </w:p>
  </w:endnote>
  <w:endnote w:type="continuationSeparator" w:id="0">
    <w:p w:rsidR="00B62D44" w:rsidRDefault="00B62D44" w:rsidP="00E52C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01" w:rsidRPr="00026201" w:rsidRDefault="00026201" w:rsidP="00026201">
    <w:pPr>
      <w:pStyle w:val="Alatunniste"/>
      <w:rPr>
        <w:rFonts w:ascii="Arial" w:hAnsi="Arial" w:cs="Arial"/>
        <w:b/>
        <w:sz w:val="48"/>
      </w:rPr>
    </w:pPr>
    <w:r w:rsidRPr="00026201">
      <w:rPr>
        <w:rFonts w:ascii="Arial" w:hAnsi="Arial" w:cs="Arial"/>
        <w:b/>
        <w:sz w:val="48"/>
      </w:rPr>
      <w:t>FI</w:t>
    </w:r>
    <w:r w:rsidRPr="0002620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864F41">
      <w:rPr>
        <w:noProof/>
      </w:rPr>
      <w:t>1</w:t>
    </w:r>
    <w:r>
      <w:fldChar w:fldCharType="end"/>
    </w:r>
    <w:r>
      <w:tab/>
    </w:r>
    <w:r w:rsidR="00864F41">
      <w:fldChar w:fldCharType="begin"/>
    </w:r>
    <w:r w:rsidR="00864F41">
      <w:instrText xml:space="preserve"> DOCVARIABLE "LW_Confidence" \* MERGEFORMAT </w:instrText>
    </w:r>
    <w:r w:rsidR="00864F41">
      <w:fldChar w:fldCharType="separate"/>
    </w:r>
    <w:r w:rsidR="00006499">
      <w:t xml:space="preserve"> </w:t>
    </w:r>
    <w:r w:rsidR="00864F41">
      <w:fldChar w:fldCharType="end"/>
    </w:r>
    <w:r w:rsidRPr="00026201">
      <w:tab/>
    </w:r>
    <w:r w:rsidRPr="00026201">
      <w:rPr>
        <w:rFonts w:ascii="Arial" w:hAnsi="Arial" w:cs="Arial"/>
        <w:b/>
        <w:sz w:val="48"/>
      </w:rPr>
      <w:t>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01" w:rsidRPr="00026201" w:rsidRDefault="00026201" w:rsidP="0002620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4" w:rsidRDefault="00B62D44" w:rsidP="00E52C23">
      <w:pPr>
        <w:spacing w:before="0" w:after="0"/>
      </w:pPr>
      <w:r>
        <w:separator/>
      </w:r>
    </w:p>
  </w:footnote>
  <w:footnote w:type="continuationSeparator" w:id="0">
    <w:p w:rsidR="00B62D44" w:rsidRDefault="00B62D44" w:rsidP="00E52C23">
      <w:pPr>
        <w:spacing w:before="0" w:after="0"/>
      </w:pPr>
      <w:r>
        <w:continuationSeparator/>
      </w:r>
    </w:p>
  </w:footnote>
  <w:footnote w:id="1">
    <w:p w:rsidR="001A2D79" w:rsidRPr="005E38E8" w:rsidRDefault="001A2D79" w:rsidP="00AD655F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5E38E8">
        <w:tab/>
        <w:t xml:space="preserve">Komission yksiköt asettavat </w:t>
      </w:r>
      <w:r w:rsidR="00BA3DEC">
        <w:t xml:space="preserve">sähköisen </w:t>
      </w:r>
      <w:r w:rsidRPr="005E38E8">
        <w:t>ESPD-palvelun maksutta hankintaviranomaisten ja -yksiköiden, talouden toimijoiden, sähköisten palveluiden tarjoajien ja muiden intressitahojen käyttöön.</w:t>
      </w:r>
    </w:p>
  </w:footnote>
  <w:footnote w:id="2">
    <w:p w:rsidR="001A2D79" w:rsidRPr="005E38E8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>
        <w:rPr>
          <w:rStyle w:val="Alaviitteenviite"/>
        </w:rPr>
        <w:footnoteRef/>
      </w:r>
      <w:r w:rsidRPr="005E38E8">
        <w:tab/>
      </w:r>
      <w:r w:rsidRPr="005E38E8">
        <w:rPr>
          <w:b/>
        </w:rPr>
        <w:t>Hankintaviranomaisten</w:t>
      </w:r>
      <w:r w:rsidRPr="005E38E8">
        <w:t xml:space="preserve"> tapauksessa:</w:t>
      </w:r>
      <w:r w:rsidRPr="005E38E8">
        <w:rPr>
          <w:shd w:val="clear" w:color="auto" w:fill="BFBFBF"/>
        </w:rPr>
        <w:t xml:space="preserve"> joko </w:t>
      </w:r>
      <w:r w:rsidRPr="005E38E8">
        <w:rPr>
          <w:b/>
          <w:shd w:val="clear" w:color="auto" w:fill="BFBFBF"/>
        </w:rPr>
        <w:t>ennakkoilmoitus</w:t>
      </w:r>
      <w:r w:rsidRPr="005E38E8">
        <w:rPr>
          <w:shd w:val="clear" w:color="auto" w:fill="BFBFBF"/>
        </w:rPr>
        <w:t>, jolla kutsutaan tarjouskilpailuun, tai</w:t>
      </w:r>
      <w:r w:rsidRPr="005E38E8">
        <w:rPr>
          <w:b/>
          <w:shd w:val="clear" w:color="auto" w:fill="BFBFBF"/>
        </w:rPr>
        <w:t xml:space="preserve"> </w:t>
      </w:r>
      <w:r>
        <w:rPr>
          <w:b/>
          <w:shd w:val="clear" w:color="auto" w:fill="BFBFBF"/>
        </w:rPr>
        <w:t>hankintailmoitus</w:t>
      </w:r>
      <w:r w:rsidRPr="005E38E8">
        <w:rPr>
          <w:shd w:val="clear" w:color="auto" w:fill="BFBFBF"/>
        </w:rPr>
        <w:t>.</w:t>
      </w:r>
      <w:r w:rsidRPr="005E38E8">
        <w:rPr>
          <w:shd w:val="clear" w:color="auto" w:fill="BFBFBF"/>
        </w:rPr>
        <w:br/>
      </w:r>
      <w:r w:rsidRPr="005E38E8">
        <w:rPr>
          <w:b/>
          <w:shd w:val="clear" w:color="auto" w:fill="BFBFBF"/>
        </w:rPr>
        <w:t>Hankintayksiköiden</w:t>
      </w:r>
      <w:r w:rsidRPr="005E38E8">
        <w:rPr>
          <w:shd w:val="clear" w:color="auto" w:fill="BFBFBF"/>
        </w:rPr>
        <w:t xml:space="preserve"> tapauksessa: </w:t>
      </w:r>
      <w:r w:rsidRPr="005E38E8">
        <w:rPr>
          <w:b/>
          <w:shd w:val="clear" w:color="auto" w:fill="BFBFBF"/>
        </w:rPr>
        <w:t>ohjeellinen kausi-ilmoitus</w:t>
      </w:r>
      <w:r w:rsidRPr="005E38E8">
        <w:rPr>
          <w:shd w:val="clear" w:color="auto" w:fill="BFBFBF"/>
        </w:rPr>
        <w:t xml:space="preserve">, jolla kutsutaan tarjouskilpailuun, </w:t>
      </w:r>
      <w:r w:rsidRPr="005E38E8">
        <w:rPr>
          <w:b/>
          <w:shd w:val="clear" w:color="auto" w:fill="BFBFBF"/>
        </w:rPr>
        <w:t>hankintailmoitus</w:t>
      </w:r>
      <w:r w:rsidRPr="005E38E8">
        <w:rPr>
          <w:shd w:val="clear" w:color="auto" w:fill="BFBFBF"/>
        </w:rPr>
        <w:t xml:space="preserve"> tai </w:t>
      </w:r>
      <w:r w:rsidRPr="005E38E8">
        <w:rPr>
          <w:b/>
          <w:shd w:val="clear" w:color="auto" w:fill="BFBFBF"/>
        </w:rPr>
        <w:t>kelpuuttamisjärjestelmää koskeva ilmoitus</w:t>
      </w:r>
      <w:r>
        <w:rPr>
          <w:shd w:val="clear" w:color="auto" w:fill="BFBFBF"/>
        </w:rPr>
        <w:t>.</w:t>
      </w:r>
    </w:p>
  </w:footnote>
  <w:footnote w:id="3">
    <w:p w:rsidR="001A2D79" w:rsidRPr="00D979A4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D979A4">
        <w:tab/>
      </w:r>
      <w:r w:rsidRPr="00D979A4">
        <w:rPr>
          <w:i/>
        </w:rPr>
        <w:t>Kyseisen ilmoituksen I jakson</w:t>
      </w:r>
      <w:r w:rsidRPr="00D979A4">
        <w:t xml:space="preserve"> </w:t>
      </w:r>
      <w:r w:rsidRPr="00D979A4">
        <w:rPr>
          <w:i/>
        </w:rPr>
        <w:t xml:space="preserve">I.1 kohdasta kopioitavat tiedot. </w:t>
      </w:r>
      <w:r w:rsidRPr="00D979A4">
        <w:t>Jos kyse on yhteishankinnasta, ilmoitetaan kaikkien os</w:t>
      </w:r>
      <w:r>
        <w:t>allistuvien hankkijoiden nimet.</w:t>
      </w:r>
    </w:p>
  </w:footnote>
  <w:footnote w:id="4">
    <w:p w:rsidR="001A2D79" w:rsidRPr="00D979A4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laviitteenviite"/>
        </w:rPr>
        <w:footnoteRef/>
      </w:r>
      <w:r w:rsidRPr="00D979A4">
        <w:tab/>
      </w:r>
      <w:r w:rsidRPr="00D979A4">
        <w:rPr>
          <w:i/>
        </w:rPr>
        <w:t>Ks. kyseisen ilmoituksen</w:t>
      </w:r>
      <w:r w:rsidRPr="00D979A4">
        <w:t xml:space="preserve"> </w:t>
      </w:r>
      <w:r w:rsidRPr="00D979A4">
        <w:rPr>
          <w:i/>
        </w:rPr>
        <w:t xml:space="preserve">II.1.1 ja II.1.3 </w:t>
      </w:r>
      <w:r>
        <w:rPr>
          <w:i/>
        </w:rPr>
        <w:t>kohta.</w:t>
      </w:r>
    </w:p>
  </w:footnote>
  <w:footnote w:id="5">
    <w:p w:rsidR="001A2D79" w:rsidRPr="00D979A4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67383D">
        <w:rPr>
          <w:rStyle w:val="Alaviitteenviite"/>
        </w:rPr>
        <w:footnoteRef/>
      </w:r>
      <w:r w:rsidRPr="00D979A4">
        <w:rPr>
          <w:i/>
        </w:rPr>
        <w:tab/>
        <w:t xml:space="preserve">Ks. kyseisen ilmoituksen II.1.1 </w:t>
      </w:r>
      <w:r>
        <w:rPr>
          <w:i/>
        </w:rPr>
        <w:t>kohta.</w:t>
      </w:r>
    </w:p>
  </w:footnote>
  <w:footnote w:id="6">
    <w:p w:rsidR="001A2D79" w:rsidRPr="00FD7AE7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FD7AE7">
        <w:tab/>
      </w:r>
      <w:r w:rsidR="007043E9">
        <w:t xml:space="preserve">Ilmoitetaan niin monen yhteyshenkilön tiedot kuin on </w:t>
      </w:r>
      <w:r w:rsidRPr="00FD7AE7">
        <w:t>tarpeen.</w:t>
      </w:r>
    </w:p>
  </w:footnote>
  <w:footnote w:id="7">
    <w:p w:rsidR="001A2D79" w:rsidRPr="009F1FE6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FD7AE7">
        <w:tab/>
      </w:r>
      <w:r>
        <w:t>Vrt.</w:t>
      </w:r>
      <w:r w:rsidRPr="00FD7AE7">
        <w:t xml:space="preserve"> </w:t>
      </w:r>
      <w:r>
        <w:t xml:space="preserve">komission suositus, annettu 6 päivänä toukokuuta 2003, </w:t>
      </w:r>
      <w:r w:rsidRPr="00FD7AE7">
        <w:t xml:space="preserve">mikroyritysten sekä pienten ja keskisuurten yritysten määritelmästä </w:t>
      </w:r>
      <w:r>
        <w:rPr>
          <w:rStyle w:val="DeltaViewInsertion"/>
          <w:b w:val="0"/>
          <w:bCs/>
          <w:i w:val="0"/>
          <w:iCs/>
        </w:rPr>
        <w:t>(EUVL L 124, 20.5.2003, s</w:t>
      </w:r>
      <w:r w:rsidRPr="00FD7AE7">
        <w:rPr>
          <w:rStyle w:val="DeltaViewInsertion"/>
          <w:b w:val="0"/>
          <w:bCs/>
          <w:i w:val="0"/>
          <w:iCs/>
        </w:rPr>
        <w:t>. 36). Näitä tietoja p</w:t>
      </w:r>
      <w:r>
        <w:rPr>
          <w:rStyle w:val="DeltaViewInsertion"/>
          <w:b w:val="0"/>
          <w:bCs/>
          <w:i w:val="0"/>
          <w:iCs/>
        </w:rPr>
        <w:t>yydetään vain tilastoja varten.</w:t>
      </w:r>
      <w:r w:rsidRPr="00FD7AE7">
        <w:rPr>
          <w:rStyle w:val="DeltaViewInsertion"/>
          <w:b w:val="0"/>
          <w:bCs/>
          <w:i w:val="0"/>
          <w:iCs/>
        </w:rPr>
        <w:br/>
      </w:r>
      <w:r w:rsidRPr="00FD7AE7">
        <w:rPr>
          <w:rStyle w:val="DeltaViewInsertion"/>
          <w:bCs/>
          <w:i w:val="0"/>
          <w:iCs/>
        </w:rPr>
        <w:t>Mikroyritykset:</w:t>
      </w:r>
      <w:r w:rsidRPr="00FD7AE7">
        <w:rPr>
          <w:rStyle w:val="DeltaViewInsertion"/>
          <w:b w:val="0"/>
          <w:bCs/>
          <w:i w:val="0"/>
          <w:iCs/>
        </w:rPr>
        <w:t xml:space="preserve"> </w:t>
      </w:r>
      <w:r>
        <w:rPr>
          <w:rStyle w:val="DeltaViewInsertion"/>
          <w:b w:val="0"/>
          <w:bCs/>
          <w:i w:val="0"/>
          <w:iCs/>
        </w:rPr>
        <w:t>yritys</w:t>
      </w:r>
      <w:r w:rsidRPr="009F1FE6">
        <w:rPr>
          <w:rStyle w:val="DeltaViewInsertion"/>
          <w:b w:val="0"/>
          <w:bCs/>
          <w:i w:val="0"/>
          <w:iCs/>
        </w:rPr>
        <w:t xml:space="preserve">, jonka </w:t>
      </w:r>
      <w:r w:rsidRPr="009F1FE6">
        <w:rPr>
          <w:rStyle w:val="DeltaViewInsertion"/>
          <w:bCs/>
          <w:i w:val="0"/>
          <w:iCs/>
        </w:rPr>
        <w:t>palveluksessa on vähemmän kuin 10 työntekijää</w:t>
      </w:r>
      <w:r w:rsidRPr="009F1FE6">
        <w:rPr>
          <w:rStyle w:val="DeltaViewInsertion"/>
          <w:b w:val="0"/>
          <w:bCs/>
          <w:i w:val="0"/>
          <w:iCs/>
        </w:rPr>
        <w:t xml:space="preserve"> ja jonka vuosiliikevaihto </w:t>
      </w:r>
      <w:r>
        <w:rPr>
          <w:rStyle w:val="DeltaViewInsertion"/>
          <w:b w:val="0"/>
          <w:bCs/>
          <w:i w:val="0"/>
          <w:iCs/>
        </w:rPr>
        <w:t>ja/</w:t>
      </w:r>
      <w:r w:rsidRPr="009F1FE6">
        <w:rPr>
          <w:rStyle w:val="DeltaViewInsertion"/>
          <w:b w:val="0"/>
          <w:bCs/>
          <w:i w:val="0"/>
          <w:iCs/>
        </w:rPr>
        <w:t xml:space="preserve">tai taseen loppusumma on </w:t>
      </w:r>
      <w:r w:rsidRPr="009F1FE6">
        <w:rPr>
          <w:rStyle w:val="DeltaViewInsertion"/>
          <w:bCs/>
          <w:i w:val="0"/>
          <w:iCs/>
        </w:rPr>
        <w:t>enintään 2 miljoonaa euroa</w:t>
      </w:r>
      <w:r>
        <w:rPr>
          <w:rStyle w:val="DeltaViewInsertion"/>
          <w:b w:val="0"/>
          <w:bCs/>
          <w:i w:val="0"/>
          <w:iCs/>
        </w:rPr>
        <w:t>.</w:t>
      </w:r>
      <w:r w:rsidRPr="00FD7AE7">
        <w:rPr>
          <w:rStyle w:val="DeltaViewInsertion"/>
          <w:b w:val="0"/>
          <w:bCs/>
          <w:i w:val="0"/>
          <w:iCs/>
        </w:rPr>
        <w:br/>
      </w:r>
      <w:r w:rsidRPr="009F1FE6">
        <w:rPr>
          <w:rStyle w:val="DeltaViewInsertion"/>
          <w:bCs/>
          <w:i w:val="0"/>
          <w:iCs/>
        </w:rPr>
        <w:t>Pienet yritykset:</w:t>
      </w:r>
      <w:r w:rsidRPr="009F1FE6">
        <w:rPr>
          <w:rStyle w:val="DeltaViewInsertion"/>
          <w:b w:val="0"/>
          <w:bCs/>
          <w:i w:val="0"/>
          <w:iCs/>
        </w:rPr>
        <w:t xml:space="preserve"> yritys, jonka </w:t>
      </w:r>
      <w:r w:rsidRPr="009F1FE6">
        <w:rPr>
          <w:rStyle w:val="DeltaViewInsertion"/>
          <w:bCs/>
          <w:i w:val="0"/>
          <w:iCs/>
        </w:rPr>
        <w:t>palveluksessa on vähemmän kuin 50 työntekijää</w:t>
      </w:r>
      <w:r w:rsidRPr="009F1FE6">
        <w:rPr>
          <w:rStyle w:val="DeltaViewInsertion"/>
          <w:b w:val="0"/>
          <w:bCs/>
          <w:i w:val="0"/>
          <w:iCs/>
        </w:rPr>
        <w:t xml:space="preserve"> ja jonka vuosiliikevaihto ja/tai taseen loppusumma on </w:t>
      </w:r>
      <w:r w:rsidRPr="009F1FE6">
        <w:rPr>
          <w:rStyle w:val="DeltaViewInsertion"/>
          <w:bCs/>
          <w:i w:val="0"/>
          <w:iCs/>
        </w:rPr>
        <w:t>enintään 10 miljoonaa euroa</w:t>
      </w:r>
      <w:r w:rsidRPr="009F1FE6">
        <w:rPr>
          <w:rStyle w:val="DeltaViewInsertion"/>
          <w:b w:val="0"/>
          <w:bCs/>
          <w:i w:val="0"/>
          <w:iCs/>
        </w:rPr>
        <w:t>.</w:t>
      </w:r>
      <w:r w:rsidRPr="009F1FE6">
        <w:rPr>
          <w:rStyle w:val="DeltaViewInsertion"/>
          <w:b w:val="0"/>
          <w:bCs/>
          <w:i w:val="0"/>
          <w:iCs/>
        </w:rPr>
        <w:br/>
      </w:r>
      <w:r w:rsidRPr="009F1FE6">
        <w:rPr>
          <w:rStyle w:val="DeltaViewInsertion"/>
          <w:bCs/>
          <w:i w:val="0"/>
          <w:iCs/>
        </w:rPr>
        <w:t>Keskisuuret yritykset</w:t>
      </w:r>
      <w:r>
        <w:rPr>
          <w:rStyle w:val="DeltaViewInsertion"/>
          <w:bCs/>
          <w:i w:val="0"/>
          <w:iCs/>
        </w:rPr>
        <w:t xml:space="preserve">: yritys, joka ei ole mikroyritys eikä pieni yritys ja jonka palveluksessa on vähemmän kuin 250 työntekijää </w:t>
      </w:r>
      <w:r>
        <w:t>ja jonka</w:t>
      </w:r>
      <w:r w:rsidRPr="009F1FE6">
        <w:t xml:space="preserve"> </w:t>
      </w:r>
      <w:r w:rsidRPr="009F1FE6">
        <w:rPr>
          <w:b/>
        </w:rPr>
        <w:t>vuosiliikevaihto on enintään 50 miljoonaa euroa</w:t>
      </w:r>
      <w:r w:rsidRPr="009F1FE6">
        <w:t xml:space="preserve"> </w:t>
      </w:r>
      <w:r w:rsidRPr="009F1FE6">
        <w:rPr>
          <w:b/>
          <w:i/>
        </w:rPr>
        <w:t>ja/tai</w:t>
      </w:r>
      <w:r w:rsidRPr="009F1FE6">
        <w:t xml:space="preserve"> </w:t>
      </w:r>
      <w:r w:rsidRPr="009F1FE6">
        <w:rPr>
          <w:b/>
        </w:rPr>
        <w:t>taseen loppusumma on enintään 43 miljoonaa euroa</w:t>
      </w:r>
      <w:r>
        <w:t>.</w:t>
      </w:r>
    </w:p>
  </w:footnote>
  <w:footnote w:id="8">
    <w:p w:rsidR="001A2D79" w:rsidRPr="009F1FE6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9F1FE6">
        <w:tab/>
        <w:t>Ks. hankintailmoituksen III.</w:t>
      </w:r>
      <w:r>
        <w:t>1.5 kohta.</w:t>
      </w:r>
    </w:p>
  </w:footnote>
  <w:footnote w:id="9">
    <w:p w:rsidR="001A2D79" w:rsidRPr="009F1FE6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9F1FE6">
        <w:tab/>
      </w:r>
      <w:r>
        <w:t xml:space="preserve">Ts. sen </w:t>
      </w:r>
      <w:r w:rsidRPr="009F1FE6">
        <w:t>päätarkoituksena on vammaisten tai muita heikommassa asemassa olevien henkilöiden integroiminen yhteiskuntaan ja työelämään.</w:t>
      </w:r>
    </w:p>
  </w:footnote>
  <w:footnote w:id="10">
    <w:p w:rsidR="001A2D79" w:rsidRPr="00387739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387739">
        <w:tab/>
      </w:r>
      <w:r>
        <w:t>Mahdolliset viitteet ja luokitus esitetään todistuksessa.</w:t>
      </w:r>
    </w:p>
  </w:footnote>
  <w:footnote w:id="11">
    <w:p w:rsidR="001A2D79" w:rsidRPr="00387739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387739">
        <w:tab/>
      </w:r>
      <w:r>
        <w:t>Muun muassa osana ryhmää, konsortiota, yhteisyritystä tms.</w:t>
      </w:r>
    </w:p>
  </w:footnote>
  <w:footnote w:id="12">
    <w:p w:rsidR="001A2D79" w:rsidRPr="009505E0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0A5BA2">
        <w:rPr>
          <w:rStyle w:val="Alaviitteenviite"/>
          <w:shd w:val="clear" w:color="auto" w:fill="BFBFBF"/>
        </w:rPr>
        <w:footnoteRef/>
      </w:r>
      <w:r w:rsidRPr="009505E0">
        <w:rPr>
          <w:shd w:val="clear" w:color="auto" w:fill="BFBFBF"/>
        </w:rPr>
        <w:tab/>
        <w:t>Esim. laadunvalvontaan osallistuvien teknisten laitosten osalta: IV</w:t>
      </w:r>
      <w:r>
        <w:rPr>
          <w:shd w:val="clear" w:color="auto" w:fill="BFBFBF"/>
        </w:rPr>
        <w:t xml:space="preserve"> osan C jakson 3 kohta.</w:t>
      </w:r>
    </w:p>
  </w:footnote>
  <w:footnote w:id="13">
    <w:p w:rsidR="001A2D79" w:rsidRPr="005D47AD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5D47AD">
        <w:tab/>
        <w:t xml:space="preserve">Sellaisena kuin se määritellään järjestäytyneen rikollisuuden torjunnasta 24 päivänä lokakuuta 2008 </w:t>
      </w:r>
      <w:r w:rsidR="007043E9">
        <w:t>annetun</w:t>
      </w:r>
      <w:r w:rsidRPr="005D47AD">
        <w:t xml:space="preserve"> neuvoston puitepäätöksen </w:t>
      </w:r>
      <w:r>
        <w:t>2008/841/YOS</w:t>
      </w:r>
      <w:r w:rsidRPr="005D47AD">
        <w:t xml:space="preserve"> </w:t>
      </w:r>
      <w:r>
        <w:t>2 artiklassa (EUVL L 300, 11.11.2008, s</w:t>
      </w:r>
      <w:r w:rsidRPr="005D47AD">
        <w:t>. 42).</w:t>
      </w:r>
    </w:p>
  </w:footnote>
  <w:footnote w:id="14">
    <w:p w:rsidR="001A2D79" w:rsidRPr="005D47AD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5D47AD">
        <w:tab/>
        <w:t xml:space="preserve">Sellaisena kuin se määritellään neuvoston puitepäätöksen 2008/841/YOS 2 artiklassa </w:t>
      </w:r>
      <w:r>
        <w:t>(EUVL C 195, 25.6.1997, s</w:t>
      </w:r>
      <w:r w:rsidRPr="005D47AD">
        <w:t>. 1</w:t>
      </w:r>
      <w:r>
        <w:t xml:space="preserve">) ja lahjonnan torjumisesta yksityisellä sektorilla 22 päivänä heinäkuuta 2003 </w:t>
      </w:r>
      <w:r w:rsidR="007043E9">
        <w:t>annetun</w:t>
      </w:r>
      <w:r>
        <w:t xml:space="preserve"> neuvoston puitepäätöksen 2003/568/YOS</w:t>
      </w:r>
      <w:r w:rsidRPr="005D47AD">
        <w:t xml:space="preserve"> </w:t>
      </w:r>
      <w:r>
        <w:t>2 artiklan 1 kohdassa (EUVL L 192, 31.7.2003, s</w:t>
      </w:r>
      <w:r w:rsidRPr="005D47AD">
        <w:t xml:space="preserve">. 54). Tämä poissulkemisperuste kattaa myös hankintaviranomaisen (-yksikön) tai talouden toimijan kansallisen lainsäädännön määritelmän mukaisen </w:t>
      </w:r>
      <w:r>
        <w:t>korruption</w:t>
      </w:r>
      <w:r w:rsidRPr="005D47AD">
        <w:t>.</w:t>
      </w:r>
    </w:p>
  </w:footnote>
  <w:footnote w:id="15">
    <w:p w:rsidR="001A2D79" w:rsidRPr="005D47AD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5D47AD">
        <w:tab/>
      </w:r>
      <w:r w:rsidR="007043E9">
        <w:t xml:space="preserve">Sellaisena kuin se määritellään </w:t>
      </w:r>
      <w:r w:rsidRPr="005D47AD">
        <w:t>Euroopan yhteisöjen taloudellisten etujen suojaamisesta tehdyn yleissop</w:t>
      </w:r>
      <w:r w:rsidR="007043E9">
        <w:t>imuksen 1 artiklassa</w:t>
      </w:r>
      <w:r w:rsidRPr="005D47AD">
        <w:t xml:space="preserve"> </w:t>
      </w:r>
      <w:r>
        <w:t>(EUVL C 316, 27.11.1995, s</w:t>
      </w:r>
      <w:r w:rsidRPr="005D47AD">
        <w:t>. 48).</w:t>
      </w:r>
    </w:p>
  </w:footnote>
  <w:footnote w:id="16">
    <w:p w:rsidR="001A2D79" w:rsidRPr="00C66EBE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5D47AD">
        <w:tab/>
        <w:t xml:space="preserve">Sellaisena kuin </w:t>
      </w:r>
      <w:r>
        <w:t>ne määritellään</w:t>
      </w:r>
      <w:r w:rsidRPr="005D47AD">
        <w:t xml:space="preserve"> terrorismin torjumisesta 13 päivänä kesäkuuta 2002 tehdyn neuvoston puitepäätöksen 1 ja 3 artik</w:t>
      </w:r>
      <w:r>
        <w:t>lassa (EUVL L 164, 22.6.2002, s</w:t>
      </w:r>
      <w:r w:rsidRPr="005D47AD">
        <w:t xml:space="preserve">. 3). </w:t>
      </w:r>
      <w:r w:rsidRPr="00C66EBE">
        <w:t xml:space="preserve">Tämä poissulkemisperuste kattaa myös kyseisen puitepäätöksen 4 artiklassa tarkoitetun </w:t>
      </w:r>
      <w:r>
        <w:t>rikoksiin yllyttämisen</w:t>
      </w:r>
      <w:r w:rsidRPr="00C66EBE">
        <w:t xml:space="preserve"> tai niiss</w:t>
      </w:r>
      <w:r>
        <w:t>ä avun antamisen tai</w:t>
      </w:r>
      <w:r w:rsidRPr="00C66EBE">
        <w:t xml:space="preserve"> </w:t>
      </w:r>
      <w:r>
        <w:t>rikoksen yrityksen</w:t>
      </w:r>
      <w:r w:rsidRPr="00C66EBE">
        <w:t>.</w:t>
      </w:r>
    </w:p>
  </w:footnote>
  <w:footnote w:id="17">
    <w:p w:rsidR="001A2D79" w:rsidRPr="00C66EBE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C66EBE">
        <w:tab/>
        <w:t xml:space="preserve">Sellaisena kuin ne määritellään rahoitusjärjestelmän käytön estämisestä rahanpesutarkoituksiin sekä terrorismin rahoitukseen 26 päivänä lokakuuta 2005 annetun Euroopan parlamentin ja neuvoston direktiivin 2005/60/EY 1 artiklassa </w:t>
      </w:r>
      <w:r w:rsidRPr="00C66EBE">
        <w:rPr>
          <w:rStyle w:val="DeltaViewInsertion"/>
          <w:b w:val="0"/>
          <w:i w:val="0"/>
          <w:color w:val="000000"/>
        </w:rPr>
        <w:t>(</w:t>
      </w:r>
      <w:r>
        <w:rPr>
          <w:rStyle w:val="DeltaViewInsertion"/>
          <w:b w:val="0"/>
          <w:bCs/>
          <w:i w:val="0"/>
          <w:iCs/>
          <w:color w:val="000000"/>
        </w:rPr>
        <w:t>EUVL L 309, 25.11.2005, s</w:t>
      </w:r>
      <w:r w:rsidRPr="00C66EBE">
        <w:rPr>
          <w:rStyle w:val="DeltaViewInsertion"/>
          <w:b w:val="0"/>
          <w:bCs/>
          <w:i w:val="0"/>
          <w:iCs/>
          <w:color w:val="000000"/>
        </w:rPr>
        <w:t>. 15).</w:t>
      </w:r>
    </w:p>
  </w:footnote>
  <w:footnote w:id="18">
    <w:p w:rsidR="001A2D79" w:rsidRPr="00644AE6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644AE6">
        <w:tab/>
        <w:t xml:space="preserve">Sellaisena kuin se määritellään ihmiskaupan ehkäisemisestä ja torjumisesta sekä </w:t>
      </w:r>
      <w:r>
        <w:t xml:space="preserve">ihmiskaupan uhrien suojelemisesta ja neuvoston puitepäätöksen 2002/629/YOS korvaamisesta 5 päivänä huhtikuuta 2011 annetun Euroopan parlamentin ja neuvoston direktiivin 2 artiklassa </w:t>
      </w:r>
      <w:r>
        <w:rPr>
          <w:rStyle w:val="DeltaViewInsertion"/>
          <w:b w:val="0"/>
          <w:bCs/>
          <w:i w:val="0"/>
          <w:iCs/>
          <w:color w:val="000000"/>
        </w:rPr>
        <w:t>(EUVL L 101, 15.4.2011, s</w:t>
      </w:r>
      <w:r w:rsidRPr="00644AE6">
        <w:rPr>
          <w:rStyle w:val="DeltaViewInsertion"/>
          <w:b w:val="0"/>
          <w:bCs/>
          <w:i w:val="0"/>
          <w:iCs/>
          <w:color w:val="000000"/>
        </w:rPr>
        <w:t>. 1).</w:t>
      </w:r>
    </w:p>
  </w:footnote>
  <w:footnote w:id="19">
    <w:p w:rsidR="001A2D79" w:rsidRPr="00DB1315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DB1315">
        <w:tab/>
      </w:r>
      <w:r w:rsidR="002D698F">
        <w:t>Ilmoitetaan</w:t>
      </w:r>
      <w:r w:rsidRPr="00DB1315">
        <w:t xml:space="preserve"> niin monta </w:t>
      </w:r>
      <w:r w:rsidR="002D698F">
        <w:t>tietoa</w:t>
      </w:r>
      <w:r w:rsidRPr="00DB1315">
        <w:t xml:space="preserve"> kuin on tarpeen.</w:t>
      </w:r>
    </w:p>
  </w:footnote>
  <w:footnote w:id="20">
    <w:p w:rsidR="001A2D79" w:rsidRPr="00DB1315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DB1315">
        <w:tab/>
      </w:r>
      <w:r w:rsidR="002D698F">
        <w:t>Ilmoitetaan</w:t>
      </w:r>
      <w:r w:rsidRPr="00DB1315">
        <w:t xml:space="preserve"> niin monta </w:t>
      </w:r>
      <w:r w:rsidR="002D698F">
        <w:t>tietoa</w:t>
      </w:r>
      <w:r w:rsidRPr="00DB1315">
        <w:t xml:space="preserve"> kuin on tarpeen.</w:t>
      </w:r>
    </w:p>
  </w:footnote>
  <w:footnote w:id="21">
    <w:p w:rsidR="001A2D79" w:rsidRPr="00DB1315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DB1315">
        <w:tab/>
      </w:r>
      <w:r w:rsidR="002D698F">
        <w:t>Ilmoitetaan</w:t>
      </w:r>
      <w:r w:rsidRPr="00DB1315">
        <w:t xml:space="preserve"> niin monta </w:t>
      </w:r>
      <w:r w:rsidR="002D698F">
        <w:t>tietoa</w:t>
      </w:r>
      <w:r w:rsidRPr="00DB1315">
        <w:t xml:space="preserve"> kuin on tarpeen.</w:t>
      </w:r>
    </w:p>
  </w:footnote>
  <w:footnote w:id="22">
    <w:p w:rsidR="001A2D79" w:rsidRPr="00644AE6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644AE6">
        <w:tab/>
        <w:t>Direktiivin 2014/24/EU 57 artiklan 6 kohdan täytäntöönpanosta annettujen kan</w:t>
      </w:r>
      <w:r>
        <w:t>sallisten säännösten mukaisesti</w:t>
      </w:r>
      <w:r w:rsidRPr="00644AE6">
        <w:rPr>
          <w:lang w:eastAsia="fr-BE"/>
        </w:rPr>
        <w:t>.</w:t>
      </w:r>
    </w:p>
  </w:footnote>
  <w:footnote w:id="23">
    <w:p w:rsidR="001A2D79" w:rsidRPr="00644AE6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644AE6">
        <w:tab/>
        <w:t xml:space="preserve">Riippuen </w:t>
      </w:r>
      <w:r>
        <w:t xml:space="preserve">tehtyjen </w:t>
      </w:r>
      <w:r w:rsidRPr="00644AE6">
        <w:t>ri</w:t>
      </w:r>
      <w:r>
        <w:t xml:space="preserve">kosten luonteesta (yksittäinen, toistuva, järjestelmällinen jne.) selvityksen olisi osoitettava, </w:t>
      </w:r>
      <w:r w:rsidRPr="00644AE6">
        <w:t xml:space="preserve">että toteutetut toimet ovat riittäviä. </w:t>
      </w:r>
    </w:p>
  </w:footnote>
  <w:footnote w:id="24">
    <w:p w:rsidR="001A2D79" w:rsidRPr="00963A35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963A35">
        <w:tab/>
      </w:r>
      <w:r w:rsidR="002D698F">
        <w:t>Ilmoitetaan</w:t>
      </w:r>
      <w:r w:rsidRPr="00963A35">
        <w:t xml:space="preserve"> niin monta </w:t>
      </w:r>
      <w:r w:rsidR="002D698F">
        <w:t>tietoa</w:t>
      </w:r>
      <w:r w:rsidRPr="00963A35">
        <w:t xml:space="preserve"> kuin on tarpeen.</w:t>
      </w:r>
    </w:p>
  </w:footnote>
  <w:footnote w:id="25">
    <w:p w:rsidR="001A2D79" w:rsidRPr="00006499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sv-SE"/>
        </w:rPr>
      </w:pPr>
      <w:r>
        <w:rPr>
          <w:rStyle w:val="Alaviitteenviite"/>
        </w:rPr>
        <w:footnoteRef/>
      </w:r>
      <w:r w:rsidRPr="00006499">
        <w:rPr>
          <w:lang w:val="sv-SE"/>
        </w:rPr>
        <w:tab/>
        <w:t>Ks. direktiivin 2014/24/EU 57 artiklan 4 kohta.</w:t>
      </w:r>
    </w:p>
  </w:footnote>
  <w:footnote w:id="26">
    <w:p w:rsidR="001A2D79" w:rsidRPr="00387739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387739">
        <w:tab/>
      </w:r>
      <w:r w:rsidRPr="00A47A8E">
        <w:rPr>
          <w:b/>
          <w:i/>
        </w:rPr>
        <w:t>Kansallisessa lainsäädännössä, asiaa koskevassa ilmoituksessa tai hankinta-asiakirjoissa taikka direktiivin 2014/24/EU 18 artiklan 2 kohdassa</w:t>
      </w:r>
      <w:r>
        <w:t xml:space="preserve"> </w:t>
      </w:r>
      <w:r w:rsidRPr="00A47A8E">
        <w:rPr>
          <w:b/>
          <w:i/>
        </w:rPr>
        <w:t>tämän hankinnan osalta tarkoitetut velvoitteet</w:t>
      </w:r>
      <w:r>
        <w:t>.</w:t>
      </w:r>
    </w:p>
  </w:footnote>
  <w:footnote w:id="27">
    <w:p w:rsidR="001A2D79" w:rsidRPr="00A47A8E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A47A8E">
        <w:tab/>
      </w:r>
      <w:r w:rsidRPr="00A47A8E">
        <w:rPr>
          <w:b/>
          <w:i/>
        </w:rPr>
        <w:t>Ks. kansallinen lainsäädäntö, asiaa koskeva ilmoitus tai hankinta-asiakirjat.</w:t>
      </w:r>
    </w:p>
  </w:footnote>
  <w:footnote w:id="28">
    <w:p w:rsidR="001A2D79" w:rsidRPr="00584232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584232">
        <w:tab/>
        <w:t xml:space="preserve">Näitä tietoja </w:t>
      </w:r>
      <w:r w:rsidRPr="00584232">
        <w:rPr>
          <w:b/>
        </w:rPr>
        <w:t>ei</w:t>
      </w:r>
      <w:r w:rsidRPr="00584232">
        <w:t xml:space="preserve"> tarvitse antaa, jos talouden toimijoiden poissulkeminen a–f kohdassa luetelluissa tapauksissa on sovellettavan kansallisen lainsäädännön nojalla </w:t>
      </w:r>
      <w:r w:rsidRPr="00584232">
        <w:rPr>
          <w:b/>
          <w:u w:val="single"/>
        </w:rPr>
        <w:t>pakollista</w:t>
      </w:r>
      <w:r w:rsidRPr="00584232">
        <w:t xml:space="preserve"> </w:t>
      </w:r>
      <w:r w:rsidRPr="00584232">
        <w:rPr>
          <w:b/>
        </w:rPr>
        <w:t>ilman mahdollisuutta poikkeuksen myöntämiseen</w:t>
      </w:r>
      <w:r>
        <w:rPr>
          <w:b/>
        </w:rPr>
        <w:t xml:space="preserve"> </w:t>
      </w:r>
      <w:r w:rsidRPr="00584232">
        <w:t>siinä tapauksessa, että</w:t>
      </w:r>
      <w:r>
        <w:t xml:space="preserve"> talouden toimija kykenee kaikesta huolimatta suoriutumaan sopimuksesta</w:t>
      </w:r>
      <w:r w:rsidRPr="00584232">
        <w:t>.</w:t>
      </w:r>
    </w:p>
  </w:footnote>
  <w:footnote w:id="29">
    <w:p w:rsidR="001A2D79" w:rsidRPr="00584232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584232">
        <w:tab/>
      </w:r>
      <w:r w:rsidRPr="00584232">
        <w:rPr>
          <w:b/>
          <w:i/>
        </w:rPr>
        <w:t>Ks. tarvittaessa kansallisessa lainsäädännössä, asiaa koskevassa ilmoituksessa tai hankinta-asiakirjoissa annetut määritelmät.</w:t>
      </w:r>
    </w:p>
  </w:footnote>
  <w:footnote w:id="30">
    <w:p w:rsidR="001A2D79" w:rsidRPr="00584232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584232">
        <w:tab/>
      </w:r>
      <w:r w:rsidRPr="00584232">
        <w:rPr>
          <w:b/>
          <w:i/>
        </w:rPr>
        <w:t>Kansallisen lainsäädännön, asiaa koskevan ilmoituksen tai hankinta-asiakirjojen mukaiset eturistiriidat</w:t>
      </w:r>
      <w:r w:rsidRPr="00584232">
        <w:t>.</w:t>
      </w:r>
    </w:p>
  </w:footnote>
  <w:footnote w:id="31">
    <w:p w:rsidR="001A2D79" w:rsidRPr="00F7335D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F7335D">
        <w:tab/>
      </w:r>
      <w:r w:rsidR="002D698F">
        <w:t xml:space="preserve">Ilmoitetaan </w:t>
      </w:r>
      <w:r w:rsidRPr="00F7335D">
        <w:t xml:space="preserve">niin monta </w:t>
      </w:r>
      <w:r w:rsidR="002D698F">
        <w:t>tietoa</w:t>
      </w:r>
      <w:r w:rsidRPr="00F7335D">
        <w:t xml:space="preserve"> kuin on tarpeen.</w:t>
      </w:r>
    </w:p>
  </w:footnote>
  <w:footnote w:id="32">
    <w:p w:rsidR="001A2D79" w:rsidRPr="00876ECB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0A5BA2">
        <w:rPr>
          <w:rStyle w:val="Alaviitteenviite"/>
          <w:shd w:val="clear" w:color="auto" w:fill="BFBFBF"/>
        </w:rPr>
        <w:footnoteRef/>
      </w:r>
      <w:r w:rsidRPr="00F7335D">
        <w:rPr>
          <w:shd w:val="clear" w:color="auto" w:fill="BFBFBF"/>
        </w:rPr>
        <w:tab/>
        <w:t>Sellais</w:t>
      </w:r>
      <w:r>
        <w:rPr>
          <w:shd w:val="clear" w:color="auto" w:fill="BFBFBF"/>
        </w:rPr>
        <w:t xml:space="preserve">ina kuin ne </w:t>
      </w:r>
      <w:r w:rsidRPr="00F7335D">
        <w:rPr>
          <w:shd w:val="clear" w:color="auto" w:fill="BFBFBF"/>
        </w:rPr>
        <w:t xml:space="preserve">on kuvattu direktiivin 2014/24/EU liitteessä XI; </w:t>
      </w:r>
      <w:r w:rsidRPr="00876ECB">
        <w:rPr>
          <w:b/>
          <w:i/>
          <w:shd w:val="clear" w:color="auto" w:fill="BFBFBF"/>
        </w:rPr>
        <w:t>tietyistä jäsenvaltioista tulevien talouden toimijoiden on mahdollisesti täytettävä muita kyseisessä liitteessä säädettyjä vaatimuksia</w:t>
      </w:r>
      <w:r>
        <w:rPr>
          <w:shd w:val="clear" w:color="auto" w:fill="BFBFBF"/>
        </w:rPr>
        <w:t>.</w:t>
      </w:r>
    </w:p>
  </w:footnote>
  <w:footnote w:id="33">
    <w:p w:rsidR="001A2D79" w:rsidRPr="00694E87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694E87">
        <w:tab/>
        <w:t xml:space="preserve">Vain, jos se sallitaan </w:t>
      </w:r>
      <w:r w:rsidR="002D698F">
        <w:t>asianomaisessa</w:t>
      </w:r>
      <w:r w:rsidRPr="00694E87">
        <w:t xml:space="preserve"> ilmoituksessa tai hankinta-asiakirjoissa.</w:t>
      </w:r>
    </w:p>
  </w:footnote>
  <w:footnote w:id="34">
    <w:p w:rsidR="001A2D79" w:rsidRPr="00694E87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694E87">
        <w:tab/>
        <w:t>Vain, jos se sallitaan asia</w:t>
      </w:r>
      <w:r w:rsidR="00923061">
        <w:t xml:space="preserve">nomaisessa </w:t>
      </w:r>
      <w:r w:rsidRPr="00694E87">
        <w:t>ilmoituksessa tai hankinta-asiakirjoissa.</w:t>
      </w:r>
    </w:p>
  </w:footnote>
  <w:footnote w:id="35">
    <w:p w:rsidR="001A2D79" w:rsidRPr="00BA0228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BA0228">
        <w:tab/>
        <w:t>Esim. varojen ja velkojen suhde</w:t>
      </w:r>
      <w:r>
        <w:t>.</w:t>
      </w:r>
    </w:p>
  </w:footnote>
  <w:footnote w:id="36">
    <w:p w:rsidR="001A2D79" w:rsidRPr="00694E87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694E87">
        <w:tab/>
        <w:t>Esim. varojen ja velkojen suhde.</w:t>
      </w:r>
    </w:p>
  </w:footnote>
  <w:footnote w:id="37">
    <w:p w:rsidR="001A2D79" w:rsidRPr="00694E87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694E87">
        <w:tab/>
      </w:r>
      <w:r w:rsidR="002D698F">
        <w:t>Ilmoitetaan</w:t>
      </w:r>
      <w:r w:rsidRPr="00694E87">
        <w:t xml:space="preserve"> niin monta </w:t>
      </w:r>
      <w:r w:rsidR="002D698F">
        <w:t>tietoa</w:t>
      </w:r>
      <w:r w:rsidRPr="00694E87">
        <w:t xml:space="preserve"> kuin se on tarpeen.</w:t>
      </w:r>
    </w:p>
  </w:footnote>
  <w:footnote w:id="38">
    <w:p w:rsidR="001A2D79" w:rsidRPr="00BB6DDC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BB6DDC">
        <w:tab/>
      </w:r>
      <w:r w:rsidR="00BB6DDC" w:rsidRPr="00BB6DDC">
        <w:t xml:space="preserve">Hankintaviranomaiset voivat </w:t>
      </w:r>
      <w:r w:rsidR="00BB6DDC" w:rsidRPr="00BB6DDC">
        <w:rPr>
          <w:b/>
        </w:rPr>
        <w:t>vaatia</w:t>
      </w:r>
      <w:r w:rsidR="00BB6DDC" w:rsidRPr="00BB6DDC">
        <w:t xml:space="preserve"> enintään viiden vuoden kokemuksen tai </w:t>
      </w:r>
      <w:r w:rsidR="00BB6DDC" w:rsidRPr="00BB6DDC">
        <w:rPr>
          <w:b/>
        </w:rPr>
        <w:t>hyväksyä</w:t>
      </w:r>
      <w:r w:rsidR="00BB6DDC">
        <w:t xml:space="preserve"> </w:t>
      </w:r>
      <w:r w:rsidR="00BB6DDC" w:rsidRPr="00BB6DDC">
        <w:rPr>
          <w:b/>
        </w:rPr>
        <w:t>yli</w:t>
      </w:r>
      <w:r w:rsidR="00BB6DDC">
        <w:t xml:space="preserve"> viisi vuotta aikaisemmin</w:t>
      </w:r>
      <w:r w:rsidR="00BB6DDC" w:rsidRPr="00BB6DDC">
        <w:t xml:space="preserve"> hankitun kokemuksen.</w:t>
      </w:r>
    </w:p>
  </w:footnote>
  <w:footnote w:id="39">
    <w:p w:rsidR="001A2D79" w:rsidRPr="00BB6DDC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BB6DDC">
        <w:tab/>
      </w:r>
      <w:r w:rsidR="00BB6DDC" w:rsidRPr="00BB6DDC">
        <w:t xml:space="preserve">Hankintaviranomaiset voivat </w:t>
      </w:r>
      <w:r w:rsidR="00BB6DDC" w:rsidRPr="00BB6DDC">
        <w:rPr>
          <w:b/>
        </w:rPr>
        <w:t xml:space="preserve">vaatia </w:t>
      </w:r>
      <w:r w:rsidR="00BB6DDC" w:rsidRPr="00BB6DDC">
        <w:t xml:space="preserve">enintään viiden vuoden kokemuksen tai </w:t>
      </w:r>
      <w:r w:rsidR="00BB6DDC" w:rsidRPr="00BB6DDC">
        <w:rPr>
          <w:b/>
        </w:rPr>
        <w:t>hyväksyä yli</w:t>
      </w:r>
      <w:r w:rsidR="00BB6DDC" w:rsidRPr="00BB6DDC">
        <w:t xml:space="preserve"> viisi vuotta </w:t>
      </w:r>
      <w:r w:rsidR="00BB6DDC">
        <w:t>aikaisemmin hankitun kokemuksen</w:t>
      </w:r>
      <w:r w:rsidRPr="00BB6DDC">
        <w:t>.</w:t>
      </w:r>
    </w:p>
  </w:footnote>
  <w:footnote w:id="40">
    <w:p w:rsidR="001A2D79" w:rsidRPr="00BB6DDC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BB6DDC">
        <w:tab/>
      </w:r>
      <w:r w:rsidR="00BB6DDC" w:rsidRPr="00BB6DDC">
        <w:t xml:space="preserve">Toisin sanoen </w:t>
      </w:r>
      <w:r w:rsidR="00BB6DDC" w:rsidRPr="00BB6DDC">
        <w:rPr>
          <w:b/>
          <w:u w:val="single"/>
        </w:rPr>
        <w:t>kaikki</w:t>
      </w:r>
      <w:r w:rsidR="00BB6DDC" w:rsidRPr="00BB6DDC">
        <w:t xml:space="preserve"> vastaanottajat olisi merkittävä luetteloon ja luettelossa olisi oltava kyseisten toimitusten tai palveluiden osalta sekä julkiset että yksityiset asiakkaat.</w:t>
      </w:r>
    </w:p>
  </w:footnote>
  <w:footnote w:id="41">
    <w:p w:rsidR="001A2D79" w:rsidRPr="00BB6DDC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BB6DDC">
        <w:tab/>
      </w:r>
      <w:r w:rsidR="00BB6DDC" w:rsidRPr="00BB6DDC">
        <w:t>Teknisistä asiantuntijoista tai teknisistä laitoksista, jotka eivät suoraan kuulu talouden toimijan yritykseen mutta joiden voimavaroja talouden toimija käyttää II osan C jakson mukaisesti, on täytettävä erilliset yhteisen eurooppalaisen hankinta-asiakirjan lomakkeet</w:t>
      </w:r>
      <w:r w:rsidRPr="00BB6DDC">
        <w:t>.</w:t>
      </w:r>
    </w:p>
  </w:footnote>
  <w:footnote w:id="42">
    <w:p w:rsidR="001A2D79" w:rsidRPr="00FB05CE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A337E1">
        <w:tab/>
      </w:r>
      <w:r w:rsidR="00A337E1" w:rsidRPr="00A337E1">
        <w:t xml:space="preserve">Tarkastuksen </w:t>
      </w:r>
      <w:r w:rsidR="00197998">
        <w:t>tekee</w:t>
      </w:r>
      <w:r w:rsidR="00A337E1" w:rsidRPr="00A337E1">
        <w:t xml:space="preserve"> hankintaviranomainen tai</w:t>
      </w:r>
      <w:r w:rsidR="00197998">
        <w:t>, jos hankintaviranomainen tähän suostuu,</w:t>
      </w:r>
      <w:r w:rsidR="00A337E1" w:rsidRPr="00A337E1">
        <w:t xml:space="preserve"> </w:t>
      </w:r>
      <w:r w:rsidR="00197998">
        <w:t xml:space="preserve">tarkastuksen tekee tavarantoimittajan </w:t>
      </w:r>
      <w:r w:rsidR="00A337E1" w:rsidRPr="00A337E1">
        <w:t>tai palveluntarjoajan sijoittautumis</w:t>
      </w:r>
      <w:r w:rsidR="00FB05CE">
        <w:t>maan</w:t>
      </w:r>
      <w:r w:rsidR="00A337E1" w:rsidRPr="00A337E1">
        <w:t xml:space="preserve"> toimivaltainen </w:t>
      </w:r>
      <w:r w:rsidR="00FB05CE">
        <w:t>virallinen elin</w:t>
      </w:r>
      <w:r w:rsidR="00197998">
        <w:t xml:space="preserve"> hankintaviranomaisen puolesta</w:t>
      </w:r>
      <w:r w:rsidR="00FB05CE">
        <w:t>.</w:t>
      </w:r>
    </w:p>
  </w:footnote>
  <w:footnote w:id="43">
    <w:p w:rsidR="001A2D79" w:rsidRPr="00FB05CE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FB05CE">
        <w:tab/>
      </w:r>
      <w:r w:rsidR="00FB05CE" w:rsidRPr="00FB05CE">
        <w:t xml:space="preserve">Jos talouden toimija </w:t>
      </w:r>
      <w:r w:rsidR="00FB05CE" w:rsidRPr="00FB05CE">
        <w:rPr>
          <w:b/>
          <w:u w:val="single"/>
        </w:rPr>
        <w:t>on</w:t>
      </w:r>
      <w:r w:rsidR="00FB05CE" w:rsidRPr="00FB05CE">
        <w:t xml:space="preserve"> päättänyt antaa osan hankintasopimuksesta alihankkijoille </w:t>
      </w:r>
      <w:r w:rsidR="00FB05CE" w:rsidRPr="00FB05CE">
        <w:rPr>
          <w:b/>
          <w:u w:val="single"/>
        </w:rPr>
        <w:t>ja</w:t>
      </w:r>
      <w:r w:rsidR="00FB05CE" w:rsidRPr="00FB05CE">
        <w:t xml:space="preserve"> käyttää hyväksi alihankkijan voimavaroja kyseisen </w:t>
      </w:r>
      <w:r w:rsidR="00FB05CE">
        <w:t>osan toteuttamisessa, kyseisistä alihankkijoista</w:t>
      </w:r>
      <w:r w:rsidR="00FB05CE" w:rsidRPr="00FB05CE">
        <w:t xml:space="preserve"> on täytettävä erilliset yhteisen eurooppalaisen hankinta-asiakirjan lomakkeet</w:t>
      </w:r>
      <w:r w:rsidRPr="00FB05CE">
        <w:t xml:space="preserve">, </w:t>
      </w:r>
      <w:r w:rsidR="00197998">
        <w:t xml:space="preserve">ks. </w:t>
      </w:r>
      <w:r w:rsidRPr="00FB05CE">
        <w:t>II</w:t>
      </w:r>
      <w:r w:rsidR="00FB05CE">
        <w:t xml:space="preserve"> osan C jakso.</w:t>
      </w:r>
    </w:p>
  </w:footnote>
  <w:footnote w:id="44">
    <w:p w:rsidR="001A2D79" w:rsidRPr="00C81AF5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C81AF5">
        <w:tab/>
      </w:r>
      <w:r w:rsidR="00C81AF5" w:rsidRPr="00C81AF5">
        <w:t>Ilmoitetaan selvästi, mihin kohtaan vastaus liittyy.</w:t>
      </w:r>
    </w:p>
  </w:footnote>
  <w:footnote w:id="45">
    <w:p w:rsidR="001A2D79" w:rsidRPr="00FB05CE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FB05CE">
        <w:tab/>
      </w:r>
      <w:r w:rsidR="00197998">
        <w:t>Ilmoitetaan niin monta tietoa</w:t>
      </w:r>
      <w:r w:rsidR="00600B00">
        <w:t xml:space="preserve"> kuin on tarpeen.</w:t>
      </w:r>
    </w:p>
  </w:footnote>
  <w:footnote w:id="46">
    <w:p w:rsidR="001A2D79" w:rsidRPr="00600B00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FB05CE">
        <w:tab/>
      </w:r>
      <w:r w:rsidR="00197998">
        <w:t>Ilmoitetaan niin monta tietoa</w:t>
      </w:r>
      <w:r w:rsidR="00600B00" w:rsidRPr="00600B00">
        <w:t xml:space="preserve"> kuin on tarpeen</w:t>
      </w:r>
      <w:r w:rsidRPr="00600B00">
        <w:t>.</w:t>
      </w:r>
    </w:p>
  </w:footnote>
  <w:footnote w:id="47">
    <w:p w:rsidR="001A2D79" w:rsidRPr="00C81AF5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C81AF5">
        <w:tab/>
      </w:r>
      <w:r w:rsidR="00C81AF5" w:rsidRPr="00C81AF5">
        <w:t>Edellyttäen, että talouden toimija on antanut tiedot (verkkosivusto, asiakirjat antanut viranomainen tai elin, tarkat asiakirjaviitteet), jo</w:t>
      </w:r>
      <w:r w:rsidR="00C81AF5">
        <w:t xml:space="preserve">tka ovat tarpeen, jotta hankintaviranomainen tai -yksikkö voi toimia tällä tavoin. </w:t>
      </w:r>
      <w:r w:rsidR="00C81AF5" w:rsidRPr="00C81AF5">
        <w:t>Vaadittaessa on toimitettava lisäksi suostumus tietokannan käyttöön.</w:t>
      </w:r>
      <w:r w:rsidRPr="00C81AF5">
        <w:rPr>
          <w:sz w:val="22"/>
        </w:rPr>
        <w:t xml:space="preserve"> </w:t>
      </w:r>
    </w:p>
  </w:footnote>
  <w:footnote w:id="48">
    <w:p w:rsidR="001A2D79" w:rsidRPr="00387739" w:rsidRDefault="001A2D79" w:rsidP="00387739">
      <w:pPr>
        <w:pStyle w:val="Alaviitteen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laviitteenviite"/>
        </w:rPr>
        <w:footnoteRef/>
      </w:r>
      <w:r w:rsidRPr="00387739">
        <w:tab/>
      </w:r>
      <w:r w:rsidR="00C81AF5">
        <w:t>Riippuen direktiivin 2014/24/EU 59 artiklan 5 kohdan toisen alakohdan kansallisesta täytäntöönpanosta.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E4E3DB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D7E649A"/>
    <w:lvl w:ilvl="0">
      <w:start w:val="1"/>
      <w:numFmt w:val="decimal"/>
      <w:pStyle w:val="Numeroituluette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7F"/>
    <w:multiLevelType w:val="singleLevel"/>
    <w:tmpl w:val="D69A86F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300CC76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B00294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736C41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FF064B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C3E16F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Otsikk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11-09 14:27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asiakirjaan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00BA6B06BD3840D782A2BCBCFF0D244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68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.CP" w:val="yhteisen eurooppalaisen hankinta-asiakirjan vakiolomakkeen vahvistamisesta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LIITTEET"/>
    <w:docVar w:name="LW_TYPEACTEPRINCIPAL.CP" w:val="Komission täytäntöönpanoasetus"/>
  </w:docVars>
  <w:rsids>
    <w:rsidRoot w:val="00E52C23"/>
    <w:rsid w:val="0000090C"/>
    <w:rsid w:val="00006499"/>
    <w:rsid w:val="00007CEE"/>
    <w:rsid w:val="000118BA"/>
    <w:rsid w:val="000138F5"/>
    <w:rsid w:val="00013DF9"/>
    <w:rsid w:val="00015463"/>
    <w:rsid w:val="00017AB1"/>
    <w:rsid w:val="00017C95"/>
    <w:rsid w:val="00020198"/>
    <w:rsid w:val="00020CD5"/>
    <w:rsid w:val="00023A53"/>
    <w:rsid w:val="00026201"/>
    <w:rsid w:val="00032CB0"/>
    <w:rsid w:val="0003404D"/>
    <w:rsid w:val="00037B8C"/>
    <w:rsid w:val="00040911"/>
    <w:rsid w:val="00042A64"/>
    <w:rsid w:val="00042E62"/>
    <w:rsid w:val="0004406C"/>
    <w:rsid w:val="000450CB"/>
    <w:rsid w:val="0004548D"/>
    <w:rsid w:val="00045A99"/>
    <w:rsid w:val="00045ED7"/>
    <w:rsid w:val="00051166"/>
    <w:rsid w:val="00052222"/>
    <w:rsid w:val="0005570D"/>
    <w:rsid w:val="0006049C"/>
    <w:rsid w:val="00063A4B"/>
    <w:rsid w:val="00064F3E"/>
    <w:rsid w:val="000658B5"/>
    <w:rsid w:val="000665FF"/>
    <w:rsid w:val="00066A76"/>
    <w:rsid w:val="00067022"/>
    <w:rsid w:val="000722C2"/>
    <w:rsid w:val="00074025"/>
    <w:rsid w:val="000744E2"/>
    <w:rsid w:val="000761BA"/>
    <w:rsid w:val="000806B6"/>
    <w:rsid w:val="000824B0"/>
    <w:rsid w:val="00084508"/>
    <w:rsid w:val="000849AF"/>
    <w:rsid w:val="0008555E"/>
    <w:rsid w:val="00086037"/>
    <w:rsid w:val="000860BD"/>
    <w:rsid w:val="0008719B"/>
    <w:rsid w:val="00087D83"/>
    <w:rsid w:val="000911CB"/>
    <w:rsid w:val="0009252A"/>
    <w:rsid w:val="00096586"/>
    <w:rsid w:val="000965AA"/>
    <w:rsid w:val="000965D5"/>
    <w:rsid w:val="000A0C0C"/>
    <w:rsid w:val="000A14BA"/>
    <w:rsid w:val="000A172A"/>
    <w:rsid w:val="000A522B"/>
    <w:rsid w:val="000B11E6"/>
    <w:rsid w:val="000B1286"/>
    <w:rsid w:val="000B2E45"/>
    <w:rsid w:val="000B4E18"/>
    <w:rsid w:val="000B5B6C"/>
    <w:rsid w:val="000B60B2"/>
    <w:rsid w:val="000B7A8E"/>
    <w:rsid w:val="000C16C2"/>
    <w:rsid w:val="000C2C73"/>
    <w:rsid w:val="000C4CFD"/>
    <w:rsid w:val="000C5F00"/>
    <w:rsid w:val="000C6D4B"/>
    <w:rsid w:val="000C6F49"/>
    <w:rsid w:val="000D1005"/>
    <w:rsid w:val="000D28F2"/>
    <w:rsid w:val="000D37A9"/>
    <w:rsid w:val="000D7E27"/>
    <w:rsid w:val="000E30DA"/>
    <w:rsid w:val="000E380C"/>
    <w:rsid w:val="000F2EF6"/>
    <w:rsid w:val="000F31DC"/>
    <w:rsid w:val="000F47D0"/>
    <w:rsid w:val="0010027D"/>
    <w:rsid w:val="001007D9"/>
    <w:rsid w:val="001056D1"/>
    <w:rsid w:val="00105F17"/>
    <w:rsid w:val="0011265A"/>
    <w:rsid w:val="001135F0"/>
    <w:rsid w:val="00113D1B"/>
    <w:rsid w:val="001141A4"/>
    <w:rsid w:val="00115838"/>
    <w:rsid w:val="001171EA"/>
    <w:rsid w:val="0012069A"/>
    <w:rsid w:val="001212A8"/>
    <w:rsid w:val="00121C96"/>
    <w:rsid w:val="0012449F"/>
    <w:rsid w:val="00124DF4"/>
    <w:rsid w:val="00126C86"/>
    <w:rsid w:val="001307DF"/>
    <w:rsid w:val="001409D7"/>
    <w:rsid w:val="00145808"/>
    <w:rsid w:val="001478E7"/>
    <w:rsid w:val="00147F88"/>
    <w:rsid w:val="001550AC"/>
    <w:rsid w:val="00155F3A"/>
    <w:rsid w:val="00156018"/>
    <w:rsid w:val="00162461"/>
    <w:rsid w:val="00164414"/>
    <w:rsid w:val="001658CB"/>
    <w:rsid w:val="00165ADE"/>
    <w:rsid w:val="00166FBB"/>
    <w:rsid w:val="001708E2"/>
    <w:rsid w:val="00171635"/>
    <w:rsid w:val="00175968"/>
    <w:rsid w:val="00180D2E"/>
    <w:rsid w:val="001834DE"/>
    <w:rsid w:val="00183572"/>
    <w:rsid w:val="00183975"/>
    <w:rsid w:val="00183C86"/>
    <w:rsid w:val="001865DF"/>
    <w:rsid w:val="001909DD"/>
    <w:rsid w:val="00190B33"/>
    <w:rsid w:val="00191B5E"/>
    <w:rsid w:val="00197998"/>
    <w:rsid w:val="001A2D79"/>
    <w:rsid w:val="001A2ED4"/>
    <w:rsid w:val="001A5EDA"/>
    <w:rsid w:val="001A7211"/>
    <w:rsid w:val="001A7FFB"/>
    <w:rsid w:val="001B214E"/>
    <w:rsid w:val="001B4546"/>
    <w:rsid w:val="001B4832"/>
    <w:rsid w:val="001B7D8F"/>
    <w:rsid w:val="001C0065"/>
    <w:rsid w:val="001C3116"/>
    <w:rsid w:val="001C317E"/>
    <w:rsid w:val="001C3664"/>
    <w:rsid w:val="001C48D9"/>
    <w:rsid w:val="001D0F91"/>
    <w:rsid w:val="001D3185"/>
    <w:rsid w:val="001D3D84"/>
    <w:rsid w:val="001D3EC1"/>
    <w:rsid w:val="001D7439"/>
    <w:rsid w:val="001E308C"/>
    <w:rsid w:val="001E5600"/>
    <w:rsid w:val="001E7288"/>
    <w:rsid w:val="001F17D3"/>
    <w:rsid w:val="001F1AB3"/>
    <w:rsid w:val="001F215B"/>
    <w:rsid w:val="001F4E7B"/>
    <w:rsid w:val="001F6842"/>
    <w:rsid w:val="00201328"/>
    <w:rsid w:val="00202584"/>
    <w:rsid w:val="0020262B"/>
    <w:rsid w:val="002044ED"/>
    <w:rsid w:val="00205AE5"/>
    <w:rsid w:val="002100AE"/>
    <w:rsid w:val="0021036C"/>
    <w:rsid w:val="00212A7F"/>
    <w:rsid w:val="002136C8"/>
    <w:rsid w:val="002159CA"/>
    <w:rsid w:val="0021728C"/>
    <w:rsid w:val="002209D9"/>
    <w:rsid w:val="002210B9"/>
    <w:rsid w:val="00221473"/>
    <w:rsid w:val="00223658"/>
    <w:rsid w:val="00226B7B"/>
    <w:rsid w:val="00227A4F"/>
    <w:rsid w:val="002305ED"/>
    <w:rsid w:val="002309F9"/>
    <w:rsid w:val="00231EC5"/>
    <w:rsid w:val="002359D0"/>
    <w:rsid w:val="00235EA2"/>
    <w:rsid w:val="00236642"/>
    <w:rsid w:val="00241F89"/>
    <w:rsid w:val="002429DC"/>
    <w:rsid w:val="002479A7"/>
    <w:rsid w:val="00251708"/>
    <w:rsid w:val="00253786"/>
    <w:rsid w:val="002547E3"/>
    <w:rsid w:val="00257809"/>
    <w:rsid w:val="00257B67"/>
    <w:rsid w:val="0026022C"/>
    <w:rsid w:val="00261240"/>
    <w:rsid w:val="002622FB"/>
    <w:rsid w:val="002625FB"/>
    <w:rsid w:val="00263339"/>
    <w:rsid w:val="0026352F"/>
    <w:rsid w:val="00266014"/>
    <w:rsid w:val="00270E69"/>
    <w:rsid w:val="0027556E"/>
    <w:rsid w:val="00276E5F"/>
    <w:rsid w:val="002778C3"/>
    <w:rsid w:val="00277A79"/>
    <w:rsid w:val="00280138"/>
    <w:rsid w:val="00280502"/>
    <w:rsid w:val="00280C40"/>
    <w:rsid w:val="00284612"/>
    <w:rsid w:val="00285A15"/>
    <w:rsid w:val="002868A2"/>
    <w:rsid w:val="0028747B"/>
    <w:rsid w:val="0028751D"/>
    <w:rsid w:val="00291E55"/>
    <w:rsid w:val="0029707F"/>
    <w:rsid w:val="00297730"/>
    <w:rsid w:val="00297918"/>
    <w:rsid w:val="002A19FD"/>
    <w:rsid w:val="002A1C00"/>
    <w:rsid w:val="002A24B1"/>
    <w:rsid w:val="002A29BF"/>
    <w:rsid w:val="002A3710"/>
    <w:rsid w:val="002A68D3"/>
    <w:rsid w:val="002B2FF5"/>
    <w:rsid w:val="002B7028"/>
    <w:rsid w:val="002B7EA7"/>
    <w:rsid w:val="002C410B"/>
    <w:rsid w:val="002C64C2"/>
    <w:rsid w:val="002C6D9E"/>
    <w:rsid w:val="002C6F73"/>
    <w:rsid w:val="002C7AE8"/>
    <w:rsid w:val="002C7D02"/>
    <w:rsid w:val="002D698F"/>
    <w:rsid w:val="002D6D3B"/>
    <w:rsid w:val="002D71C8"/>
    <w:rsid w:val="002E0256"/>
    <w:rsid w:val="002E0D65"/>
    <w:rsid w:val="002E2F7D"/>
    <w:rsid w:val="002E33D0"/>
    <w:rsid w:val="002E76B6"/>
    <w:rsid w:val="002F1AC8"/>
    <w:rsid w:val="002F2AE9"/>
    <w:rsid w:val="002F2CB8"/>
    <w:rsid w:val="002F63BA"/>
    <w:rsid w:val="00302565"/>
    <w:rsid w:val="00303B69"/>
    <w:rsid w:val="00304B58"/>
    <w:rsid w:val="00305EAC"/>
    <w:rsid w:val="00307535"/>
    <w:rsid w:val="00307810"/>
    <w:rsid w:val="00310934"/>
    <w:rsid w:val="00314110"/>
    <w:rsid w:val="003142F8"/>
    <w:rsid w:val="00316C4A"/>
    <w:rsid w:val="00320234"/>
    <w:rsid w:val="00321B53"/>
    <w:rsid w:val="0032435A"/>
    <w:rsid w:val="003243D8"/>
    <w:rsid w:val="00330C7D"/>
    <w:rsid w:val="00334282"/>
    <w:rsid w:val="00337078"/>
    <w:rsid w:val="00337C7A"/>
    <w:rsid w:val="00337D84"/>
    <w:rsid w:val="00340792"/>
    <w:rsid w:val="003408E9"/>
    <w:rsid w:val="00343887"/>
    <w:rsid w:val="00343EB7"/>
    <w:rsid w:val="0034445E"/>
    <w:rsid w:val="00345734"/>
    <w:rsid w:val="003457EE"/>
    <w:rsid w:val="003472AD"/>
    <w:rsid w:val="00351DAF"/>
    <w:rsid w:val="003534B9"/>
    <w:rsid w:val="00354185"/>
    <w:rsid w:val="00355504"/>
    <w:rsid w:val="00363096"/>
    <w:rsid w:val="003640D8"/>
    <w:rsid w:val="00364171"/>
    <w:rsid w:val="003679D2"/>
    <w:rsid w:val="00370D7E"/>
    <w:rsid w:val="003720D1"/>
    <w:rsid w:val="00372C54"/>
    <w:rsid w:val="00373695"/>
    <w:rsid w:val="00373823"/>
    <w:rsid w:val="00373E0D"/>
    <w:rsid w:val="00375033"/>
    <w:rsid w:val="00375C5C"/>
    <w:rsid w:val="00380519"/>
    <w:rsid w:val="00380B93"/>
    <w:rsid w:val="00381115"/>
    <w:rsid w:val="00381611"/>
    <w:rsid w:val="00381E7C"/>
    <w:rsid w:val="00382E7E"/>
    <w:rsid w:val="00383D4D"/>
    <w:rsid w:val="00385B4B"/>
    <w:rsid w:val="00386099"/>
    <w:rsid w:val="00387739"/>
    <w:rsid w:val="003923B3"/>
    <w:rsid w:val="0039631E"/>
    <w:rsid w:val="00396877"/>
    <w:rsid w:val="003A1B42"/>
    <w:rsid w:val="003A3236"/>
    <w:rsid w:val="003A3F31"/>
    <w:rsid w:val="003A468F"/>
    <w:rsid w:val="003A6691"/>
    <w:rsid w:val="003A7E2D"/>
    <w:rsid w:val="003B22F9"/>
    <w:rsid w:val="003B5BB2"/>
    <w:rsid w:val="003B71C1"/>
    <w:rsid w:val="003B76A0"/>
    <w:rsid w:val="003C1F1D"/>
    <w:rsid w:val="003C33DE"/>
    <w:rsid w:val="003C560D"/>
    <w:rsid w:val="003C7A3A"/>
    <w:rsid w:val="003D0ECB"/>
    <w:rsid w:val="003D16C8"/>
    <w:rsid w:val="003D3F34"/>
    <w:rsid w:val="003D5846"/>
    <w:rsid w:val="003D5F7C"/>
    <w:rsid w:val="003D6E3E"/>
    <w:rsid w:val="003D79D8"/>
    <w:rsid w:val="003E077A"/>
    <w:rsid w:val="003E2A19"/>
    <w:rsid w:val="003E2F61"/>
    <w:rsid w:val="003E50ED"/>
    <w:rsid w:val="003E5474"/>
    <w:rsid w:val="003E5F96"/>
    <w:rsid w:val="003E605E"/>
    <w:rsid w:val="003E73BB"/>
    <w:rsid w:val="003F022F"/>
    <w:rsid w:val="003F0A17"/>
    <w:rsid w:val="003F0CC6"/>
    <w:rsid w:val="003F49C3"/>
    <w:rsid w:val="003F4D18"/>
    <w:rsid w:val="003F6F1F"/>
    <w:rsid w:val="0040422F"/>
    <w:rsid w:val="00405506"/>
    <w:rsid w:val="00405C47"/>
    <w:rsid w:val="00405F16"/>
    <w:rsid w:val="00406AB5"/>
    <w:rsid w:val="0041007F"/>
    <w:rsid w:val="00411CB3"/>
    <w:rsid w:val="004134FD"/>
    <w:rsid w:val="00414B4F"/>
    <w:rsid w:val="004154CF"/>
    <w:rsid w:val="00417198"/>
    <w:rsid w:val="004174F2"/>
    <w:rsid w:val="00417CD7"/>
    <w:rsid w:val="00420AAA"/>
    <w:rsid w:val="00424C10"/>
    <w:rsid w:val="00424CDB"/>
    <w:rsid w:val="004260F2"/>
    <w:rsid w:val="00426770"/>
    <w:rsid w:val="00434B45"/>
    <w:rsid w:val="00436380"/>
    <w:rsid w:val="00437681"/>
    <w:rsid w:val="00437F87"/>
    <w:rsid w:val="00442472"/>
    <w:rsid w:val="00442DF9"/>
    <w:rsid w:val="00442F71"/>
    <w:rsid w:val="00444120"/>
    <w:rsid w:val="004449B2"/>
    <w:rsid w:val="004455D3"/>
    <w:rsid w:val="004461FF"/>
    <w:rsid w:val="004474F3"/>
    <w:rsid w:val="0044792B"/>
    <w:rsid w:val="00450551"/>
    <w:rsid w:val="00450C24"/>
    <w:rsid w:val="0045164C"/>
    <w:rsid w:val="00453CF2"/>
    <w:rsid w:val="00453F6F"/>
    <w:rsid w:val="0045438A"/>
    <w:rsid w:val="00454EEF"/>
    <w:rsid w:val="004560CF"/>
    <w:rsid w:val="00456B32"/>
    <w:rsid w:val="00456FF8"/>
    <w:rsid w:val="004604F3"/>
    <w:rsid w:val="0046381E"/>
    <w:rsid w:val="004643B6"/>
    <w:rsid w:val="00465AB4"/>
    <w:rsid w:val="00465D2D"/>
    <w:rsid w:val="00467B64"/>
    <w:rsid w:val="00467D13"/>
    <w:rsid w:val="00470D34"/>
    <w:rsid w:val="004719A7"/>
    <w:rsid w:val="00471C9E"/>
    <w:rsid w:val="004722BE"/>
    <w:rsid w:val="0047349B"/>
    <w:rsid w:val="004743D9"/>
    <w:rsid w:val="00474AF2"/>
    <w:rsid w:val="00475E45"/>
    <w:rsid w:val="004854F9"/>
    <w:rsid w:val="004904B7"/>
    <w:rsid w:val="00492C16"/>
    <w:rsid w:val="004956A1"/>
    <w:rsid w:val="00497634"/>
    <w:rsid w:val="004A0851"/>
    <w:rsid w:val="004A0ACA"/>
    <w:rsid w:val="004A184F"/>
    <w:rsid w:val="004A27EA"/>
    <w:rsid w:val="004A5060"/>
    <w:rsid w:val="004B31B3"/>
    <w:rsid w:val="004B49F6"/>
    <w:rsid w:val="004B4B77"/>
    <w:rsid w:val="004C00D5"/>
    <w:rsid w:val="004C0D72"/>
    <w:rsid w:val="004C1727"/>
    <w:rsid w:val="004C2ACD"/>
    <w:rsid w:val="004C3C68"/>
    <w:rsid w:val="004D07A4"/>
    <w:rsid w:val="004D258F"/>
    <w:rsid w:val="004D43CA"/>
    <w:rsid w:val="004D48EA"/>
    <w:rsid w:val="004D5F6A"/>
    <w:rsid w:val="004D6B72"/>
    <w:rsid w:val="004E0B98"/>
    <w:rsid w:val="004E16FF"/>
    <w:rsid w:val="004E1C3F"/>
    <w:rsid w:val="004F21EF"/>
    <w:rsid w:val="004F21FA"/>
    <w:rsid w:val="004F3FA7"/>
    <w:rsid w:val="004F4EFC"/>
    <w:rsid w:val="0050047E"/>
    <w:rsid w:val="00500D01"/>
    <w:rsid w:val="00501810"/>
    <w:rsid w:val="005033BD"/>
    <w:rsid w:val="00507B5D"/>
    <w:rsid w:val="00515DF2"/>
    <w:rsid w:val="00517E32"/>
    <w:rsid w:val="0052030A"/>
    <w:rsid w:val="00525B13"/>
    <w:rsid w:val="0052646B"/>
    <w:rsid w:val="00526B20"/>
    <w:rsid w:val="005278CC"/>
    <w:rsid w:val="00527F04"/>
    <w:rsid w:val="00530B93"/>
    <w:rsid w:val="0053281F"/>
    <w:rsid w:val="00533CCE"/>
    <w:rsid w:val="00535B3A"/>
    <w:rsid w:val="00537D46"/>
    <w:rsid w:val="00540C94"/>
    <w:rsid w:val="005414C5"/>
    <w:rsid w:val="00543697"/>
    <w:rsid w:val="0054378D"/>
    <w:rsid w:val="00544BAD"/>
    <w:rsid w:val="0055346A"/>
    <w:rsid w:val="005543A4"/>
    <w:rsid w:val="00554848"/>
    <w:rsid w:val="00554E36"/>
    <w:rsid w:val="005604C5"/>
    <w:rsid w:val="00561BF8"/>
    <w:rsid w:val="00562CA5"/>
    <w:rsid w:val="00562EC0"/>
    <w:rsid w:val="005647B3"/>
    <w:rsid w:val="00574E00"/>
    <w:rsid w:val="00574F43"/>
    <w:rsid w:val="0058141B"/>
    <w:rsid w:val="00584232"/>
    <w:rsid w:val="00585E6A"/>
    <w:rsid w:val="00587316"/>
    <w:rsid w:val="005919CB"/>
    <w:rsid w:val="00593CE6"/>
    <w:rsid w:val="00595474"/>
    <w:rsid w:val="00595817"/>
    <w:rsid w:val="00595850"/>
    <w:rsid w:val="00596390"/>
    <w:rsid w:val="005975EB"/>
    <w:rsid w:val="00597C56"/>
    <w:rsid w:val="005A496B"/>
    <w:rsid w:val="005A5C75"/>
    <w:rsid w:val="005A7812"/>
    <w:rsid w:val="005B407B"/>
    <w:rsid w:val="005B4B3F"/>
    <w:rsid w:val="005B670E"/>
    <w:rsid w:val="005B7805"/>
    <w:rsid w:val="005B7F08"/>
    <w:rsid w:val="005C0163"/>
    <w:rsid w:val="005C02FA"/>
    <w:rsid w:val="005C77AF"/>
    <w:rsid w:val="005D259E"/>
    <w:rsid w:val="005D265C"/>
    <w:rsid w:val="005D2921"/>
    <w:rsid w:val="005D4121"/>
    <w:rsid w:val="005D47AD"/>
    <w:rsid w:val="005E060D"/>
    <w:rsid w:val="005E38E8"/>
    <w:rsid w:val="005E4BA1"/>
    <w:rsid w:val="005E52AA"/>
    <w:rsid w:val="005E6260"/>
    <w:rsid w:val="005E6E67"/>
    <w:rsid w:val="005E761B"/>
    <w:rsid w:val="005F0759"/>
    <w:rsid w:val="005F152B"/>
    <w:rsid w:val="005F254A"/>
    <w:rsid w:val="005F46D7"/>
    <w:rsid w:val="005F4D1E"/>
    <w:rsid w:val="005F62C6"/>
    <w:rsid w:val="005F6A23"/>
    <w:rsid w:val="005F784E"/>
    <w:rsid w:val="00600B00"/>
    <w:rsid w:val="00602046"/>
    <w:rsid w:val="006044D9"/>
    <w:rsid w:val="006049BA"/>
    <w:rsid w:val="006059A1"/>
    <w:rsid w:val="00605C0D"/>
    <w:rsid w:val="00610086"/>
    <w:rsid w:val="00611C27"/>
    <w:rsid w:val="00611CD6"/>
    <w:rsid w:val="006122E7"/>
    <w:rsid w:val="006162FC"/>
    <w:rsid w:val="00616A19"/>
    <w:rsid w:val="00624A81"/>
    <w:rsid w:val="006251AB"/>
    <w:rsid w:val="00625359"/>
    <w:rsid w:val="006268E5"/>
    <w:rsid w:val="00627751"/>
    <w:rsid w:val="00630C30"/>
    <w:rsid w:val="0063795D"/>
    <w:rsid w:val="006408CB"/>
    <w:rsid w:val="00644AE6"/>
    <w:rsid w:val="00646F5F"/>
    <w:rsid w:val="00647B49"/>
    <w:rsid w:val="00657890"/>
    <w:rsid w:val="00657C25"/>
    <w:rsid w:val="00657F4E"/>
    <w:rsid w:val="00660EA0"/>
    <w:rsid w:val="00660FCA"/>
    <w:rsid w:val="00661A63"/>
    <w:rsid w:val="00662F22"/>
    <w:rsid w:val="006658C5"/>
    <w:rsid w:val="00667190"/>
    <w:rsid w:val="00667A3C"/>
    <w:rsid w:val="00667F73"/>
    <w:rsid w:val="006704BC"/>
    <w:rsid w:val="006713E1"/>
    <w:rsid w:val="00671592"/>
    <w:rsid w:val="00676609"/>
    <w:rsid w:val="00676A34"/>
    <w:rsid w:val="00676B8E"/>
    <w:rsid w:val="00676E1B"/>
    <w:rsid w:val="00677545"/>
    <w:rsid w:val="00677B1C"/>
    <w:rsid w:val="00680545"/>
    <w:rsid w:val="006805ED"/>
    <w:rsid w:val="00684ABC"/>
    <w:rsid w:val="00685BA5"/>
    <w:rsid w:val="00686F3F"/>
    <w:rsid w:val="006903FC"/>
    <w:rsid w:val="0069050B"/>
    <w:rsid w:val="00690B76"/>
    <w:rsid w:val="00691019"/>
    <w:rsid w:val="00691E25"/>
    <w:rsid w:val="00692469"/>
    <w:rsid w:val="00692F92"/>
    <w:rsid w:val="00693286"/>
    <w:rsid w:val="0069336B"/>
    <w:rsid w:val="00694307"/>
    <w:rsid w:val="00694E87"/>
    <w:rsid w:val="00696833"/>
    <w:rsid w:val="0069791F"/>
    <w:rsid w:val="006A2DF7"/>
    <w:rsid w:val="006A37AA"/>
    <w:rsid w:val="006B15ED"/>
    <w:rsid w:val="006B225B"/>
    <w:rsid w:val="006B27D0"/>
    <w:rsid w:val="006B3257"/>
    <w:rsid w:val="006B5DF4"/>
    <w:rsid w:val="006C189F"/>
    <w:rsid w:val="006C48FB"/>
    <w:rsid w:val="006C496F"/>
    <w:rsid w:val="006C6D0D"/>
    <w:rsid w:val="006D175A"/>
    <w:rsid w:val="006D17A1"/>
    <w:rsid w:val="006D1B84"/>
    <w:rsid w:val="006D5AA2"/>
    <w:rsid w:val="006D68B6"/>
    <w:rsid w:val="006E01CD"/>
    <w:rsid w:val="006E6261"/>
    <w:rsid w:val="006F1802"/>
    <w:rsid w:val="006F35D9"/>
    <w:rsid w:val="006F3D50"/>
    <w:rsid w:val="006F7829"/>
    <w:rsid w:val="007023B2"/>
    <w:rsid w:val="007043E9"/>
    <w:rsid w:val="00704770"/>
    <w:rsid w:val="00706A7D"/>
    <w:rsid w:val="007076E8"/>
    <w:rsid w:val="00710FBC"/>
    <w:rsid w:val="00714D40"/>
    <w:rsid w:val="00717645"/>
    <w:rsid w:val="00717A95"/>
    <w:rsid w:val="007200FA"/>
    <w:rsid w:val="00724906"/>
    <w:rsid w:val="00725348"/>
    <w:rsid w:val="007255E9"/>
    <w:rsid w:val="007302B4"/>
    <w:rsid w:val="00731CE4"/>
    <w:rsid w:val="00732EFB"/>
    <w:rsid w:val="00742FA9"/>
    <w:rsid w:val="00746612"/>
    <w:rsid w:val="00747B04"/>
    <w:rsid w:val="007512EC"/>
    <w:rsid w:val="00752CB7"/>
    <w:rsid w:val="0075396A"/>
    <w:rsid w:val="00753CB6"/>
    <w:rsid w:val="007547A9"/>
    <w:rsid w:val="00754EE5"/>
    <w:rsid w:val="0075503A"/>
    <w:rsid w:val="007610D6"/>
    <w:rsid w:val="007613C9"/>
    <w:rsid w:val="00761D41"/>
    <w:rsid w:val="00761D50"/>
    <w:rsid w:val="00763F27"/>
    <w:rsid w:val="0076689F"/>
    <w:rsid w:val="0077115B"/>
    <w:rsid w:val="0077186E"/>
    <w:rsid w:val="00771C36"/>
    <w:rsid w:val="00775097"/>
    <w:rsid w:val="00776CB7"/>
    <w:rsid w:val="00776FDE"/>
    <w:rsid w:val="00782CBC"/>
    <w:rsid w:val="00783EDD"/>
    <w:rsid w:val="00784489"/>
    <w:rsid w:val="007914E5"/>
    <w:rsid w:val="007938A4"/>
    <w:rsid w:val="00794732"/>
    <w:rsid w:val="007955AA"/>
    <w:rsid w:val="00797EDF"/>
    <w:rsid w:val="007A39C3"/>
    <w:rsid w:val="007A3D1F"/>
    <w:rsid w:val="007A6BFC"/>
    <w:rsid w:val="007B098A"/>
    <w:rsid w:val="007B20C6"/>
    <w:rsid w:val="007B34DD"/>
    <w:rsid w:val="007C1955"/>
    <w:rsid w:val="007C1D74"/>
    <w:rsid w:val="007C270C"/>
    <w:rsid w:val="007C2CBB"/>
    <w:rsid w:val="007C2DF2"/>
    <w:rsid w:val="007C6E73"/>
    <w:rsid w:val="007D144F"/>
    <w:rsid w:val="007D4276"/>
    <w:rsid w:val="007D4D5E"/>
    <w:rsid w:val="007D62C9"/>
    <w:rsid w:val="007E1C79"/>
    <w:rsid w:val="007E2338"/>
    <w:rsid w:val="007E31E1"/>
    <w:rsid w:val="007E3E6C"/>
    <w:rsid w:val="007E4244"/>
    <w:rsid w:val="007E4491"/>
    <w:rsid w:val="007F0B2F"/>
    <w:rsid w:val="007F108A"/>
    <w:rsid w:val="007F23F0"/>
    <w:rsid w:val="007F2F51"/>
    <w:rsid w:val="007F32FA"/>
    <w:rsid w:val="007F4D05"/>
    <w:rsid w:val="007F6365"/>
    <w:rsid w:val="007F7665"/>
    <w:rsid w:val="007F7CCF"/>
    <w:rsid w:val="0080257A"/>
    <w:rsid w:val="0080344E"/>
    <w:rsid w:val="00806502"/>
    <w:rsid w:val="00806CC8"/>
    <w:rsid w:val="00807E4E"/>
    <w:rsid w:val="008102CE"/>
    <w:rsid w:val="008114A5"/>
    <w:rsid w:val="008116AA"/>
    <w:rsid w:val="00812287"/>
    <w:rsid w:val="008136D1"/>
    <w:rsid w:val="00820FC3"/>
    <w:rsid w:val="0082417C"/>
    <w:rsid w:val="00825089"/>
    <w:rsid w:val="00825A04"/>
    <w:rsid w:val="00830F04"/>
    <w:rsid w:val="00833272"/>
    <w:rsid w:val="00835092"/>
    <w:rsid w:val="00835F81"/>
    <w:rsid w:val="008363A2"/>
    <w:rsid w:val="00837193"/>
    <w:rsid w:val="00840094"/>
    <w:rsid w:val="008408A4"/>
    <w:rsid w:val="00842096"/>
    <w:rsid w:val="008440E1"/>
    <w:rsid w:val="0084514C"/>
    <w:rsid w:val="00846143"/>
    <w:rsid w:val="008466BF"/>
    <w:rsid w:val="008479CE"/>
    <w:rsid w:val="00850232"/>
    <w:rsid w:val="008521B9"/>
    <w:rsid w:val="008561E0"/>
    <w:rsid w:val="00862C5A"/>
    <w:rsid w:val="00864F41"/>
    <w:rsid w:val="0086647C"/>
    <w:rsid w:val="008668A4"/>
    <w:rsid w:val="00866D4A"/>
    <w:rsid w:val="00867B9C"/>
    <w:rsid w:val="00872F12"/>
    <w:rsid w:val="00873268"/>
    <w:rsid w:val="0087368C"/>
    <w:rsid w:val="00875C76"/>
    <w:rsid w:val="00876ECB"/>
    <w:rsid w:val="00877277"/>
    <w:rsid w:val="00877CDC"/>
    <w:rsid w:val="00882034"/>
    <w:rsid w:val="00882B94"/>
    <w:rsid w:val="00883859"/>
    <w:rsid w:val="00884CE4"/>
    <w:rsid w:val="008870F6"/>
    <w:rsid w:val="00891217"/>
    <w:rsid w:val="00891874"/>
    <w:rsid w:val="00892D07"/>
    <w:rsid w:val="00894541"/>
    <w:rsid w:val="008969AA"/>
    <w:rsid w:val="00896EB9"/>
    <w:rsid w:val="00897F57"/>
    <w:rsid w:val="008A1A3A"/>
    <w:rsid w:val="008A796B"/>
    <w:rsid w:val="008B1B14"/>
    <w:rsid w:val="008B71D8"/>
    <w:rsid w:val="008C26BD"/>
    <w:rsid w:val="008C4D67"/>
    <w:rsid w:val="008C6DBC"/>
    <w:rsid w:val="008C785E"/>
    <w:rsid w:val="008D2856"/>
    <w:rsid w:val="008D2F95"/>
    <w:rsid w:val="008D7BAF"/>
    <w:rsid w:val="008E2689"/>
    <w:rsid w:val="008E3293"/>
    <w:rsid w:val="008E405B"/>
    <w:rsid w:val="008E4332"/>
    <w:rsid w:val="008E55AA"/>
    <w:rsid w:val="008E7D98"/>
    <w:rsid w:val="008F4357"/>
    <w:rsid w:val="008F445B"/>
    <w:rsid w:val="008F58DE"/>
    <w:rsid w:val="008F7DD8"/>
    <w:rsid w:val="00901257"/>
    <w:rsid w:val="00901B3D"/>
    <w:rsid w:val="00902945"/>
    <w:rsid w:val="00905983"/>
    <w:rsid w:val="00905D3F"/>
    <w:rsid w:val="00906472"/>
    <w:rsid w:val="00906689"/>
    <w:rsid w:val="00910453"/>
    <w:rsid w:val="00912740"/>
    <w:rsid w:val="009130E8"/>
    <w:rsid w:val="009134C0"/>
    <w:rsid w:val="00916415"/>
    <w:rsid w:val="0091662C"/>
    <w:rsid w:val="00917661"/>
    <w:rsid w:val="009177E3"/>
    <w:rsid w:val="009207C0"/>
    <w:rsid w:val="00922726"/>
    <w:rsid w:val="0092283D"/>
    <w:rsid w:val="00923061"/>
    <w:rsid w:val="009231C1"/>
    <w:rsid w:val="009314C8"/>
    <w:rsid w:val="009324A6"/>
    <w:rsid w:val="00935698"/>
    <w:rsid w:val="009359D7"/>
    <w:rsid w:val="00942C50"/>
    <w:rsid w:val="00943DF2"/>
    <w:rsid w:val="00946567"/>
    <w:rsid w:val="00946BE5"/>
    <w:rsid w:val="00946C6A"/>
    <w:rsid w:val="00946DFC"/>
    <w:rsid w:val="00947BEF"/>
    <w:rsid w:val="009505E0"/>
    <w:rsid w:val="009516E9"/>
    <w:rsid w:val="0095231D"/>
    <w:rsid w:val="009534D0"/>
    <w:rsid w:val="0095787E"/>
    <w:rsid w:val="00957A98"/>
    <w:rsid w:val="00963A35"/>
    <w:rsid w:val="00963FC5"/>
    <w:rsid w:val="00970D11"/>
    <w:rsid w:val="00972C0E"/>
    <w:rsid w:val="00973704"/>
    <w:rsid w:val="00980F6A"/>
    <w:rsid w:val="00982454"/>
    <w:rsid w:val="009825AD"/>
    <w:rsid w:val="009832E8"/>
    <w:rsid w:val="00985465"/>
    <w:rsid w:val="00987530"/>
    <w:rsid w:val="00992D15"/>
    <w:rsid w:val="0099337B"/>
    <w:rsid w:val="00993FA3"/>
    <w:rsid w:val="00994399"/>
    <w:rsid w:val="009A179F"/>
    <w:rsid w:val="009A2523"/>
    <w:rsid w:val="009A5AD3"/>
    <w:rsid w:val="009A6D0C"/>
    <w:rsid w:val="009A7BEE"/>
    <w:rsid w:val="009B4A3F"/>
    <w:rsid w:val="009B5312"/>
    <w:rsid w:val="009C09DE"/>
    <w:rsid w:val="009C3A5E"/>
    <w:rsid w:val="009C4210"/>
    <w:rsid w:val="009C6C92"/>
    <w:rsid w:val="009D444A"/>
    <w:rsid w:val="009D5A27"/>
    <w:rsid w:val="009D7714"/>
    <w:rsid w:val="009D78DD"/>
    <w:rsid w:val="009E0523"/>
    <w:rsid w:val="009E202D"/>
    <w:rsid w:val="009E33D7"/>
    <w:rsid w:val="009E3E2A"/>
    <w:rsid w:val="009E3ECA"/>
    <w:rsid w:val="009E43EE"/>
    <w:rsid w:val="009E5801"/>
    <w:rsid w:val="009E58D5"/>
    <w:rsid w:val="009E590D"/>
    <w:rsid w:val="009E5A76"/>
    <w:rsid w:val="009E659A"/>
    <w:rsid w:val="009E685A"/>
    <w:rsid w:val="009E7CD3"/>
    <w:rsid w:val="009F014B"/>
    <w:rsid w:val="009F1EE8"/>
    <w:rsid w:val="009F1FE6"/>
    <w:rsid w:val="009F2456"/>
    <w:rsid w:val="009F4508"/>
    <w:rsid w:val="009F5A05"/>
    <w:rsid w:val="009F61A9"/>
    <w:rsid w:val="009F6A17"/>
    <w:rsid w:val="009F7C76"/>
    <w:rsid w:val="00A00E25"/>
    <w:rsid w:val="00A03538"/>
    <w:rsid w:val="00A07668"/>
    <w:rsid w:val="00A107F2"/>
    <w:rsid w:val="00A10AC6"/>
    <w:rsid w:val="00A12785"/>
    <w:rsid w:val="00A147DD"/>
    <w:rsid w:val="00A14981"/>
    <w:rsid w:val="00A14E8C"/>
    <w:rsid w:val="00A1592C"/>
    <w:rsid w:val="00A25C8B"/>
    <w:rsid w:val="00A27E52"/>
    <w:rsid w:val="00A30F00"/>
    <w:rsid w:val="00A3222B"/>
    <w:rsid w:val="00A337E1"/>
    <w:rsid w:val="00A34474"/>
    <w:rsid w:val="00A34885"/>
    <w:rsid w:val="00A34889"/>
    <w:rsid w:val="00A35A38"/>
    <w:rsid w:val="00A371E2"/>
    <w:rsid w:val="00A37210"/>
    <w:rsid w:val="00A3784A"/>
    <w:rsid w:val="00A37D31"/>
    <w:rsid w:val="00A402FB"/>
    <w:rsid w:val="00A403A5"/>
    <w:rsid w:val="00A42F9D"/>
    <w:rsid w:val="00A4515D"/>
    <w:rsid w:val="00A454D6"/>
    <w:rsid w:val="00A475E5"/>
    <w:rsid w:val="00A47A8E"/>
    <w:rsid w:val="00A5127E"/>
    <w:rsid w:val="00A51B9F"/>
    <w:rsid w:val="00A54C68"/>
    <w:rsid w:val="00A56421"/>
    <w:rsid w:val="00A579C7"/>
    <w:rsid w:val="00A605B4"/>
    <w:rsid w:val="00A61096"/>
    <w:rsid w:val="00A631D4"/>
    <w:rsid w:val="00A63CFF"/>
    <w:rsid w:val="00A64AE5"/>
    <w:rsid w:val="00A71666"/>
    <w:rsid w:val="00A74584"/>
    <w:rsid w:val="00A74A06"/>
    <w:rsid w:val="00A752D0"/>
    <w:rsid w:val="00A77FF7"/>
    <w:rsid w:val="00A84774"/>
    <w:rsid w:val="00A868B5"/>
    <w:rsid w:val="00A90065"/>
    <w:rsid w:val="00A95591"/>
    <w:rsid w:val="00A97E2C"/>
    <w:rsid w:val="00AA2067"/>
    <w:rsid w:val="00AA44A5"/>
    <w:rsid w:val="00AA62F4"/>
    <w:rsid w:val="00AA76B6"/>
    <w:rsid w:val="00AA791A"/>
    <w:rsid w:val="00AB135B"/>
    <w:rsid w:val="00AB3CB0"/>
    <w:rsid w:val="00AB5296"/>
    <w:rsid w:val="00AB7AE7"/>
    <w:rsid w:val="00AB7F58"/>
    <w:rsid w:val="00AC0881"/>
    <w:rsid w:val="00AC0EA3"/>
    <w:rsid w:val="00AC40D1"/>
    <w:rsid w:val="00AC7225"/>
    <w:rsid w:val="00AC7D17"/>
    <w:rsid w:val="00AD1F63"/>
    <w:rsid w:val="00AD587C"/>
    <w:rsid w:val="00AD655F"/>
    <w:rsid w:val="00AD7CAD"/>
    <w:rsid w:val="00AE11E8"/>
    <w:rsid w:val="00AE19D5"/>
    <w:rsid w:val="00AE3D5D"/>
    <w:rsid w:val="00AE3E47"/>
    <w:rsid w:val="00AE5221"/>
    <w:rsid w:val="00AE7801"/>
    <w:rsid w:val="00AF375C"/>
    <w:rsid w:val="00AF5616"/>
    <w:rsid w:val="00AF598A"/>
    <w:rsid w:val="00AF60C0"/>
    <w:rsid w:val="00B04DCA"/>
    <w:rsid w:val="00B101DE"/>
    <w:rsid w:val="00B14138"/>
    <w:rsid w:val="00B14A9A"/>
    <w:rsid w:val="00B14B16"/>
    <w:rsid w:val="00B14CF5"/>
    <w:rsid w:val="00B169CA"/>
    <w:rsid w:val="00B17903"/>
    <w:rsid w:val="00B31F55"/>
    <w:rsid w:val="00B34325"/>
    <w:rsid w:val="00B35212"/>
    <w:rsid w:val="00B36D70"/>
    <w:rsid w:val="00B42DB8"/>
    <w:rsid w:val="00B44CFD"/>
    <w:rsid w:val="00B45AEC"/>
    <w:rsid w:val="00B4608D"/>
    <w:rsid w:val="00B51E56"/>
    <w:rsid w:val="00B52DB3"/>
    <w:rsid w:val="00B55092"/>
    <w:rsid w:val="00B57BF0"/>
    <w:rsid w:val="00B61570"/>
    <w:rsid w:val="00B6276C"/>
    <w:rsid w:val="00B62CBC"/>
    <w:rsid w:val="00B62D44"/>
    <w:rsid w:val="00B6318B"/>
    <w:rsid w:val="00B643AF"/>
    <w:rsid w:val="00B65CB7"/>
    <w:rsid w:val="00B67F50"/>
    <w:rsid w:val="00B70801"/>
    <w:rsid w:val="00B709C7"/>
    <w:rsid w:val="00B713E8"/>
    <w:rsid w:val="00B71F5C"/>
    <w:rsid w:val="00B74F50"/>
    <w:rsid w:val="00B775A7"/>
    <w:rsid w:val="00B77ACA"/>
    <w:rsid w:val="00B801E2"/>
    <w:rsid w:val="00B80933"/>
    <w:rsid w:val="00B81B49"/>
    <w:rsid w:val="00B86DEF"/>
    <w:rsid w:val="00B8716D"/>
    <w:rsid w:val="00B8779F"/>
    <w:rsid w:val="00B91768"/>
    <w:rsid w:val="00B92C7D"/>
    <w:rsid w:val="00B9321E"/>
    <w:rsid w:val="00B94B20"/>
    <w:rsid w:val="00B95573"/>
    <w:rsid w:val="00B955E2"/>
    <w:rsid w:val="00B96958"/>
    <w:rsid w:val="00B96975"/>
    <w:rsid w:val="00BA0228"/>
    <w:rsid w:val="00BA072B"/>
    <w:rsid w:val="00BA0AEA"/>
    <w:rsid w:val="00BA0D46"/>
    <w:rsid w:val="00BA0FD4"/>
    <w:rsid w:val="00BA24DD"/>
    <w:rsid w:val="00BA3DEC"/>
    <w:rsid w:val="00BA4A50"/>
    <w:rsid w:val="00BA6842"/>
    <w:rsid w:val="00BB0A32"/>
    <w:rsid w:val="00BB13E2"/>
    <w:rsid w:val="00BB21EB"/>
    <w:rsid w:val="00BB6DDC"/>
    <w:rsid w:val="00BB7B51"/>
    <w:rsid w:val="00BB7D1B"/>
    <w:rsid w:val="00BC04BB"/>
    <w:rsid w:val="00BC1A58"/>
    <w:rsid w:val="00BC29E9"/>
    <w:rsid w:val="00BC2EAE"/>
    <w:rsid w:val="00BC636C"/>
    <w:rsid w:val="00BC6FE8"/>
    <w:rsid w:val="00BC76F1"/>
    <w:rsid w:val="00BD001F"/>
    <w:rsid w:val="00BD0058"/>
    <w:rsid w:val="00BD1213"/>
    <w:rsid w:val="00BD1817"/>
    <w:rsid w:val="00BD2BD5"/>
    <w:rsid w:val="00BD3B85"/>
    <w:rsid w:val="00BD5A5B"/>
    <w:rsid w:val="00BD60AF"/>
    <w:rsid w:val="00BE0E22"/>
    <w:rsid w:val="00BE340F"/>
    <w:rsid w:val="00BE4E7F"/>
    <w:rsid w:val="00BE52EA"/>
    <w:rsid w:val="00BE56BE"/>
    <w:rsid w:val="00BE5E44"/>
    <w:rsid w:val="00BE6D8C"/>
    <w:rsid w:val="00BF0694"/>
    <w:rsid w:val="00BF1550"/>
    <w:rsid w:val="00BF66A9"/>
    <w:rsid w:val="00BF73D2"/>
    <w:rsid w:val="00C00B5D"/>
    <w:rsid w:val="00C02433"/>
    <w:rsid w:val="00C02C9A"/>
    <w:rsid w:val="00C030C2"/>
    <w:rsid w:val="00C04574"/>
    <w:rsid w:val="00C062B1"/>
    <w:rsid w:val="00C06EB9"/>
    <w:rsid w:val="00C11570"/>
    <w:rsid w:val="00C13FEF"/>
    <w:rsid w:val="00C14CDF"/>
    <w:rsid w:val="00C17210"/>
    <w:rsid w:val="00C21B5B"/>
    <w:rsid w:val="00C22E88"/>
    <w:rsid w:val="00C23B9E"/>
    <w:rsid w:val="00C32B9E"/>
    <w:rsid w:val="00C33496"/>
    <w:rsid w:val="00C358AC"/>
    <w:rsid w:val="00C4008E"/>
    <w:rsid w:val="00C41CD3"/>
    <w:rsid w:val="00C44B3B"/>
    <w:rsid w:val="00C4556B"/>
    <w:rsid w:val="00C53DC8"/>
    <w:rsid w:val="00C603DC"/>
    <w:rsid w:val="00C6394A"/>
    <w:rsid w:val="00C665B3"/>
    <w:rsid w:val="00C66EBE"/>
    <w:rsid w:val="00C67CA6"/>
    <w:rsid w:val="00C70B98"/>
    <w:rsid w:val="00C75127"/>
    <w:rsid w:val="00C77A55"/>
    <w:rsid w:val="00C81AF5"/>
    <w:rsid w:val="00C81E50"/>
    <w:rsid w:val="00C82292"/>
    <w:rsid w:val="00C82964"/>
    <w:rsid w:val="00C84D43"/>
    <w:rsid w:val="00C8654C"/>
    <w:rsid w:val="00C86ED9"/>
    <w:rsid w:val="00C903F1"/>
    <w:rsid w:val="00C94F95"/>
    <w:rsid w:val="00C9672B"/>
    <w:rsid w:val="00C97DA3"/>
    <w:rsid w:val="00CA0030"/>
    <w:rsid w:val="00CA0FF3"/>
    <w:rsid w:val="00CA16B2"/>
    <w:rsid w:val="00CA31DD"/>
    <w:rsid w:val="00CA42AA"/>
    <w:rsid w:val="00CA460D"/>
    <w:rsid w:val="00CA5839"/>
    <w:rsid w:val="00CA5FE0"/>
    <w:rsid w:val="00CA6460"/>
    <w:rsid w:val="00CB08FC"/>
    <w:rsid w:val="00CB2F7D"/>
    <w:rsid w:val="00CB3F8C"/>
    <w:rsid w:val="00CB70AD"/>
    <w:rsid w:val="00CB7615"/>
    <w:rsid w:val="00CB7F11"/>
    <w:rsid w:val="00CC19FA"/>
    <w:rsid w:val="00CC257C"/>
    <w:rsid w:val="00CC4444"/>
    <w:rsid w:val="00CC6148"/>
    <w:rsid w:val="00CC69EC"/>
    <w:rsid w:val="00CC74BC"/>
    <w:rsid w:val="00CD0EF8"/>
    <w:rsid w:val="00CD17F5"/>
    <w:rsid w:val="00CD23B6"/>
    <w:rsid w:val="00CD2734"/>
    <w:rsid w:val="00CD3BFD"/>
    <w:rsid w:val="00CD41B8"/>
    <w:rsid w:val="00CD4AAE"/>
    <w:rsid w:val="00CD5978"/>
    <w:rsid w:val="00CD6A50"/>
    <w:rsid w:val="00CD7D9E"/>
    <w:rsid w:val="00CE0E48"/>
    <w:rsid w:val="00CE10CA"/>
    <w:rsid w:val="00CE31AA"/>
    <w:rsid w:val="00CE3792"/>
    <w:rsid w:val="00CE53E4"/>
    <w:rsid w:val="00CE57A9"/>
    <w:rsid w:val="00CE60ED"/>
    <w:rsid w:val="00CE6171"/>
    <w:rsid w:val="00CF0DE3"/>
    <w:rsid w:val="00CF1D48"/>
    <w:rsid w:val="00CF3A34"/>
    <w:rsid w:val="00CF4E00"/>
    <w:rsid w:val="00CF57CB"/>
    <w:rsid w:val="00CF5C81"/>
    <w:rsid w:val="00CF7335"/>
    <w:rsid w:val="00CF74F5"/>
    <w:rsid w:val="00D02741"/>
    <w:rsid w:val="00D02C9E"/>
    <w:rsid w:val="00D038B4"/>
    <w:rsid w:val="00D042A9"/>
    <w:rsid w:val="00D057A1"/>
    <w:rsid w:val="00D0612F"/>
    <w:rsid w:val="00D06876"/>
    <w:rsid w:val="00D06B6D"/>
    <w:rsid w:val="00D06D5E"/>
    <w:rsid w:val="00D07942"/>
    <w:rsid w:val="00D10CE1"/>
    <w:rsid w:val="00D146A3"/>
    <w:rsid w:val="00D14911"/>
    <w:rsid w:val="00D15069"/>
    <w:rsid w:val="00D23694"/>
    <w:rsid w:val="00D23A62"/>
    <w:rsid w:val="00D26979"/>
    <w:rsid w:val="00D27690"/>
    <w:rsid w:val="00D30649"/>
    <w:rsid w:val="00D33ACB"/>
    <w:rsid w:val="00D35A53"/>
    <w:rsid w:val="00D35CBE"/>
    <w:rsid w:val="00D3631C"/>
    <w:rsid w:val="00D42DD6"/>
    <w:rsid w:val="00D448FB"/>
    <w:rsid w:val="00D44B8D"/>
    <w:rsid w:val="00D44BFF"/>
    <w:rsid w:val="00D46E6A"/>
    <w:rsid w:val="00D51C9A"/>
    <w:rsid w:val="00D52FEF"/>
    <w:rsid w:val="00D56134"/>
    <w:rsid w:val="00D57E8A"/>
    <w:rsid w:val="00D620AD"/>
    <w:rsid w:val="00D66CFB"/>
    <w:rsid w:val="00D67CB1"/>
    <w:rsid w:val="00D70454"/>
    <w:rsid w:val="00D706A7"/>
    <w:rsid w:val="00D72CFD"/>
    <w:rsid w:val="00D731A0"/>
    <w:rsid w:val="00D73A30"/>
    <w:rsid w:val="00D73B97"/>
    <w:rsid w:val="00D7476B"/>
    <w:rsid w:val="00D74E15"/>
    <w:rsid w:val="00D75793"/>
    <w:rsid w:val="00D763F3"/>
    <w:rsid w:val="00D77A45"/>
    <w:rsid w:val="00D80949"/>
    <w:rsid w:val="00D84DF0"/>
    <w:rsid w:val="00D86500"/>
    <w:rsid w:val="00D92C1D"/>
    <w:rsid w:val="00D930E2"/>
    <w:rsid w:val="00D979A4"/>
    <w:rsid w:val="00DA16AC"/>
    <w:rsid w:val="00DA452A"/>
    <w:rsid w:val="00DA4B4E"/>
    <w:rsid w:val="00DA4C01"/>
    <w:rsid w:val="00DB0105"/>
    <w:rsid w:val="00DB1315"/>
    <w:rsid w:val="00DB663C"/>
    <w:rsid w:val="00DB6F0A"/>
    <w:rsid w:val="00DB72FA"/>
    <w:rsid w:val="00DC3FB1"/>
    <w:rsid w:val="00DC5F49"/>
    <w:rsid w:val="00DC605F"/>
    <w:rsid w:val="00DC75A5"/>
    <w:rsid w:val="00DD207C"/>
    <w:rsid w:val="00DD2FA1"/>
    <w:rsid w:val="00DD35F1"/>
    <w:rsid w:val="00DD5EC9"/>
    <w:rsid w:val="00DD7034"/>
    <w:rsid w:val="00DE1ABE"/>
    <w:rsid w:val="00DE1E1A"/>
    <w:rsid w:val="00DE22BD"/>
    <w:rsid w:val="00DE658C"/>
    <w:rsid w:val="00DE7614"/>
    <w:rsid w:val="00DF198C"/>
    <w:rsid w:val="00DF37E7"/>
    <w:rsid w:val="00DF3C71"/>
    <w:rsid w:val="00DF4885"/>
    <w:rsid w:val="00DF5250"/>
    <w:rsid w:val="00DF6980"/>
    <w:rsid w:val="00DF7327"/>
    <w:rsid w:val="00E036F0"/>
    <w:rsid w:val="00E03E23"/>
    <w:rsid w:val="00E046BE"/>
    <w:rsid w:val="00E1144B"/>
    <w:rsid w:val="00E11612"/>
    <w:rsid w:val="00E159D4"/>
    <w:rsid w:val="00E160F0"/>
    <w:rsid w:val="00E17B68"/>
    <w:rsid w:val="00E2275C"/>
    <w:rsid w:val="00E22D20"/>
    <w:rsid w:val="00E30197"/>
    <w:rsid w:val="00E3436E"/>
    <w:rsid w:val="00E355FE"/>
    <w:rsid w:val="00E40401"/>
    <w:rsid w:val="00E42CE1"/>
    <w:rsid w:val="00E45E2E"/>
    <w:rsid w:val="00E460F2"/>
    <w:rsid w:val="00E51A5B"/>
    <w:rsid w:val="00E51D49"/>
    <w:rsid w:val="00E52C23"/>
    <w:rsid w:val="00E556C9"/>
    <w:rsid w:val="00E62EA6"/>
    <w:rsid w:val="00E649B8"/>
    <w:rsid w:val="00E65E83"/>
    <w:rsid w:val="00E67AAF"/>
    <w:rsid w:val="00E67DAA"/>
    <w:rsid w:val="00E7041E"/>
    <w:rsid w:val="00E70494"/>
    <w:rsid w:val="00E71FAC"/>
    <w:rsid w:val="00E72782"/>
    <w:rsid w:val="00E775C9"/>
    <w:rsid w:val="00E777FF"/>
    <w:rsid w:val="00E80C73"/>
    <w:rsid w:val="00E83307"/>
    <w:rsid w:val="00E84DE1"/>
    <w:rsid w:val="00E85788"/>
    <w:rsid w:val="00E8648B"/>
    <w:rsid w:val="00E87457"/>
    <w:rsid w:val="00E900B3"/>
    <w:rsid w:val="00E91674"/>
    <w:rsid w:val="00E91F64"/>
    <w:rsid w:val="00E922C8"/>
    <w:rsid w:val="00E93D50"/>
    <w:rsid w:val="00E9512F"/>
    <w:rsid w:val="00EA1B6D"/>
    <w:rsid w:val="00EA483F"/>
    <w:rsid w:val="00EA5928"/>
    <w:rsid w:val="00EA5FDA"/>
    <w:rsid w:val="00EB0DBC"/>
    <w:rsid w:val="00EB1886"/>
    <w:rsid w:val="00EB26E4"/>
    <w:rsid w:val="00EB3F99"/>
    <w:rsid w:val="00EB4017"/>
    <w:rsid w:val="00EB53EC"/>
    <w:rsid w:val="00EB5E53"/>
    <w:rsid w:val="00EB5F4C"/>
    <w:rsid w:val="00EB62D8"/>
    <w:rsid w:val="00EC29DF"/>
    <w:rsid w:val="00EC383E"/>
    <w:rsid w:val="00EC4F09"/>
    <w:rsid w:val="00EC5CA6"/>
    <w:rsid w:val="00EC6A43"/>
    <w:rsid w:val="00EC732B"/>
    <w:rsid w:val="00ED03DC"/>
    <w:rsid w:val="00ED0A1C"/>
    <w:rsid w:val="00ED24E0"/>
    <w:rsid w:val="00ED3CDF"/>
    <w:rsid w:val="00ED3DF6"/>
    <w:rsid w:val="00EE0B0A"/>
    <w:rsid w:val="00EE1436"/>
    <w:rsid w:val="00EE1654"/>
    <w:rsid w:val="00EE5E35"/>
    <w:rsid w:val="00EE72C5"/>
    <w:rsid w:val="00EF04E6"/>
    <w:rsid w:val="00EF44FE"/>
    <w:rsid w:val="00EF5B59"/>
    <w:rsid w:val="00EF7970"/>
    <w:rsid w:val="00F01DED"/>
    <w:rsid w:val="00F06356"/>
    <w:rsid w:val="00F071D4"/>
    <w:rsid w:val="00F11FBE"/>
    <w:rsid w:val="00F12971"/>
    <w:rsid w:val="00F138B4"/>
    <w:rsid w:val="00F16377"/>
    <w:rsid w:val="00F167C3"/>
    <w:rsid w:val="00F20A60"/>
    <w:rsid w:val="00F236C4"/>
    <w:rsid w:val="00F2544E"/>
    <w:rsid w:val="00F304FA"/>
    <w:rsid w:val="00F33006"/>
    <w:rsid w:val="00F34D4F"/>
    <w:rsid w:val="00F3608A"/>
    <w:rsid w:val="00F378C0"/>
    <w:rsid w:val="00F42A90"/>
    <w:rsid w:val="00F42BD2"/>
    <w:rsid w:val="00F4338D"/>
    <w:rsid w:val="00F44439"/>
    <w:rsid w:val="00F4651D"/>
    <w:rsid w:val="00F4756E"/>
    <w:rsid w:val="00F51218"/>
    <w:rsid w:val="00F53AB4"/>
    <w:rsid w:val="00F56359"/>
    <w:rsid w:val="00F5679D"/>
    <w:rsid w:val="00F61EB6"/>
    <w:rsid w:val="00F62AB8"/>
    <w:rsid w:val="00F63026"/>
    <w:rsid w:val="00F63ECD"/>
    <w:rsid w:val="00F64263"/>
    <w:rsid w:val="00F65B0F"/>
    <w:rsid w:val="00F712F9"/>
    <w:rsid w:val="00F73170"/>
    <w:rsid w:val="00F7335D"/>
    <w:rsid w:val="00F74274"/>
    <w:rsid w:val="00F7477E"/>
    <w:rsid w:val="00F76D7A"/>
    <w:rsid w:val="00F80907"/>
    <w:rsid w:val="00F80EF6"/>
    <w:rsid w:val="00F84F37"/>
    <w:rsid w:val="00F84F9F"/>
    <w:rsid w:val="00F8654D"/>
    <w:rsid w:val="00F87183"/>
    <w:rsid w:val="00F90947"/>
    <w:rsid w:val="00F9148B"/>
    <w:rsid w:val="00F92E56"/>
    <w:rsid w:val="00F972C8"/>
    <w:rsid w:val="00FA3A6E"/>
    <w:rsid w:val="00FA54F0"/>
    <w:rsid w:val="00FA5855"/>
    <w:rsid w:val="00FB0109"/>
    <w:rsid w:val="00FB05CE"/>
    <w:rsid w:val="00FB27BE"/>
    <w:rsid w:val="00FB43AD"/>
    <w:rsid w:val="00FB527C"/>
    <w:rsid w:val="00FC07AE"/>
    <w:rsid w:val="00FC0BF1"/>
    <w:rsid w:val="00FC1671"/>
    <w:rsid w:val="00FC348F"/>
    <w:rsid w:val="00FC5483"/>
    <w:rsid w:val="00FC56F0"/>
    <w:rsid w:val="00FC57F4"/>
    <w:rsid w:val="00FC6620"/>
    <w:rsid w:val="00FC770B"/>
    <w:rsid w:val="00FD0B6B"/>
    <w:rsid w:val="00FD1250"/>
    <w:rsid w:val="00FD254D"/>
    <w:rsid w:val="00FD361E"/>
    <w:rsid w:val="00FD373B"/>
    <w:rsid w:val="00FD6C01"/>
    <w:rsid w:val="00FD7AE7"/>
    <w:rsid w:val="00FE15BA"/>
    <w:rsid w:val="00FE349A"/>
    <w:rsid w:val="00FE3722"/>
    <w:rsid w:val="00FE6147"/>
    <w:rsid w:val="00FF00BD"/>
    <w:rsid w:val="00FF12B4"/>
    <w:rsid w:val="00FF1445"/>
    <w:rsid w:val="00FF22E8"/>
    <w:rsid w:val="00FF2FD8"/>
    <w:rsid w:val="00FF32DA"/>
    <w:rsid w:val="00FF4464"/>
    <w:rsid w:val="00FF5995"/>
    <w:rsid w:val="00FF7343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44E254B"/>
  <w15:docId w15:val="{F5AC5647-5B74-490D-9DDD-37227F33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Otsikko1">
    <w:name w:val="heading 1"/>
    <w:basedOn w:val="Normaali"/>
    <w:next w:val="Text1"/>
    <w:link w:val="Otsikko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Otsikko2">
    <w:name w:val="heading 2"/>
    <w:basedOn w:val="Normaali"/>
    <w:next w:val="Text1"/>
    <w:link w:val="Otsikko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Otsikko3">
    <w:name w:val="heading 3"/>
    <w:basedOn w:val="Normaali"/>
    <w:next w:val="Text1"/>
    <w:link w:val="Otsikko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Otsikko4">
    <w:name w:val="heading 4"/>
    <w:basedOn w:val="Normaali"/>
    <w:next w:val="Text1"/>
    <w:link w:val="Otsikko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semiHidden/>
    <w:unhideWhenUsed/>
    <w:qFormat/>
    <w:rsid w:val="0011265A"/>
    <w:rPr>
      <w:b/>
      <w:bCs/>
      <w:sz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1265A"/>
  </w:style>
  <w:style w:type="paragraph" w:styleId="Merkittyluettelo">
    <w:name w:val="List Bullet"/>
    <w:basedOn w:val="Normaali"/>
    <w:uiPriority w:val="99"/>
    <w:semiHidden/>
    <w:unhideWhenUsed/>
    <w:rsid w:val="0011265A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1265A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1265A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1265A"/>
    <w:pPr>
      <w:numPr>
        <w:numId w:val="4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11265A"/>
    <w:pPr>
      <w:numPr>
        <w:numId w:val="5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1265A"/>
    <w:pPr>
      <w:numPr>
        <w:numId w:val="6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1265A"/>
    <w:pPr>
      <w:numPr>
        <w:numId w:val="7"/>
      </w:numPr>
      <w:contextualSpacing/>
    </w:pPr>
  </w:style>
  <w:style w:type="paragraph" w:styleId="Numeroituluettelo4">
    <w:name w:val="List Number 4"/>
    <w:basedOn w:val="Normaali"/>
    <w:uiPriority w:val="99"/>
    <w:unhideWhenUsed/>
    <w:rsid w:val="0011265A"/>
    <w:pPr>
      <w:numPr>
        <w:numId w:val="8"/>
      </w:numPr>
      <w:contextualSpacing/>
    </w:pPr>
  </w:style>
  <w:style w:type="character" w:customStyle="1" w:styleId="DeltaViewInsertion">
    <w:name w:val="DeltaView Insertion"/>
    <w:rsid w:val="00B74F50"/>
    <w:rPr>
      <w:b/>
      <w:i/>
      <w:spacing w:val="0"/>
    </w:rPr>
  </w:style>
  <w:style w:type="character" w:styleId="Kommentinviite">
    <w:name w:val="annotation reference"/>
    <w:uiPriority w:val="99"/>
    <w:semiHidden/>
    <w:unhideWhenUsed/>
    <w:rsid w:val="00EA1B6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1B6D"/>
    <w:rPr>
      <w:sz w:val="20"/>
    </w:rPr>
  </w:style>
  <w:style w:type="character" w:customStyle="1" w:styleId="KommentintekstiChar">
    <w:name w:val="Kommentin teksti Char"/>
    <w:link w:val="Kommentinteksti"/>
    <w:uiPriority w:val="99"/>
    <w:semiHidden/>
    <w:rsid w:val="00EA1B6D"/>
    <w:rPr>
      <w:rFonts w:ascii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A1B6D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A1B6D"/>
    <w:rPr>
      <w:rFonts w:ascii="Times New Roman" w:hAnsi="Times New Roman"/>
      <w:b/>
      <w:bCs/>
    </w:rPr>
  </w:style>
  <w:style w:type="character" w:styleId="Hyperlinkki">
    <w:name w:val="Hyperlink"/>
    <w:uiPriority w:val="99"/>
    <w:unhideWhenUsed/>
    <w:rsid w:val="00EA1B6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A1B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A1B6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ali"/>
    <w:link w:val="NormalBoldChar"/>
    <w:rsid w:val="00334282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334282"/>
    <w:rPr>
      <w:rFonts w:ascii="Times New Roman" w:eastAsia="Times New Roman" w:hAnsi="Times New Roman"/>
      <w:b/>
      <w:sz w:val="24"/>
    </w:rPr>
  </w:style>
  <w:style w:type="character" w:customStyle="1" w:styleId="Point0Char">
    <w:name w:val="Point 0 Char"/>
    <w:locked/>
    <w:rsid w:val="00595817"/>
    <w:rPr>
      <w:rFonts w:ascii="Times New Roman" w:hAnsi="Times New Roman"/>
      <w:sz w:val="24"/>
    </w:rPr>
  </w:style>
  <w:style w:type="paragraph" w:styleId="Muutos">
    <w:name w:val="Revision"/>
    <w:hidden/>
    <w:uiPriority w:val="99"/>
    <w:semiHidden/>
    <w:rsid w:val="00284612"/>
    <w:pPr>
      <w:spacing w:after="200" w:line="276" w:lineRule="auto"/>
    </w:pPr>
    <w:rPr>
      <w:rFonts w:ascii="Times New Roman" w:hAnsi="Times New Roman"/>
      <w:sz w:val="24"/>
      <w:szCs w:val="22"/>
      <w:lang w:bidi="fi-FI"/>
    </w:rPr>
  </w:style>
  <w:style w:type="paragraph" w:customStyle="1" w:styleId="CM11">
    <w:name w:val="CM1+1"/>
    <w:basedOn w:val="Normaali"/>
    <w:next w:val="Normaali"/>
    <w:uiPriority w:val="99"/>
    <w:rsid w:val="0028461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ali"/>
    <w:next w:val="Normaali"/>
    <w:uiPriority w:val="99"/>
    <w:rsid w:val="00284612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ali"/>
    <w:next w:val="Normaali"/>
    <w:uiPriority w:val="99"/>
    <w:rsid w:val="003D79D8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ali"/>
    <w:next w:val="Normaali"/>
    <w:uiPriority w:val="99"/>
    <w:rsid w:val="00DD7034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ali"/>
    <w:next w:val="Normaali"/>
    <w:uiPriority w:val="99"/>
    <w:rsid w:val="00DD7034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F4885"/>
    <w:rPr>
      <w:sz w:val="20"/>
    </w:rPr>
  </w:style>
  <w:style w:type="character" w:customStyle="1" w:styleId="LoppuviitteentekstiChar">
    <w:name w:val="Loppuviitteen teksti Char"/>
    <w:link w:val="Loppuviitteenteksti"/>
    <w:uiPriority w:val="99"/>
    <w:semiHidden/>
    <w:rsid w:val="00DF4885"/>
    <w:rPr>
      <w:rFonts w:ascii="Times New Roman" w:hAnsi="Times New Roman"/>
    </w:rPr>
  </w:style>
  <w:style w:type="character" w:styleId="Loppuviitteenviite">
    <w:name w:val="endnote reference"/>
    <w:uiPriority w:val="99"/>
    <w:semiHidden/>
    <w:unhideWhenUsed/>
    <w:rsid w:val="00DF4885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YltunnisteChar">
    <w:name w:val="Ylätunniste Char"/>
    <w:link w:val="Yltunnist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latunnisteChar">
    <w:name w:val="Alatunniste Char"/>
    <w:link w:val="Alatunnist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Otsikko1Char">
    <w:name w:val="Otsikko 1 Char"/>
    <w:link w:val="Otsikko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Otsikko2Char">
    <w:name w:val="Otsikko 2 Char"/>
    <w:link w:val="Otsikko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Otsikko3Char">
    <w:name w:val="Otsikko 3 Char"/>
    <w:link w:val="Otsikko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Otsikko4Char">
    <w:name w:val="Otsikko 4 Char"/>
    <w:link w:val="Otsikko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Sisllysluettelonotsikko">
    <w:name w:val="TOC Heading"/>
    <w:basedOn w:val="Normaali"/>
    <w:next w:val="Normaali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Sisluet1">
    <w:name w:val="toc 1"/>
    <w:basedOn w:val="Normaali"/>
    <w:next w:val="Normaali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isluet2">
    <w:name w:val="toc 2"/>
    <w:basedOn w:val="Normaali"/>
    <w:next w:val="Normaali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isluet3">
    <w:name w:val="toc 3"/>
    <w:basedOn w:val="Normaali"/>
    <w:next w:val="Normaali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isluet4">
    <w:name w:val="toc 4"/>
    <w:basedOn w:val="Normaali"/>
    <w:next w:val="Normaali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isluet5">
    <w:name w:val="toc 5"/>
    <w:basedOn w:val="Normaali"/>
    <w:next w:val="Normaali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Sisluet6">
    <w:name w:val="toc 6"/>
    <w:basedOn w:val="Normaali"/>
    <w:next w:val="Normaali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Sisluet7">
    <w:name w:val="toc 7"/>
    <w:basedOn w:val="Normaali"/>
    <w:next w:val="Normaali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Sisluet8">
    <w:name w:val="toc 8"/>
    <w:basedOn w:val="Normaali"/>
    <w:next w:val="Normaali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Sisluet9">
    <w:name w:val="toc 9"/>
    <w:basedOn w:val="Normaali"/>
    <w:next w:val="Normaali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ali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ali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laviitteenviit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ali"/>
    <w:rsid w:val="0075503A"/>
    <w:pPr>
      <w:ind w:left="850"/>
    </w:pPr>
  </w:style>
  <w:style w:type="paragraph" w:customStyle="1" w:styleId="Text2">
    <w:name w:val="Text 2"/>
    <w:basedOn w:val="Normaali"/>
    <w:rsid w:val="0075503A"/>
    <w:pPr>
      <w:ind w:left="1417"/>
    </w:pPr>
  </w:style>
  <w:style w:type="paragraph" w:customStyle="1" w:styleId="Text3">
    <w:name w:val="Text 3"/>
    <w:basedOn w:val="Normaali"/>
    <w:rsid w:val="0075503A"/>
    <w:pPr>
      <w:ind w:left="1984"/>
    </w:pPr>
  </w:style>
  <w:style w:type="paragraph" w:customStyle="1" w:styleId="Text4">
    <w:name w:val="Text 4"/>
    <w:basedOn w:val="Normaali"/>
    <w:rsid w:val="0075503A"/>
    <w:pPr>
      <w:ind w:left="2551"/>
    </w:pPr>
  </w:style>
  <w:style w:type="paragraph" w:customStyle="1" w:styleId="NormalCentered">
    <w:name w:val="Normal Centered"/>
    <w:basedOn w:val="Normaali"/>
    <w:rsid w:val="0075503A"/>
    <w:pPr>
      <w:jc w:val="center"/>
    </w:pPr>
  </w:style>
  <w:style w:type="paragraph" w:customStyle="1" w:styleId="NormalLeft">
    <w:name w:val="Normal Left"/>
    <w:basedOn w:val="Normaali"/>
    <w:rsid w:val="0075503A"/>
    <w:pPr>
      <w:jc w:val="left"/>
    </w:pPr>
  </w:style>
  <w:style w:type="paragraph" w:customStyle="1" w:styleId="NormalRight">
    <w:name w:val="Normal Right"/>
    <w:basedOn w:val="Normaali"/>
    <w:rsid w:val="0075503A"/>
    <w:pPr>
      <w:jc w:val="right"/>
    </w:pPr>
  </w:style>
  <w:style w:type="paragraph" w:customStyle="1" w:styleId="QuotedText">
    <w:name w:val="Quoted Text"/>
    <w:basedOn w:val="Normaali"/>
    <w:rsid w:val="0075503A"/>
    <w:pPr>
      <w:ind w:left="1417"/>
    </w:pPr>
  </w:style>
  <w:style w:type="paragraph" w:customStyle="1" w:styleId="Point0">
    <w:name w:val="Point 0"/>
    <w:basedOn w:val="Normaali"/>
    <w:rsid w:val="0075503A"/>
    <w:pPr>
      <w:ind w:left="850" w:hanging="850"/>
    </w:pPr>
  </w:style>
  <w:style w:type="paragraph" w:customStyle="1" w:styleId="Point1">
    <w:name w:val="Point 1"/>
    <w:basedOn w:val="Normaali"/>
    <w:rsid w:val="0075503A"/>
    <w:pPr>
      <w:ind w:left="1417" w:hanging="567"/>
    </w:pPr>
  </w:style>
  <w:style w:type="paragraph" w:customStyle="1" w:styleId="Point2">
    <w:name w:val="Point 2"/>
    <w:basedOn w:val="Normaali"/>
    <w:rsid w:val="0075503A"/>
    <w:pPr>
      <w:ind w:left="1984" w:hanging="567"/>
    </w:pPr>
  </w:style>
  <w:style w:type="paragraph" w:customStyle="1" w:styleId="Point3">
    <w:name w:val="Point 3"/>
    <w:basedOn w:val="Normaali"/>
    <w:rsid w:val="0075503A"/>
    <w:pPr>
      <w:ind w:left="2551" w:hanging="567"/>
    </w:pPr>
  </w:style>
  <w:style w:type="paragraph" w:customStyle="1" w:styleId="Point4">
    <w:name w:val="Point 4"/>
    <w:basedOn w:val="Normaali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aali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ali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ali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ali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ali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ali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ali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ali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ali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ali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ali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aali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aali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aali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aali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ali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ali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ali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ali"/>
    <w:rsid w:val="0075503A"/>
    <w:pPr>
      <w:ind w:left="1417" w:hanging="567"/>
    </w:pPr>
  </w:style>
  <w:style w:type="paragraph" w:customStyle="1" w:styleId="ManualHeading1">
    <w:name w:val="Manual Heading 1"/>
    <w:basedOn w:val="Normaali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ali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ali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ali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ali"/>
    <w:next w:val="Normaali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ali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ali"/>
    <w:next w:val="Otsikko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ali"/>
    <w:next w:val="Normaali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ali"/>
    <w:rsid w:val="0075503A"/>
    <w:pPr>
      <w:numPr>
        <w:numId w:val="22"/>
      </w:numPr>
    </w:pPr>
  </w:style>
  <w:style w:type="paragraph" w:customStyle="1" w:styleId="Point1number">
    <w:name w:val="Point 1 (number)"/>
    <w:basedOn w:val="Normaali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aali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aali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aali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aali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aali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aali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aali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aali"/>
    <w:rsid w:val="0075503A"/>
    <w:pPr>
      <w:numPr>
        <w:numId w:val="23"/>
      </w:numPr>
    </w:pPr>
  </w:style>
  <w:style w:type="paragraph" w:customStyle="1" w:styleId="Bullet1">
    <w:name w:val="Bullet 1"/>
    <w:basedOn w:val="Normaali"/>
    <w:rsid w:val="0075503A"/>
    <w:pPr>
      <w:numPr>
        <w:numId w:val="24"/>
      </w:numPr>
    </w:pPr>
  </w:style>
  <w:style w:type="paragraph" w:customStyle="1" w:styleId="Bullet2">
    <w:name w:val="Bullet 2"/>
    <w:basedOn w:val="Normaali"/>
    <w:rsid w:val="0075503A"/>
    <w:pPr>
      <w:numPr>
        <w:numId w:val="25"/>
      </w:numPr>
    </w:pPr>
  </w:style>
  <w:style w:type="paragraph" w:customStyle="1" w:styleId="Bullet3">
    <w:name w:val="Bullet 3"/>
    <w:basedOn w:val="Normaali"/>
    <w:rsid w:val="0075503A"/>
    <w:pPr>
      <w:numPr>
        <w:numId w:val="26"/>
      </w:numPr>
    </w:pPr>
  </w:style>
  <w:style w:type="paragraph" w:customStyle="1" w:styleId="Bullet4">
    <w:name w:val="Bullet 4"/>
    <w:basedOn w:val="Normaali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aali"/>
    <w:next w:val="Normaali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ali"/>
    <w:next w:val="Normaali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ali"/>
    <w:next w:val="Normaali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ali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ali"/>
    <w:next w:val="Normaali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ali"/>
    <w:next w:val="Normaali"/>
    <w:rsid w:val="0075503A"/>
    <w:pPr>
      <w:spacing w:before="360"/>
      <w:jc w:val="center"/>
    </w:pPr>
  </w:style>
  <w:style w:type="paragraph" w:customStyle="1" w:styleId="Confidentialit">
    <w:name w:val="Confidentialité"/>
    <w:basedOn w:val="Normaali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ali"/>
    <w:rsid w:val="0075503A"/>
    <w:pPr>
      <w:numPr>
        <w:numId w:val="28"/>
      </w:numPr>
    </w:pPr>
  </w:style>
  <w:style w:type="paragraph" w:customStyle="1" w:styleId="Corrigendum">
    <w:name w:val="Corrigendum"/>
    <w:basedOn w:val="Normaali"/>
    <w:next w:val="Normaali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ali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ali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ali"/>
    <w:next w:val="Normaali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ali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ali"/>
    <w:next w:val="Titrearticle"/>
    <w:rsid w:val="0075503A"/>
    <w:pPr>
      <w:keepNext/>
    </w:pPr>
  </w:style>
  <w:style w:type="paragraph" w:customStyle="1" w:styleId="Institutionquiagit">
    <w:name w:val="Institution qui agit"/>
    <w:basedOn w:val="Normaali"/>
    <w:next w:val="Normaali"/>
    <w:rsid w:val="0075503A"/>
    <w:pPr>
      <w:keepNext/>
      <w:spacing w:before="600"/>
    </w:pPr>
  </w:style>
  <w:style w:type="paragraph" w:customStyle="1" w:styleId="Institutionquisigne">
    <w:name w:val="Institution qui signe"/>
    <w:basedOn w:val="Normaali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ali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ali"/>
    <w:rsid w:val="0075503A"/>
    <w:pPr>
      <w:ind w:left="709" w:hanging="709"/>
    </w:pPr>
  </w:style>
  <w:style w:type="paragraph" w:customStyle="1" w:styleId="Nomdelinstitution">
    <w:name w:val="Nom de l'institution"/>
    <w:basedOn w:val="Normaali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ali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ali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ali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ali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ali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ali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ali"/>
    <w:next w:val="Normaali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ali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ali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ali"/>
    <w:next w:val="Normaali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ali"/>
    <w:next w:val="Normaali"/>
    <w:rsid w:val="0075503A"/>
    <w:rPr>
      <w:i/>
      <w:caps/>
    </w:rPr>
  </w:style>
  <w:style w:type="paragraph" w:customStyle="1" w:styleId="Pagedecouverture">
    <w:name w:val="Page de couverture"/>
    <w:basedOn w:val="Normaali"/>
    <w:next w:val="Normaali"/>
    <w:rsid w:val="0075503A"/>
    <w:pPr>
      <w:spacing w:before="0" w:after="0"/>
    </w:pPr>
  </w:style>
  <w:style w:type="paragraph" w:customStyle="1" w:styleId="Supertitre">
    <w:name w:val="Supertitre"/>
    <w:basedOn w:val="Normaali"/>
    <w:next w:val="Normaali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ali"/>
    <w:next w:val="Normaali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ali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ali"/>
    <w:next w:val="Normaali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ali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ali"/>
    <w:rsid w:val="0075503A"/>
    <w:pPr>
      <w:spacing w:after="240"/>
    </w:pPr>
  </w:style>
  <w:style w:type="paragraph" w:customStyle="1" w:styleId="Accompagnant">
    <w:name w:val="Accompagnant"/>
    <w:basedOn w:val="Normaali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ali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ali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ali"/>
    <w:next w:val="Normaali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CD9A-4E45-4EBA-92D4-F2377427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12</TotalTime>
  <Pages>16</Pages>
  <Words>3218</Words>
  <Characters>26072</Characters>
  <Application>Microsoft Office Word</Application>
  <DocSecurity>4</DocSecurity>
  <Lines>217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Romanini Claudio (MARKT)</dc:creator>
  <cp:keywords/>
  <cp:lastModifiedBy>Mörk Pia</cp:lastModifiedBy>
  <cp:revision>2</cp:revision>
  <cp:lastPrinted>2016-04-18T11:45:00Z</cp:lastPrinted>
  <dcterms:created xsi:type="dcterms:W3CDTF">2018-12-21T08:03:00Z</dcterms:created>
  <dcterms:modified xsi:type="dcterms:W3CDTF">2018-12-21T08:03:00Z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